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5D58" w14:textId="77777777" w:rsidR="00A322F7" w:rsidRPr="00B74C90" w:rsidRDefault="00A322F7" w:rsidP="00B74C90">
      <w:pPr>
        <w:jc w:val="both"/>
        <w:rPr>
          <w:rFonts w:asciiTheme="minorHAnsi" w:hAnsiTheme="minorHAnsi" w:cs="Calibri"/>
          <w:b/>
          <w:sz w:val="24"/>
          <w:szCs w:val="24"/>
        </w:rPr>
      </w:pPr>
    </w:p>
    <w:p w14:paraId="35C4A913" w14:textId="77777777" w:rsidR="00B74C90" w:rsidRPr="00B74C90" w:rsidRDefault="00B74C90" w:rsidP="00B74C90">
      <w:pPr>
        <w:jc w:val="both"/>
        <w:rPr>
          <w:rFonts w:asciiTheme="minorHAnsi" w:hAnsiTheme="minorHAnsi" w:cs="Calibri"/>
          <w:b/>
          <w:sz w:val="24"/>
          <w:szCs w:val="24"/>
        </w:rPr>
      </w:pPr>
    </w:p>
    <w:p w14:paraId="549708E8" w14:textId="77777777" w:rsidR="00A322F7" w:rsidRPr="00B74C90" w:rsidRDefault="00A322F7" w:rsidP="00B74C90">
      <w:pPr>
        <w:jc w:val="both"/>
        <w:rPr>
          <w:rFonts w:asciiTheme="minorHAnsi" w:hAnsiTheme="minorHAnsi" w:cs="Calibri"/>
          <w:b/>
          <w:sz w:val="24"/>
          <w:szCs w:val="24"/>
        </w:rPr>
      </w:pPr>
    </w:p>
    <w:p w14:paraId="413D7F4D" w14:textId="77777777" w:rsidR="00A322F7" w:rsidRPr="00B74C90" w:rsidRDefault="00A322F7" w:rsidP="00B74C90">
      <w:pPr>
        <w:jc w:val="both"/>
        <w:rPr>
          <w:rFonts w:asciiTheme="minorHAnsi" w:hAnsiTheme="minorHAnsi" w:cs="Calibri"/>
          <w:b/>
          <w:sz w:val="24"/>
          <w:szCs w:val="24"/>
        </w:rPr>
      </w:pPr>
    </w:p>
    <w:p w14:paraId="6F4990B3" w14:textId="77777777" w:rsidR="00A322F7" w:rsidRPr="00B74C90" w:rsidRDefault="00A322F7" w:rsidP="00B74C90">
      <w:pPr>
        <w:jc w:val="both"/>
        <w:rPr>
          <w:rFonts w:asciiTheme="minorHAnsi" w:hAnsiTheme="minorHAnsi" w:cs="Calibri"/>
          <w:b/>
          <w:sz w:val="24"/>
          <w:szCs w:val="24"/>
        </w:rPr>
      </w:pPr>
    </w:p>
    <w:p w14:paraId="74411A29" w14:textId="77777777" w:rsidR="00A322F7" w:rsidRPr="00B74C90" w:rsidRDefault="00A322F7" w:rsidP="00B74C90">
      <w:pPr>
        <w:jc w:val="both"/>
        <w:rPr>
          <w:rFonts w:asciiTheme="minorHAnsi" w:hAnsiTheme="minorHAnsi" w:cs="Calibri"/>
          <w:b/>
          <w:sz w:val="24"/>
          <w:szCs w:val="24"/>
        </w:rPr>
      </w:pPr>
    </w:p>
    <w:p w14:paraId="00958FE8" w14:textId="77777777" w:rsidR="00A322F7" w:rsidRPr="00B74C90" w:rsidRDefault="00A322F7" w:rsidP="00B74C90">
      <w:pPr>
        <w:jc w:val="both"/>
        <w:rPr>
          <w:rFonts w:asciiTheme="minorHAnsi" w:hAnsiTheme="minorHAnsi" w:cs="Calibri"/>
          <w:b/>
          <w:sz w:val="24"/>
          <w:szCs w:val="24"/>
        </w:rPr>
      </w:pPr>
    </w:p>
    <w:p w14:paraId="04BE783F" w14:textId="77777777" w:rsidR="00CC37AB" w:rsidRPr="00B74C90" w:rsidRDefault="00CC37AB" w:rsidP="00B74C90">
      <w:pPr>
        <w:jc w:val="both"/>
        <w:rPr>
          <w:rFonts w:asciiTheme="minorHAnsi" w:hAnsiTheme="minorHAnsi" w:cs="Calibri"/>
          <w:b/>
          <w:sz w:val="24"/>
          <w:szCs w:val="24"/>
        </w:rPr>
      </w:pPr>
    </w:p>
    <w:p w14:paraId="1A17CEE0" w14:textId="77777777" w:rsidR="00CC37AB" w:rsidRPr="00B74C90" w:rsidRDefault="00CC37AB" w:rsidP="00B74C90">
      <w:pPr>
        <w:jc w:val="both"/>
        <w:rPr>
          <w:rFonts w:asciiTheme="minorHAnsi" w:hAnsiTheme="minorHAnsi" w:cs="Calibri"/>
          <w:b/>
          <w:sz w:val="24"/>
          <w:szCs w:val="24"/>
        </w:rPr>
      </w:pPr>
    </w:p>
    <w:p w14:paraId="1E681903" w14:textId="4E76BCF4" w:rsidR="00D26408" w:rsidRPr="00B74C90" w:rsidRDefault="00FE3C1F" w:rsidP="004B3678">
      <w:pPr>
        <w:jc w:val="center"/>
        <w:outlineLvl w:val="0"/>
        <w:rPr>
          <w:rFonts w:asciiTheme="minorHAnsi" w:hAnsiTheme="minorHAnsi" w:cs="Calibri"/>
          <w:b/>
          <w:sz w:val="40"/>
          <w:szCs w:val="40"/>
        </w:rPr>
      </w:pPr>
      <w:bookmarkStart w:id="0" w:name="_Hlk147387764"/>
      <w:r>
        <w:rPr>
          <w:rFonts w:asciiTheme="minorHAnsi" w:hAnsiTheme="minorHAnsi" w:cs="Calibri"/>
          <w:b/>
          <w:sz w:val="40"/>
          <w:szCs w:val="40"/>
        </w:rPr>
        <w:t>STRATEŠKI</w:t>
      </w:r>
      <w:r w:rsidR="0070009A" w:rsidRPr="00B74C90">
        <w:rPr>
          <w:rFonts w:asciiTheme="minorHAnsi" w:hAnsiTheme="minorHAnsi" w:cs="Calibri"/>
          <w:b/>
          <w:sz w:val="40"/>
          <w:szCs w:val="40"/>
        </w:rPr>
        <w:t xml:space="preserve"> PLAN I PROGRAM </w:t>
      </w:r>
      <w:r w:rsidR="004140AB" w:rsidRPr="00B74C90">
        <w:rPr>
          <w:rFonts w:asciiTheme="minorHAnsi" w:hAnsiTheme="minorHAnsi" w:cs="Calibri"/>
          <w:b/>
          <w:sz w:val="40"/>
          <w:szCs w:val="40"/>
        </w:rPr>
        <w:t>RADA</w:t>
      </w:r>
      <w:r w:rsidR="00221603" w:rsidRPr="00B74C90">
        <w:rPr>
          <w:rFonts w:asciiTheme="minorHAnsi" w:hAnsiTheme="minorHAnsi" w:cs="Calibri"/>
          <w:b/>
          <w:sz w:val="40"/>
          <w:szCs w:val="40"/>
        </w:rPr>
        <w:t xml:space="preserve"> </w:t>
      </w:r>
    </w:p>
    <w:p w14:paraId="1A94540D" w14:textId="77777777" w:rsidR="00641467" w:rsidRPr="00B74C90" w:rsidRDefault="00221603" w:rsidP="004B3678">
      <w:pPr>
        <w:jc w:val="center"/>
        <w:outlineLvl w:val="0"/>
        <w:rPr>
          <w:rFonts w:asciiTheme="minorHAnsi" w:hAnsiTheme="minorHAnsi" w:cs="Calibri"/>
          <w:b/>
          <w:sz w:val="40"/>
          <w:szCs w:val="40"/>
        </w:rPr>
      </w:pPr>
      <w:r w:rsidRPr="00B74C90">
        <w:rPr>
          <w:rFonts w:asciiTheme="minorHAnsi" w:hAnsiTheme="minorHAnsi" w:cs="Calibri"/>
          <w:b/>
          <w:sz w:val="40"/>
          <w:szCs w:val="40"/>
        </w:rPr>
        <w:t>ARHEOLOŠKOG MUZEJA ISTRE</w:t>
      </w:r>
    </w:p>
    <w:p w14:paraId="4769391C" w14:textId="2F4B64DF" w:rsidR="00D26408" w:rsidRPr="00B74C90" w:rsidRDefault="00221603" w:rsidP="004B3678">
      <w:pPr>
        <w:jc w:val="center"/>
        <w:outlineLvl w:val="0"/>
        <w:rPr>
          <w:rFonts w:asciiTheme="minorHAnsi" w:hAnsiTheme="minorHAnsi" w:cs="Calibri"/>
          <w:b/>
          <w:sz w:val="40"/>
          <w:szCs w:val="40"/>
        </w:rPr>
      </w:pPr>
      <w:r w:rsidRPr="00B74C90">
        <w:rPr>
          <w:rFonts w:asciiTheme="minorHAnsi" w:hAnsiTheme="minorHAnsi" w:cs="Calibri"/>
          <w:b/>
          <w:sz w:val="40"/>
          <w:szCs w:val="40"/>
        </w:rPr>
        <w:t xml:space="preserve">ZA </w:t>
      </w:r>
      <w:r w:rsidR="00FE3C1F">
        <w:rPr>
          <w:rFonts w:asciiTheme="minorHAnsi" w:hAnsiTheme="minorHAnsi" w:cs="Calibri"/>
          <w:b/>
          <w:sz w:val="40"/>
          <w:szCs w:val="40"/>
        </w:rPr>
        <w:t xml:space="preserve">RAZDOBLJE </w:t>
      </w:r>
      <w:r w:rsidR="0056500E" w:rsidRPr="00B74C90">
        <w:rPr>
          <w:rFonts w:asciiTheme="minorHAnsi" w:hAnsiTheme="minorHAnsi" w:cs="Calibri"/>
          <w:b/>
          <w:sz w:val="40"/>
          <w:szCs w:val="40"/>
        </w:rPr>
        <w:t>202</w:t>
      </w:r>
      <w:r w:rsidR="002F5895">
        <w:rPr>
          <w:rFonts w:asciiTheme="minorHAnsi" w:hAnsiTheme="minorHAnsi" w:cs="Calibri"/>
          <w:b/>
          <w:sz w:val="40"/>
          <w:szCs w:val="40"/>
        </w:rPr>
        <w:t>4.</w:t>
      </w:r>
      <w:r w:rsidR="00B55966" w:rsidRPr="00B74C90">
        <w:rPr>
          <w:rFonts w:asciiTheme="minorHAnsi" w:hAnsiTheme="minorHAnsi" w:cs="Calibri"/>
          <w:b/>
          <w:sz w:val="40"/>
          <w:szCs w:val="40"/>
        </w:rPr>
        <w:t xml:space="preserve"> </w:t>
      </w:r>
      <w:r w:rsidR="00FE3C1F">
        <w:rPr>
          <w:rFonts w:asciiTheme="minorHAnsi" w:hAnsiTheme="minorHAnsi" w:cs="Calibri"/>
          <w:b/>
          <w:sz w:val="40"/>
          <w:szCs w:val="40"/>
        </w:rPr>
        <w:t xml:space="preserve">– 2026. </w:t>
      </w:r>
      <w:r w:rsidR="00B55966" w:rsidRPr="00B74C90">
        <w:rPr>
          <w:rFonts w:asciiTheme="minorHAnsi" w:hAnsiTheme="minorHAnsi" w:cs="Calibri"/>
          <w:b/>
          <w:sz w:val="40"/>
          <w:szCs w:val="40"/>
        </w:rPr>
        <w:t>GODIN</w:t>
      </w:r>
      <w:r w:rsidR="00FE3C1F">
        <w:rPr>
          <w:rFonts w:asciiTheme="minorHAnsi" w:hAnsiTheme="minorHAnsi" w:cs="Calibri"/>
          <w:b/>
          <w:sz w:val="40"/>
          <w:szCs w:val="40"/>
        </w:rPr>
        <w:t>E</w:t>
      </w:r>
    </w:p>
    <w:bookmarkEnd w:id="0"/>
    <w:p w14:paraId="2AC0BE77" w14:textId="77777777" w:rsidR="00D26408" w:rsidRPr="00B74C90" w:rsidRDefault="00D26408" w:rsidP="00B74C90">
      <w:pPr>
        <w:jc w:val="both"/>
        <w:rPr>
          <w:rFonts w:asciiTheme="minorHAnsi" w:hAnsiTheme="minorHAnsi" w:cs="Calibri"/>
          <w:b/>
          <w:sz w:val="24"/>
          <w:szCs w:val="24"/>
        </w:rPr>
      </w:pPr>
    </w:p>
    <w:p w14:paraId="3F57A629" w14:textId="77777777" w:rsidR="00D26408" w:rsidRPr="00B74C90" w:rsidRDefault="00D26408" w:rsidP="00B74C90">
      <w:pPr>
        <w:jc w:val="both"/>
        <w:rPr>
          <w:rFonts w:asciiTheme="minorHAnsi" w:hAnsiTheme="minorHAnsi" w:cs="Calibri"/>
          <w:b/>
          <w:sz w:val="24"/>
          <w:szCs w:val="24"/>
        </w:rPr>
      </w:pPr>
    </w:p>
    <w:p w14:paraId="208E3EF3" w14:textId="77777777" w:rsidR="00D26408" w:rsidRPr="00B74C90" w:rsidRDefault="00D26408" w:rsidP="00B74C90">
      <w:pPr>
        <w:jc w:val="both"/>
        <w:rPr>
          <w:rFonts w:asciiTheme="minorHAnsi" w:hAnsiTheme="minorHAnsi" w:cs="Calibri"/>
          <w:b/>
          <w:sz w:val="24"/>
          <w:szCs w:val="24"/>
        </w:rPr>
      </w:pPr>
    </w:p>
    <w:p w14:paraId="0C11B1C5" w14:textId="77777777" w:rsidR="00D26408" w:rsidRPr="00B74C90" w:rsidRDefault="00D26408" w:rsidP="00B74C90">
      <w:pPr>
        <w:jc w:val="both"/>
        <w:rPr>
          <w:rFonts w:asciiTheme="minorHAnsi" w:hAnsiTheme="minorHAnsi" w:cs="Calibri"/>
          <w:b/>
          <w:sz w:val="24"/>
          <w:szCs w:val="24"/>
        </w:rPr>
      </w:pPr>
    </w:p>
    <w:p w14:paraId="1DDD7C9B" w14:textId="77777777" w:rsidR="00D26408" w:rsidRPr="00B74C90" w:rsidRDefault="00D26408" w:rsidP="00B74C90">
      <w:pPr>
        <w:jc w:val="both"/>
        <w:rPr>
          <w:rFonts w:asciiTheme="minorHAnsi" w:hAnsiTheme="minorHAnsi" w:cs="Calibri"/>
          <w:b/>
          <w:sz w:val="24"/>
          <w:szCs w:val="24"/>
        </w:rPr>
      </w:pPr>
    </w:p>
    <w:p w14:paraId="5501F5F6" w14:textId="77777777" w:rsidR="00D26408" w:rsidRPr="00B74C90" w:rsidRDefault="00D26408" w:rsidP="00B74C90">
      <w:pPr>
        <w:jc w:val="both"/>
        <w:rPr>
          <w:rFonts w:asciiTheme="minorHAnsi" w:hAnsiTheme="minorHAnsi" w:cs="Calibri"/>
          <w:b/>
          <w:sz w:val="24"/>
          <w:szCs w:val="24"/>
        </w:rPr>
      </w:pPr>
    </w:p>
    <w:p w14:paraId="4745CC49" w14:textId="77777777" w:rsidR="00D26408" w:rsidRPr="00B74C90" w:rsidRDefault="00D26408" w:rsidP="00B74C90">
      <w:pPr>
        <w:jc w:val="both"/>
        <w:rPr>
          <w:rFonts w:asciiTheme="minorHAnsi" w:hAnsiTheme="minorHAnsi" w:cs="Calibri"/>
          <w:b/>
          <w:sz w:val="24"/>
          <w:szCs w:val="24"/>
        </w:rPr>
      </w:pPr>
    </w:p>
    <w:p w14:paraId="5BBAF844" w14:textId="77777777" w:rsidR="00D26408" w:rsidRPr="00B74C90" w:rsidRDefault="00D26408" w:rsidP="00B74C90">
      <w:pPr>
        <w:jc w:val="both"/>
        <w:rPr>
          <w:rFonts w:asciiTheme="minorHAnsi" w:hAnsiTheme="minorHAnsi" w:cs="Calibri"/>
          <w:b/>
          <w:sz w:val="24"/>
          <w:szCs w:val="24"/>
        </w:rPr>
      </w:pPr>
    </w:p>
    <w:p w14:paraId="2ED32A30" w14:textId="77777777" w:rsidR="00D26408" w:rsidRPr="00B74C90" w:rsidRDefault="00D26408" w:rsidP="00B74C90">
      <w:pPr>
        <w:jc w:val="both"/>
        <w:rPr>
          <w:rFonts w:asciiTheme="minorHAnsi" w:hAnsiTheme="minorHAnsi" w:cs="Calibri"/>
          <w:b/>
          <w:sz w:val="24"/>
          <w:szCs w:val="24"/>
        </w:rPr>
      </w:pPr>
    </w:p>
    <w:p w14:paraId="760632F9" w14:textId="77777777" w:rsidR="00D26408" w:rsidRPr="00B74C90" w:rsidRDefault="00D26408" w:rsidP="00B74C90">
      <w:pPr>
        <w:jc w:val="both"/>
        <w:rPr>
          <w:rFonts w:asciiTheme="minorHAnsi" w:hAnsiTheme="minorHAnsi" w:cs="Calibri"/>
          <w:b/>
          <w:sz w:val="24"/>
          <w:szCs w:val="24"/>
        </w:rPr>
      </w:pPr>
    </w:p>
    <w:p w14:paraId="66DE7BDB" w14:textId="77777777" w:rsidR="00A322F7" w:rsidRPr="00B74C90" w:rsidRDefault="00A322F7" w:rsidP="004B3678">
      <w:pPr>
        <w:jc w:val="center"/>
        <w:outlineLvl w:val="0"/>
        <w:rPr>
          <w:rFonts w:asciiTheme="minorHAnsi" w:hAnsiTheme="minorHAnsi" w:cs="Calibri"/>
          <w:b/>
          <w:sz w:val="32"/>
          <w:szCs w:val="32"/>
        </w:rPr>
      </w:pPr>
      <w:r w:rsidRPr="00B74C90">
        <w:rPr>
          <w:rFonts w:asciiTheme="minorHAnsi" w:hAnsiTheme="minorHAnsi" w:cs="Calibri"/>
          <w:b/>
          <w:sz w:val="32"/>
          <w:szCs w:val="32"/>
        </w:rPr>
        <w:t>Darko Komšo</w:t>
      </w:r>
    </w:p>
    <w:p w14:paraId="00427514" w14:textId="417303B3" w:rsidR="00221603" w:rsidRPr="00B74C90" w:rsidRDefault="00A322F7" w:rsidP="00B74C90">
      <w:pPr>
        <w:jc w:val="center"/>
        <w:rPr>
          <w:rFonts w:asciiTheme="minorHAnsi" w:hAnsiTheme="minorHAnsi" w:cs="Calibri"/>
          <w:b/>
          <w:sz w:val="28"/>
          <w:szCs w:val="28"/>
        </w:rPr>
      </w:pPr>
      <w:r w:rsidRPr="009C130B">
        <w:rPr>
          <w:rFonts w:asciiTheme="minorHAnsi" w:hAnsiTheme="minorHAnsi" w:cs="Calibri"/>
          <w:b/>
          <w:sz w:val="28"/>
          <w:szCs w:val="28"/>
        </w:rPr>
        <w:t xml:space="preserve">Pula, </w:t>
      </w:r>
      <w:r w:rsidR="009C130B">
        <w:rPr>
          <w:rFonts w:asciiTheme="minorHAnsi" w:hAnsiTheme="minorHAnsi" w:cs="Calibri"/>
          <w:b/>
          <w:sz w:val="28"/>
          <w:szCs w:val="28"/>
        </w:rPr>
        <w:t>27</w:t>
      </w:r>
      <w:r w:rsidR="00C6550F" w:rsidRPr="009C130B">
        <w:rPr>
          <w:rFonts w:asciiTheme="minorHAnsi" w:hAnsiTheme="minorHAnsi" w:cs="Calibri"/>
          <w:b/>
          <w:sz w:val="28"/>
          <w:szCs w:val="28"/>
        </w:rPr>
        <w:t>.</w:t>
      </w:r>
      <w:r w:rsidR="00ED7E6D" w:rsidRPr="009C130B">
        <w:rPr>
          <w:rFonts w:asciiTheme="minorHAnsi" w:hAnsiTheme="minorHAnsi" w:cs="Calibri"/>
          <w:b/>
          <w:sz w:val="28"/>
          <w:szCs w:val="28"/>
        </w:rPr>
        <w:t xml:space="preserve"> </w:t>
      </w:r>
      <w:r w:rsidR="006B3F0D" w:rsidRPr="009C130B">
        <w:rPr>
          <w:rFonts w:asciiTheme="minorHAnsi" w:hAnsiTheme="minorHAnsi" w:cs="Calibri"/>
          <w:b/>
          <w:sz w:val="28"/>
          <w:szCs w:val="28"/>
        </w:rPr>
        <w:t>srpnj</w:t>
      </w:r>
      <w:r w:rsidR="007B1D6F" w:rsidRPr="009C130B">
        <w:rPr>
          <w:rFonts w:asciiTheme="minorHAnsi" w:hAnsiTheme="minorHAnsi" w:cs="Calibri"/>
          <w:b/>
          <w:sz w:val="28"/>
          <w:szCs w:val="28"/>
        </w:rPr>
        <w:t>a</w:t>
      </w:r>
      <w:r w:rsidR="006B3F0D" w:rsidRPr="009C130B">
        <w:rPr>
          <w:rFonts w:asciiTheme="minorHAnsi" w:hAnsiTheme="minorHAnsi" w:cs="Calibri"/>
          <w:b/>
          <w:sz w:val="28"/>
          <w:szCs w:val="28"/>
        </w:rPr>
        <w:t xml:space="preserve"> 202</w:t>
      </w:r>
      <w:r w:rsidR="002F5895" w:rsidRPr="009C130B">
        <w:rPr>
          <w:rFonts w:asciiTheme="minorHAnsi" w:hAnsiTheme="minorHAnsi" w:cs="Calibri"/>
          <w:b/>
          <w:sz w:val="28"/>
          <w:szCs w:val="28"/>
        </w:rPr>
        <w:t>3</w:t>
      </w:r>
      <w:r w:rsidRPr="009C130B">
        <w:rPr>
          <w:rFonts w:asciiTheme="minorHAnsi" w:hAnsiTheme="minorHAnsi" w:cs="Calibri"/>
          <w:b/>
          <w:sz w:val="28"/>
          <w:szCs w:val="28"/>
        </w:rPr>
        <w:t>. godine</w:t>
      </w:r>
      <w:r w:rsidR="00D26408" w:rsidRPr="00B74C90">
        <w:rPr>
          <w:rFonts w:asciiTheme="minorHAnsi" w:hAnsiTheme="minorHAnsi" w:cs="Calibri"/>
          <w:b/>
          <w:sz w:val="28"/>
          <w:szCs w:val="28"/>
        </w:rPr>
        <w:br w:type="page"/>
      </w:r>
      <w:r w:rsidR="00D26408" w:rsidRPr="00B74C90">
        <w:rPr>
          <w:rFonts w:asciiTheme="minorHAnsi" w:hAnsiTheme="minorHAnsi" w:cs="Calibri"/>
          <w:b/>
          <w:sz w:val="28"/>
          <w:szCs w:val="28"/>
        </w:rPr>
        <w:lastRenderedPageBreak/>
        <w:t>Sadržaj</w:t>
      </w:r>
    </w:p>
    <w:p w14:paraId="10921EB1" w14:textId="77777777" w:rsidR="00D26408" w:rsidRPr="00B74C90" w:rsidRDefault="00D26408" w:rsidP="00B74C90">
      <w:pPr>
        <w:contextualSpacing/>
        <w:jc w:val="both"/>
        <w:rPr>
          <w:rFonts w:asciiTheme="minorHAnsi" w:hAnsiTheme="minorHAnsi" w:cs="Calibri"/>
          <w:sz w:val="24"/>
          <w:szCs w:val="24"/>
        </w:rPr>
      </w:pPr>
      <w:r w:rsidRPr="00B74C90">
        <w:rPr>
          <w:rFonts w:asciiTheme="minorHAnsi" w:hAnsiTheme="minorHAnsi" w:cs="Calibri"/>
          <w:sz w:val="24"/>
          <w:szCs w:val="24"/>
        </w:rPr>
        <w:t>Uvod</w:t>
      </w:r>
      <w:r w:rsidR="001640EC" w:rsidRPr="00B74C90">
        <w:rPr>
          <w:rFonts w:asciiTheme="minorHAnsi" w:hAnsiTheme="minorHAnsi" w:cs="Calibri"/>
          <w:sz w:val="24"/>
          <w:szCs w:val="24"/>
        </w:rPr>
        <w:t xml:space="preserve"> </w:t>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1640EC" w:rsidRPr="00B74C90">
        <w:rPr>
          <w:rFonts w:asciiTheme="minorHAnsi" w:hAnsiTheme="minorHAnsi" w:cs="Calibri"/>
          <w:sz w:val="24"/>
          <w:szCs w:val="24"/>
        </w:rPr>
        <w:tab/>
      </w:r>
      <w:r w:rsidR="00426ECA" w:rsidRPr="00B74C90">
        <w:rPr>
          <w:rFonts w:asciiTheme="minorHAnsi" w:hAnsiTheme="minorHAnsi" w:cs="Calibri"/>
          <w:sz w:val="24"/>
          <w:szCs w:val="24"/>
        </w:rPr>
        <w:t>4</w:t>
      </w:r>
    </w:p>
    <w:p w14:paraId="50B01609" w14:textId="4A313936" w:rsidR="00D26408" w:rsidRPr="00B74C90" w:rsidRDefault="009C6D8D"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Prioriteti za </w:t>
      </w:r>
      <w:r w:rsidR="00FE3C1F">
        <w:rPr>
          <w:rFonts w:asciiTheme="minorHAnsi" w:hAnsiTheme="minorHAnsi" w:cs="Calibri"/>
          <w:spacing w:val="-3"/>
          <w:sz w:val="24"/>
          <w:szCs w:val="24"/>
        </w:rPr>
        <w:t xml:space="preserve">razdoblje </w:t>
      </w:r>
      <w:r w:rsidR="00047866">
        <w:rPr>
          <w:rFonts w:asciiTheme="minorHAnsi" w:hAnsiTheme="minorHAnsi" w:cs="Calibri"/>
          <w:spacing w:val="-3"/>
          <w:sz w:val="24"/>
          <w:szCs w:val="24"/>
        </w:rPr>
        <w:t>202</w:t>
      </w:r>
      <w:r w:rsidR="002F5895">
        <w:rPr>
          <w:rFonts w:asciiTheme="minorHAnsi" w:hAnsiTheme="minorHAnsi" w:cs="Calibri"/>
          <w:spacing w:val="-3"/>
          <w:sz w:val="24"/>
          <w:szCs w:val="24"/>
        </w:rPr>
        <w:t>4</w:t>
      </w:r>
      <w:r w:rsidR="0070009A" w:rsidRPr="00B74C90">
        <w:rPr>
          <w:rFonts w:asciiTheme="minorHAnsi" w:hAnsiTheme="minorHAnsi" w:cs="Calibri"/>
          <w:spacing w:val="-3"/>
          <w:sz w:val="24"/>
          <w:szCs w:val="24"/>
        </w:rPr>
        <w:t>.</w:t>
      </w:r>
      <w:r w:rsidR="00FE3C1F">
        <w:rPr>
          <w:rFonts w:asciiTheme="minorHAnsi" w:hAnsiTheme="minorHAnsi" w:cs="Calibri"/>
          <w:spacing w:val="-3"/>
          <w:sz w:val="24"/>
          <w:szCs w:val="24"/>
        </w:rPr>
        <w:t>-2026.</w:t>
      </w:r>
      <w:r w:rsidR="0070009A" w:rsidRPr="00B74C90">
        <w:rPr>
          <w:rFonts w:asciiTheme="minorHAnsi" w:hAnsiTheme="minorHAnsi" w:cs="Calibri"/>
          <w:spacing w:val="-3"/>
          <w:sz w:val="24"/>
          <w:szCs w:val="24"/>
        </w:rPr>
        <w:t xml:space="preserve"> godinu</w:t>
      </w:r>
      <w:r w:rsidR="0070009A" w:rsidRPr="00B74C90">
        <w:rPr>
          <w:rFonts w:asciiTheme="minorHAnsi" w:hAnsiTheme="minorHAnsi" w:cs="Calibri"/>
          <w:spacing w:val="-3"/>
          <w:sz w:val="24"/>
          <w:szCs w:val="24"/>
        </w:rPr>
        <w:tab/>
      </w:r>
      <w:r w:rsidR="0070009A" w:rsidRPr="00B74C90">
        <w:rPr>
          <w:rFonts w:asciiTheme="minorHAnsi" w:hAnsiTheme="minorHAnsi" w:cs="Calibri"/>
          <w:spacing w:val="-3"/>
          <w:sz w:val="24"/>
          <w:szCs w:val="24"/>
        </w:rPr>
        <w:tab/>
      </w:r>
      <w:r w:rsidR="0070009A"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426ECA" w:rsidRPr="00B74C90">
        <w:rPr>
          <w:rFonts w:asciiTheme="minorHAnsi" w:hAnsiTheme="minorHAnsi" w:cs="Calibri"/>
          <w:spacing w:val="-3"/>
          <w:sz w:val="24"/>
          <w:szCs w:val="24"/>
        </w:rPr>
        <w:t>6</w:t>
      </w:r>
    </w:p>
    <w:p w14:paraId="0E4A4626" w14:textId="77777777" w:rsidR="00020B61" w:rsidRPr="00B74C90" w:rsidRDefault="001C0442" w:rsidP="00B74C90">
      <w:pPr>
        <w:numPr>
          <w:ilvl w:val="0"/>
          <w:numId w:val="27"/>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Primarna muzejska djelatnost</w:t>
      </w:r>
      <w:r w:rsidR="001640EC" w:rsidRPr="00B74C90">
        <w:rPr>
          <w:rFonts w:asciiTheme="minorHAnsi" w:hAnsiTheme="minorHAnsi" w:cs="Calibri"/>
          <w:spacing w:val="-3"/>
          <w:sz w:val="24"/>
          <w:szCs w:val="24"/>
        </w:rPr>
        <w:t xml:space="preserve"> </w:t>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426ECA" w:rsidRPr="00B74C90">
        <w:rPr>
          <w:rFonts w:asciiTheme="minorHAnsi" w:hAnsiTheme="minorHAnsi" w:cs="Calibri"/>
          <w:spacing w:val="-3"/>
          <w:sz w:val="24"/>
          <w:szCs w:val="24"/>
        </w:rPr>
        <w:t>7</w:t>
      </w:r>
    </w:p>
    <w:p w14:paraId="5271D48E" w14:textId="46D86449" w:rsidR="001640EC" w:rsidRPr="00C6550F" w:rsidRDefault="001C0442" w:rsidP="00B74C90">
      <w:pPr>
        <w:numPr>
          <w:ilvl w:val="0"/>
          <w:numId w:val="27"/>
        </w:numPr>
        <w:contextualSpacing/>
        <w:jc w:val="both"/>
        <w:rPr>
          <w:rFonts w:asciiTheme="minorHAnsi" w:hAnsiTheme="minorHAnsi" w:cs="Calibri"/>
          <w:spacing w:val="-3"/>
          <w:sz w:val="24"/>
          <w:szCs w:val="24"/>
        </w:rPr>
      </w:pPr>
      <w:r w:rsidRPr="00C6550F">
        <w:rPr>
          <w:rFonts w:asciiTheme="minorHAnsi" w:hAnsiTheme="minorHAnsi" w:cs="Calibri"/>
          <w:sz w:val="24"/>
          <w:szCs w:val="24"/>
        </w:rPr>
        <w:t>Adaptacija i dogradnja zgrade Arheološkog muzeja Istre i otvaranje novog stalnog postava</w:t>
      </w:r>
      <w:r w:rsidRPr="00C6550F">
        <w:rPr>
          <w:rFonts w:asciiTheme="minorHAnsi" w:hAnsiTheme="minorHAnsi" w:cs="Calibri"/>
          <w:spacing w:val="-3"/>
          <w:sz w:val="24"/>
          <w:szCs w:val="24"/>
        </w:rPr>
        <w:t xml:space="preserve"> </w:t>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B74C90" w:rsidRPr="00C6550F">
        <w:rPr>
          <w:rFonts w:asciiTheme="minorHAnsi" w:hAnsiTheme="minorHAnsi" w:cs="Calibri"/>
          <w:spacing w:val="-3"/>
          <w:sz w:val="24"/>
          <w:szCs w:val="24"/>
        </w:rPr>
        <w:t>1</w:t>
      </w:r>
      <w:r w:rsidR="00BD662A">
        <w:rPr>
          <w:rFonts w:asciiTheme="minorHAnsi" w:hAnsiTheme="minorHAnsi" w:cs="Calibri"/>
          <w:spacing w:val="-3"/>
          <w:sz w:val="24"/>
          <w:szCs w:val="24"/>
        </w:rPr>
        <w:t>1</w:t>
      </w:r>
    </w:p>
    <w:p w14:paraId="73F420A0" w14:textId="77777777" w:rsidR="001640EC" w:rsidRPr="00C6550F" w:rsidRDefault="007376CD" w:rsidP="00B74C90">
      <w:pPr>
        <w:numPr>
          <w:ilvl w:val="0"/>
          <w:numId w:val="27"/>
        </w:numPr>
        <w:contextualSpacing/>
        <w:jc w:val="both"/>
        <w:rPr>
          <w:rFonts w:asciiTheme="minorHAnsi" w:hAnsiTheme="minorHAnsi" w:cs="Calibri"/>
          <w:spacing w:val="-3"/>
          <w:sz w:val="24"/>
          <w:szCs w:val="24"/>
        </w:rPr>
      </w:pPr>
      <w:r w:rsidRPr="00C6550F">
        <w:rPr>
          <w:rFonts w:asciiTheme="minorHAnsi" w:hAnsiTheme="minorHAnsi" w:cs="Calibri"/>
          <w:spacing w:val="-3"/>
          <w:sz w:val="24"/>
          <w:szCs w:val="24"/>
        </w:rPr>
        <w:t xml:space="preserve">Konzervacija, restauracija i rekonstrukcija Malog rimskog kazališta, te integracija s Arheološkim </w:t>
      </w:r>
      <w:proofErr w:type="spellStart"/>
      <w:r w:rsidRPr="00C6550F">
        <w:rPr>
          <w:rFonts w:asciiTheme="minorHAnsi" w:hAnsiTheme="minorHAnsi" w:cs="Calibri"/>
          <w:spacing w:val="-3"/>
          <w:sz w:val="24"/>
          <w:szCs w:val="24"/>
        </w:rPr>
        <w:t>muzejem</w:t>
      </w:r>
      <w:proofErr w:type="spellEnd"/>
      <w:r w:rsidRPr="00C6550F">
        <w:rPr>
          <w:rFonts w:asciiTheme="minorHAnsi" w:hAnsiTheme="minorHAnsi" w:cs="Calibri"/>
          <w:spacing w:val="-3"/>
          <w:sz w:val="24"/>
          <w:szCs w:val="24"/>
        </w:rPr>
        <w:t xml:space="preserve"> Istre</w:t>
      </w:r>
      <w:r w:rsidR="001640EC" w:rsidRPr="00C6550F">
        <w:rPr>
          <w:rFonts w:asciiTheme="minorHAnsi" w:hAnsiTheme="minorHAnsi" w:cs="Calibri"/>
          <w:spacing w:val="-3"/>
          <w:sz w:val="24"/>
          <w:szCs w:val="24"/>
        </w:rPr>
        <w:t xml:space="preserve"> </w:t>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r>
      <w:r w:rsidR="001640EC" w:rsidRPr="00C6550F">
        <w:rPr>
          <w:rFonts w:asciiTheme="minorHAnsi" w:hAnsiTheme="minorHAnsi" w:cs="Calibri"/>
          <w:spacing w:val="-3"/>
          <w:sz w:val="24"/>
          <w:szCs w:val="24"/>
        </w:rPr>
        <w:tab/>
        <w:t>1</w:t>
      </w:r>
      <w:r w:rsidR="00B74C90" w:rsidRPr="00C6550F">
        <w:rPr>
          <w:rFonts w:asciiTheme="minorHAnsi" w:hAnsiTheme="minorHAnsi" w:cs="Calibri"/>
          <w:spacing w:val="-3"/>
          <w:sz w:val="24"/>
          <w:szCs w:val="24"/>
        </w:rPr>
        <w:t>6</w:t>
      </w:r>
    </w:p>
    <w:p w14:paraId="7794A08B" w14:textId="77777777" w:rsidR="00020B61" w:rsidRPr="00B74C90" w:rsidRDefault="007376CD" w:rsidP="00B74C90">
      <w:pPr>
        <w:numPr>
          <w:ilvl w:val="0"/>
          <w:numId w:val="27"/>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Amfiteatar</w:t>
      </w:r>
      <w:r w:rsidR="001640EC" w:rsidRPr="00B74C90">
        <w:rPr>
          <w:rFonts w:asciiTheme="minorHAnsi" w:hAnsiTheme="minorHAnsi" w:cs="Calibri"/>
          <w:spacing w:val="-3"/>
          <w:sz w:val="24"/>
          <w:szCs w:val="24"/>
        </w:rPr>
        <w:t xml:space="preserve"> </w:t>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426ECA" w:rsidRPr="00B74C90">
        <w:rPr>
          <w:rFonts w:asciiTheme="minorHAnsi" w:hAnsiTheme="minorHAnsi" w:cs="Calibri"/>
          <w:spacing w:val="-3"/>
          <w:sz w:val="24"/>
          <w:szCs w:val="24"/>
        </w:rPr>
        <w:t>1</w:t>
      </w:r>
      <w:r w:rsidR="00B74C90">
        <w:rPr>
          <w:rFonts w:asciiTheme="minorHAnsi" w:hAnsiTheme="minorHAnsi" w:cs="Calibri"/>
          <w:spacing w:val="-3"/>
          <w:sz w:val="24"/>
          <w:szCs w:val="24"/>
        </w:rPr>
        <w:t>8</w:t>
      </w:r>
    </w:p>
    <w:p w14:paraId="1BDFEF9B" w14:textId="77777777" w:rsidR="00020B61" w:rsidRPr="00B74C90" w:rsidRDefault="007376CD" w:rsidP="00B74C90">
      <w:pPr>
        <w:pStyle w:val="ListParagraph"/>
        <w:widowControl w:val="0"/>
        <w:numPr>
          <w:ilvl w:val="0"/>
          <w:numId w:val="26"/>
        </w:numPr>
        <w:ind w:left="567" w:hanging="567"/>
        <w:jc w:val="both"/>
        <w:rPr>
          <w:rFonts w:asciiTheme="minorHAnsi" w:hAnsiTheme="minorHAnsi" w:cs="Calibri"/>
          <w:spacing w:val="-3"/>
          <w:sz w:val="24"/>
          <w:szCs w:val="24"/>
        </w:rPr>
      </w:pPr>
      <w:r w:rsidRPr="00B74C90">
        <w:rPr>
          <w:rFonts w:asciiTheme="minorHAnsi" w:hAnsiTheme="minorHAnsi" w:cs="Calibri"/>
          <w:spacing w:val="-3"/>
          <w:sz w:val="24"/>
          <w:szCs w:val="24"/>
        </w:rPr>
        <w:t>Skrb o kulturno-povijesnoj baštini</w:t>
      </w:r>
      <w:r w:rsidR="001640EC" w:rsidRPr="00B74C90">
        <w:rPr>
          <w:rFonts w:asciiTheme="minorHAnsi" w:hAnsiTheme="minorHAnsi" w:cs="Calibri"/>
          <w:spacing w:val="-3"/>
          <w:sz w:val="24"/>
          <w:szCs w:val="24"/>
        </w:rPr>
        <w:t xml:space="preserve"> </w:t>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1640EC" w:rsidRPr="00B74C90">
        <w:rPr>
          <w:rFonts w:asciiTheme="minorHAnsi" w:hAnsiTheme="minorHAnsi" w:cs="Calibri"/>
          <w:spacing w:val="-3"/>
          <w:sz w:val="24"/>
          <w:szCs w:val="24"/>
        </w:rPr>
        <w:tab/>
      </w:r>
      <w:r w:rsidR="00B74C90">
        <w:rPr>
          <w:rFonts w:asciiTheme="minorHAnsi" w:hAnsiTheme="minorHAnsi" w:cs="Calibri"/>
          <w:spacing w:val="-3"/>
          <w:sz w:val="24"/>
          <w:szCs w:val="24"/>
        </w:rPr>
        <w:t>21</w:t>
      </w:r>
    </w:p>
    <w:p w14:paraId="78F7D191" w14:textId="768C11B1" w:rsidR="00020B61" w:rsidRPr="00B74C90" w:rsidRDefault="007376CD" w:rsidP="00B74C90">
      <w:pPr>
        <w:pStyle w:val="ListParagraph"/>
        <w:widowControl w:val="0"/>
        <w:numPr>
          <w:ilvl w:val="1"/>
          <w:numId w:val="26"/>
        </w:numPr>
        <w:jc w:val="both"/>
        <w:rPr>
          <w:rFonts w:asciiTheme="minorHAnsi" w:hAnsiTheme="minorHAnsi" w:cs="Calibri"/>
          <w:spacing w:val="-3"/>
          <w:sz w:val="24"/>
          <w:szCs w:val="24"/>
        </w:rPr>
      </w:pPr>
      <w:r w:rsidRPr="00B74C90">
        <w:rPr>
          <w:rFonts w:asciiTheme="minorHAnsi" w:hAnsiTheme="minorHAnsi" w:cs="Calibri"/>
          <w:sz w:val="24"/>
          <w:szCs w:val="24"/>
        </w:rPr>
        <w:t xml:space="preserve">Skrb o povijesnim spomenicima grada Pule u skrbništvu AMI (Amfiteatar, Malo rimsko kazalište, </w:t>
      </w:r>
      <w:proofErr w:type="spellStart"/>
      <w:r w:rsidRPr="00B74C90">
        <w:rPr>
          <w:rFonts w:asciiTheme="minorHAnsi" w:hAnsiTheme="minorHAnsi" w:cs="Calibri"/>
          <w:sz w:val="24"/>
          <w:szCs w:val="24"/>
        </w:rPr>
        <w:t>Augustov</w:t>
      </w:r>
      <w:proofErr w:type="spellEnd"/>
      <w:r w:rsidRPr="00B74C90">
        <w:rPr>
          <w:rFonts w:asciiTheme="minorHAnsi" w:hAnsiTheme="minorHAnsi" w:cs="Calibri"/>
          <w:sz w:val="24"/>
          <w:szCs w:val="24"/>
        </w:rPr>
        <w:t xml:space="preserve"> hram, Slavoluk Sergijevaca, </w:t>
      </w:r>
      <w:proofErr w:type="spellStart"/>
      <w:r w:rsidRPr="00B74C90">
        <w:rPr>
          <w:rFonts w:asciiTheme="minorHAnsi" w:hAnsiTheme="minorHAnsi" w:cs="Calibri"/>
          <w:sz w:val="24"/>
          <w:szCs w:val="24"/>
        </w:rPr>
        <w:t>Herkulov</w:t>
      </w:r>
      <w:r w:rsidR="002236C1" w:rsidRPr="00B74C90">
        <w:rPr>
          <w:rFonts w:asciiTheme="minorHAnsi" w:hAnsiTheme="minorHAnsi" w:cs="Calibri"/>
          <w:sz w:val="24"/>
          <w:szCs w:val="24"/>
        </w:rPr>
        <w:t>a</w:t>
      </w:r>
      <w:proofErr w:type="spellEnd"/>
      <w:r w:rsidR="002236C1" w:rsidRPr="00B74C90">
        <w:rPr>
          <w:rFonts w:asciiTheme="minorHAnsi" w:hAnsiTheme="minorHAnsi" w:cs="Calibri"/>
          <w:sz w:val="24"/>
          <w:szCs w:val="24"/>
        </w:rPr>
        <w:t xml:space="preserve"> vrata, Dvojna vrata, Gradske zidine</w:t>
      </w:r>
      <w:r w:rsidR="00A9490B" w:rsidRPr="00B74C90">
        <w:rPr>
          <w:rFonts w:asciiTheme="minorHAnsi" w:hAnsiTheme="minorHAnsi" w:cs="Calibri"/>
          <w:sz w:val="24"/>
          <w:szCs w:val="24"/>
        </w:rPr>
        <w:t>, B</w:t>
      </w:r>
      <w:r w:rsidR="00020B61" w:rsidRPr="00B74C90">
        <w:rPr>
          <w:rFonts w:asciiTheme="minorHAnsi" w:hAnsiTheme="minorHAnsi" w:cs="Calibri"/>
          <w:sz w:val="24"/>
          <w:szCs w:val="24"/>
        </w:rPr>
        <w:t xml:space="preserve">azilika </w:t>
      </w:r>
      <w:r w:rsidR="00A9490B" w:rsidRPr="00B74C90">
        <w:rPr>
          <w:rFonts w:asciiTheme="minorHAnsi" w:hAnsiTheme="minorHAnsi" w:cs="Calibri"/>
          <w:sz w:val="24"/>
          <w:szCs w:val="24"/>
        </w:rPr>
        <w:t xml:space="preserve">sv. </w:t>
      </w:r>
      <w:r w:rsidR="00020B61" w:rsidRPr="00B74C90">
        <w:rPr>
          <w:rFonts w:asciiTheme="minorHAnsi" w:hAnsiTheme="minorHAnsi" w:cs="Calibri"/>
          <w:sz w:val="24"/>
          <w:szCs w:val="24"/>
        </w:rPr>
        <w:t xml:space="preserve">Marije </w:t>
      </w:r>
      <w:proofErr w:type="spellStart"/>
      <w:r w:rsidR="00020B61" w:rsidRPr="00B74C90">
        <w:rPr>
          <w:rFonts w:asciiTheme="minorHAnsi" w:hAnsiTheme="minorHAnsi" w:cs="Calibri"/>
          <w:sz w:val="24"/>
          <w:szCs w:val="24"/>
        </w:rPr>
        <w:t>Formoze</w:t>
      </w:r>
      <w:proofErr w:type="spellEnd"/>
      <w:r w:rsidR="000B2F2D" w:rsidRPr="00B74C90">
        <w:rPr>
          <w:rFonts w:asciiTheme="minorHAnsi" w:hAnsiTheme="minorHAnsi" w:cs="Calibri"/>
          <w:sz w:val="24"/>
          <w:szCs w:val="24"/>
        </w:rPr>
        <w:t>, …</w:t>
      </w:r>
      <w:r w:rsidR="00020B61" w:rsidRPr="00B74C90">
        <w:rPr>
          <w:rFonts w:asciiTheme="minorHAnsi" w:hAnsiTheme="minorHAnsi" w:cs="Calibri"/>
          <w:sz w:val="24"/>
          <w:szCs w:val="24"/>
        </w:rPr>
        <w:t>)</w:t>
      </w:r>
      <w:r w:rsidR="00A9490B" w:rsidRPr="00B74C90">
        <w:rPr>
          <w:rFonts w:asciiTheme="minorHAnsi" w:hAnsiTheme="minorHAnsi" w:cs="Calibri"/>
          <w:sz w:val="24"/>
          <w:szCs w:val="24"/>
        </w:rPr>
        <w:t xml:space="preserve"> </w:t>
      </w:r>
      <w:r w:rsidR="00A9490B" w:rsidRPr="00B74C90">
        <w:rPr>
          <w:rFonts w:asciiTheme="minorHAnsi" w:hAnsiTheme="minorHAnsi" w:cs="Calibri"/>
          <w:sz w:val="24"/>
          <w:szCs w:val="24"/>
        </w:rPr>
        <w:tab/>
      </w:r>
      <w:r w:rsidR="00A9490B" w:rsidRPr="00B74C90">
        <w:rPr>
          <w:rFonts w:asciiTheme="minorHAnsi" w:hAnsiTheme="minorHAnsi" w:cs="Calibri"/>
          <w:sz w:val="24"/>
          <w:szCs w:val="24"/>
        </w:rPr>
        <w:tab/>
      </w:r>
      <w:r w:rsidR="00BD662A">
        <w:rPr>
          <w:rFonts w:asciiTheme="minorHAnsi" w:hAnsiTheme="minorHAnsi" w:cs="Calibri"/>
          <w:sz w:val="24"/>
          <w:szCs w:val="24"/>
        </w:rPr>
        <w:tab/>
      </w:r>
      <w:r w:rsidR="00B74C90">
        <w:rPr>
          <w:rFonts w:asciiTheme="minorHAnsi" w:hAnsiTheme="minorHAnsi" w:cs="Calibri"/>
          <w:sz w:val="24"/>
          <w:szCs w:val="24"/>
        </w:rPr>
        <w:t>21</w:t>
      </w:r>
    </w:p>
    <w:p w14:paraId="562F93B9" w14:textId="77777777" w:rsidR="00020B61" w:rsidRPr="00B74C90" w:rsidRDefault="00A9490B" w:rsidP="00B74C90">
      <w:pPr>
        <w:pStyle w:val="ListParagraph"/>
        <w:widowControl w:val="0"/>
        <w:numPr>
          <w:ilvl w:val="1"/>
          <w:numId w:val="26"/>
        </w:numPr>
        <w:jc w:val="both"/>
        <w:rPr>
          <w:rFonts w:asciiTheme="minorHAnsi" w:hAnsiTheme="minorHAnsi" w:cs="Calibri"/>
          <w:spacing w:val="-3"/>
          <w:sz w:val="24"/>
          <w:szCs w:val="24"/>
        </w:rPr>
      </w:pPr>
      <w:r w:rsidRPr="00B74C90">
        <w:rPr>
          <w:rFonts w:asciiTheme="minorHAnsi" w:hAnsiTheme="minorHAnsi" w:cs="Calibri"/>
          <w:sz w:val="24"/>
          <w:szCs w:val="24"/>
        </w:rPr>
        <w:t>Bazilika s</w:t>
      </w:r>
      <w:r w:rsidR="007376CD" w:rsidRPr="00B74C90">
        <w:rPr>
          <w:rFonts w:asciiTheme="minorHAnsi" w:hAnsiTheme="minorHAnsi" w:cs="Calibri"/>
          <w:sz w:val="24"/>
          <w:szCs w:val="24"/>
        </w:rPr>
        <w:t xml:space="preserve">v. Marije </w:t>
      </w:r>
      <w:proofErr w:type="spellStart"/>
      <w:r w:rsidR="007376CD" w:rsidRPr="00B74C90">
        <w:rPr>
          <w:rFonts w:asciiTheme="minorHAnsi" w:hAnsiTheme="minorHAnsi" w:cs="Calibri"/>
          <w:sz w:val="24"/>
          <w:szCs w:val="24"/>
        </w:rPr>
        <w:t>Formoze</w:t>
      </w:r>
      <w:proofErr w:type="spellEnd"/>
      <w:r w:rsidR="007376CD" w:rsidRPr="00B74C90">
        <w:rPr>
          <w:rFonts w:asciiTheme="minorHAnsi" w:hAnsiTheme="minorHAnsi" w:cs="Calibri"/>
          <w:sz w:val="24"/>
          <w:szCs w:val="24"/>
        </w:rPr>
        <w:t xml:space="preserve"> – Arheološki park</w:t>
      </w:r>
      <w:r w:rsidR="00D517D8" w:rsidRPr="00B74C90">
        <w:rPr>
          <w:rFonts w:asciiTheme="minorHAnsi" w:hAnsiTheme="minorHAnsi" w:cs="Calibri"/>
          <w:sz w:val="24"/>
          <w:szCs w:val="24"/>
        </w:rPr>
        <w:t xml:space="preserve"> </w:t>
      </w:r>
      <w:r w:rsidR="00D517D8" w:rsidRPr="00B74C90">
        <w:rPr>
          <w:rFonts w:asciiTheme="minorHAnsi" w:hAnsiTheme="minorHAnsi" w:cs="Calibri"/>
          <w:sz w:val="24"/>
          <w:szCs w:val="24"/>
        </w:rPr>
        <w:tab/>
      </w:r>
      <w:r w:rsidR="00D517D8" w:rsidRPr="00B74C90">
        <w:rPr>
          <w:rFonts w:asciiTheme="minorHAnsi" w:hAnsiTheme="minorHAnsi" w:cs="Calibri"/>
          <w:sz w:val="24"/>
          <w:szCs w:val="24"/>
        </w:rPr>
        <w:tab/>
      </w:r>
      <w:r w:rsidR="00D517D8" w:rsidRPr="00B74C90">
        <w:rPr>
          <w:rFonts w:asciiTheme="minorHAnsi" w:hAnsiTheme="minorHAnsi" w:cs="Calibri"/>
          <w:sz w:val="24"/>
          <w:szCs w:val="24"/>
        </w:rPr>
        <w:tab/>
      </w:r>
      <w:r w:rsidR="00D517D8" w:rsidRPr="00B74C90">
        <w:rPr>
          <w:rFonts w:asciiTheme="minorHAnsi" w:hAnsiTheme="minorHAnsi" w:cs="Calibri"/>
          <w:sz w:val="24"/>
          <w:szCs w:val="24"/>
        </w:rPr>
        <w:tab/>
      </w:r>
      <w:r w:rsidR="00426ECA" w:rsidRPr="00B74C90">
        <w:rPr>
          <w:rFonts w:asciiTheme="minorHAnsi" w:hAnsiTheme="minorHAnsi" w:cs="Calibri"/>
          <w:sz w:val="24"/>
          <w:szCs w:val="24"/>
        </w:rPr>
        <w:t>2</w:t>
      </w:r>
      <w:r w:rsidR="00B74C90">
        <w:rPr>
          <w:rFonts w:asciiTheme="minorHAnsi" w:hAnsiTheme="minorHAnsi" w:cs="Calibri"/>
          <w:sz w:val="24"/>
          <w:szCs w:val="24"/>
        </w:rPr>
        <w:t>3</w:t>
      </w:r>
    </w:p>
    <w:p w14:paraId="7A42F758" w14:textId="77777777" w:rsidR="00020B61" w:rsidRPr="00B74C90" w:rsidRDefault="007376CD" w:rsidP="00B74C90">
      <w:pPr>
        <w:pStyle w:val="ListParagraph"/>
        <w:widowControl w:val="0"/>
        <w:numPr>
          <w:ilvl w:val="1"/>
          <w:numId w:val="26"/>
        </w:numPr>
        <w:rPr>
          <w:rFonts w:asciiTheme="minorHAnsi" w:hAnsiTheme="minorHAnsi" w:cs="Calibri"/>
          <w:spacing w:val="-3"/>
          <w:sz w:val="24"/>
          <w:szCs w:val="24"/>
        </w:rPr>
      </w:pPr>
      <w:r w:rsidRPr="00B74C90">
        <w:rPr>
          <w:rFonts w:asciiTheme="minorHAnsi" w:hAnsiTheme="minorHAnsi" w:cs="Calibri"/>
          <w:sz w:val="24"/>
          <w:szCs w:val="24"/>
        </w:rPr>
        <w:t>Spremište za muzejsku građu i spomeničku baštinu</w:t>
      </w:r>
      <w:r w:rsidR="00B74C90">
        <w:rPr>
          <w:rFonts w:asciiTheme="minorHAnsi" w:hAnsiTheme="minorHAnsi" w:cs="Calibri"/>
          <w:sz w:val="24"/>
          <w:szCs w:val="24"/>
        </w:rPr>
        <w:tab/>
      </w:r>
      <w:r w:rsidR="00B74C90">
        <w:rPr>
          <w:rFonts w:asciiTheme="minorHAnsi" w:hAnsiTheme="minorHAnsi" w:cs="Calibri"/>
          <w:sz w:val="24"/>
          <w:szCs w:val="24"/>
        </w:rPr>
        <w:tab/>
      </w:r>
      <w:r w:rsidR="00B74C90">
        <w:rPr>
          <w:rFonts w:asciiTheme="minorHAnsi" w:hAnsiTheme="minorHAnsi" w:cs="Calibri"/>
          <w:sz w:val="24"/>
          <w:szCs w:val="24"/>
        </w:rPr>
        <w:tab/>
      </w:r>
      <w:r w:rsidR="00426ECA" w:rsidRPr="00B74C90">
        <w:rPr>
          <w:rFonts w:asciiTheme="minorHAnsi" w:hAnsiTheme="minorHAnsi" w:cs="Calibri"/>
          <w:sz w:val="24"/>
          <w:szCs w:val="24"/>
        </w:rPr>
        <w:t>2</w:t>
      </w:r>
      <w:r w:rsidR="00B74C90">
        <w:rPr>
          <w:rFonts w:asciiTheme="minorHAnsi" w:hAnsiTheme="minorHAnsi" w:cs="Calibri"/>
          <w:sz w:val="24"/>
          <w:szCs w:val="24"/>
        </w:rPr>
        <w:t>4</w:t>
      </w:r>
    </w:p>
    <w:p w14:paraId="7617F4AF" w14:textId="77777777" w:rsidR="00020B61" w:rsidRPr="00B74C90" w:rsidRDefault="00047866" w:rsidP="00B74C90">
      <w:pPr>
        <w:pStyle w:val="ListParagraph"/>
        <w:widowControl w:val="0"/>
        <w:numPr>
          <w:ilvl w:val="1"/>
          <w:numId w:val="26"/>
        </w:numPr>
        <w:jc w:val="both"/>
        <w:rPr>
          <w:rFonts w:asciiTheme="minorHAnsi" w:hAnsiTheme="minorHAnsi" w:cs="Calibri"/>
          <w:spacing w:val="-3"/>
          <w:sz w:val="24"/>
          <w:szCs w:val="24"/>
        </w:rPr>
      </w:pPr>
      <w:r>
        <w:rPr>
          <w:rFonts w:asciiTheme="minorHAnsi" w:hAnsiTheme="minorHAnsi" w:cs="Calibri"/>
          <w:sz w:val="24"/>
          <w:szCs w:val="24"/>
        </w:rPr>
        <w:t xml:space="preserve">Paviljon šivanih brodova </w:t>
      </w:r>
      <w:r>
        <w:rPr>
          <w:rFonts w:asciiTheme="minorHAnsi" w:hAnsiTheme="minorHAnsi" w:cs="Calibri"/>
          <w:sz w:val="24"/>
          <w:szCs w:val="24"/>
        </w:rPr>
        <w:tab/>
      </w:r>
      <w:r w:rsidR="00BE70A5" w:rsidRPr="00B74C90">
        <w:rPr>
          <w:rFonts w:asciiTheme="minorHAnsi" w:hAnsiTheme="minorHAnsi" w:cs="Calibri"/>
          <w:sz w:val="24"/>
          <w:szCs w:val="24"/>
        </w:rPr>
        <w:t xml:space="preserve"> </w:t>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426ECA" w:rsidRPr="00B74C90">
        <w:rPr>
          <w:rFonts w:asciiTheme="minorHAnsi" w:hAnsiTheme="minorHAnsi" w:cs="Calibri"/>
          <w:sz w:val="24"/>
          <w:szCs w:val="24"/>
        </w:rPr>
        <w:t>2</w:t>
      </w:r>
      <w:r w:rsidR="00B74C90">
        <w:rPr>
          <w:rFonts w:asciiTheme="minorHAnsi" w:hAnsiTheme="minorHAnsi" w:cs="Calibri"/>
          <w:sz w:val="24"/>
          <w:szCs w:val="24"/>
        </w:rPr>
        <w:t>5</w:t>
      </w:r>
    </w:p>
    <w:p w14:paraId="1012D863" w14:textId="77777777" w:rsidR="00B74C90" w:rsidRPr="00C6550F" w:rsidRDefault="00B74C90" w:rsidP="00B74C90">
      <w:pPr>
        <w:pStyle w:val="ListParagraph"/>
        <w:widowControl w:val="0"/>
        <w:numPr>
          <w:ilvl w:val="1"/>
          <w:numId w:val="26"/>
        </w:numPr>
        <w:jc w:val="both"/>
        <w:rPr>
          <w:rFonts w:asciiTheme="minorHAnsi" w:hAnsiTheme="minorHAnsi" w:cs="Calibri"/>
          <w:spacing w:val="-3"/>
          <w:sz w:val="24"/>
          <w:szCs w:val="24"/>
        </w:rPr>
      </w:pPr>
      <w:r w:rsidRPr="00C6550F">
        <w:rPr>
          <w:rFonts w:asciiTheme="minorHAnsi" w:hAnsiTheme="minorHAnsi" w:cs="Calibri"/>
          <w:sz w:val="24"/>
          <w:szCs w:val="24"/>
        </w:rPr>
        <w:t>Otok Sv. Katarina – objekt s ronilačkim tornjem</w:t>
      </w:r>
      <w:r w:rsidRPr="00C6550F">
        <w:rPr>
          <w:rFonts w:asciiTheme="minorHAnsi" w:hAnsiTheme="minorHAnsi" w:cs="Calibri"/>
          <w:sz w:val="24"/>
          <w:szCs w:val="24"/>
        </w:rPr>
        <w:tab/>
      </w:r>
      <w:r w:rsidRPr="00C6550F">
        <w:rPr>
          <w:rFonts w:asciiTheme="minorHAnsi" w:hAnsiTheme="minorHAnsi" w:cs="Calibri"/>
          <w:sz w:val="24"/>
          <w:szCs w:val="24"/>
        </w:rPr>
        <w:tab/>
      </w:r>
      <w:r w:rsidRPr="00C6550F">
        <w:rPr>
          <w:rFonts w:asciiTheme="minorHAnsi" w:hAnsiTheme="minorHAnsi" w:cs="Calibri"/>
          <w:sz w:val="24"/>
          <w:szCs w:val="24"/>
        </w:rPr>
        <w:tab/>
      </w:r>
      <w:r w:rsidRPr="00C6550F">
        <w:rPr>
          <w:rFonts w:asciiTheme="minorHAnsi" w:hAnsiTheme="minorHAnsi" w:cs="Calibri"/>
          <w:sz w:val="24"/>
          <w:szCs w:val="24"/>
        </w:rPr>
        <w:tab/>
        <w:t>2</w:t>
      </w:r>
      <w:r w:rsidR="00C6550F" w:rsidRPr="00C6550F">
        <w:rPr>
          <w:rFonts w:asciiTheme="minorHAnsi" w:hAnsiTheme="minorHAnsi" w:cs="Calibri"/>
          <w:sz w:val="24"/>
          <w:szCs w:val="24"/>
        </w:rPr>
        <w:t>8</w:t>
      </w:r>
    </w:p>
    <w:p w14:paraId="3E03F65A" w14:textId="77777777" w:rsidR="00020B61" w:rsidRPr="00B74C90" w:rsidRDefault="007376CD" w:rsidP="00B74C90">
      <w:pPr>
        <w:pStyle w:val="ListParagraph"/>
        <w:widowControl w:val="0"/>
        <w:numPr>
          <w:ilvl w:val="1"/>
          <w:numId w:val="26"/>
        </w:numPr>
        <w:jc w:val="both"/>
        <w:rPr>
          <w:rFonts w:asciiTheme="minorHAnsi" w:hAnsiTheme="minorHAnsi" w:cs="Calibri"/>
          <w:spacing w:val="-3"/>
          <w:sz w:val="24"/>
          <w:szCs w:val="24"/>
        </w:rPr>
      </w:pPr>
      <w:r w:rsidRPr="00B74C90">
        <w:rPr>
          <w:rFonts w:asciiTheme="minorHAnsi" w:hAnsiTheme="minorHAnsi" w:cs="Calibri"/>
          <w:sz w:val="24"/>
          <w:szCs w:val="24"/>
        </w:rPr>
        <w:t>Nezakcij</w:t>
      </w:r>
      <w:r w:rsidR="00BE70A5" w:rsidRPr="00B74C90">
        <w:rPr>
          <w:rFonts w:asciiTheme="minorHAnsi" w:hAnsiTheme="minorHAnsi" w:cs="Calibri"/>
          <w:sz w:val="24"/>
          <w:szCs w:val="24"/>
        </w:rPr>
        <w:t xml:space="preserve"> </w:t>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C6550F">
        <w:rPr>
          <w:rFonts w:asciiTheme="minorHAnsi" w:hAnsiTheme="minorHAnsi" w:cs="Calibri"/>
          <w:sz w:val="24"/>
          <w:szCs w:val="24"/>
        </w:rPr>
        <w:t>30</w:t>
      </w:r>
    </w:p>
    <w:p w14:paraId="390EB0DD" w14:textId="77777777" w:rsidR="00020B61" w:rsidRPr="00B74C90" w:rsidRDefault="007376CD" w:rsidP="00B74C90">
      <w:pPr>
        <w:pStyle w:val="ListParagraph"/>
        <w:widowControl w:val="0"/>
        <w:numPr>
          <w:ilvl w:val="1"/>
          <w:numId w:val="26"/>
        </w:numPr>
        <w:jc w:val="both"/>
        <w:rPr>
          <w:rFonts w:asciiTheme="minorHAnsi" w:hAnsiTheme="minorHAnsi" w:cs="Calibri"/>
          <w:spacing w:val="-3"/>
          <w:sz w:val="24"/>
          <w:szCs w:val="24"/>
        </w:rPr>
      </w:pPr>
      <w:proofErr w:type="spellStart"/>
      <w:r w:rsidRPr="00B74C90">
        <w:rPr>
          <w:rFonts w:asciiTheme="minorHAnsi" w:hAnsiTheme="minorHAnsi" w:cs="Calibri"/>
          <w:sz w:val="24"/>
          <w:szCs w:val="24"/>
        </w:rPr>
        <w:t>Monkodonja</w:t>
      </w:r>
      <w:proofErr w:type="spellEnd"/>
      <w:r w:rsidRPr="00B74C90">
        <w:rPr>
          <w:rFonts w:asciiTheme="minorHAnsi" w:hAnsiTheme="minorHAnsi" w:cs="Calibri"/>
          <w:sz w:val="24"/>
          <w:szCs w:val="24"/>
        </w:rPr>
        <w:t xml:space="preserve"> i </w:t>
      </w:r>
      <w:proofErr w:type="spellStart"/>
      <w:r w:rsidRPr="00B74C90">
        <w:rPr>
          <w:rFonts w:asciiTheme="minorHAnsi" w:hAnsiTheme="minorHAnsi" w:cs="Calibri"/>
          <w:sz w:val="24"/>
          <w:szCs w:val="24"/>
        </w:rPr>
        <w:t>Mušego</w:t>
      </w:r>
      <w:proofErr w:type="spellEnd"/>
      <w:r w:rsidR="00BE70A5" w:rsidRPr="00B74C90">
        <w:rPr>
          <w:rFonts w:asciiTheme="minorHAnsi" w:hAnsiTheme="minorHAnsi" w:cs="Calibri"/>
          <w:sz w:val="24"/>
          <w:szCs w:val="24"/>
        </w:rPr>
        <w:t xml:space="preserve"> </w:t>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C6550F">
        <w:rPr>
          <w:rFonts w:asciiTheme="minorHAnsi" w:hAnsiTheme="minorHAnsi" w:cs="Calibri"/>
          <w:sz w:val="24"/>
          <w:szCs w:val="24"/>
        </w:rPr>
        <w:t>30</w:t>
      </w:r>
    </w:p>
    <w:p w14:paraId="03A3E3C8" w14:textId="77777777" w:rsidR="00020B61" w:rsidRPr="00B74C90" w:rsidRDefault="007376CD" w:rsidP="00B74C90">
      <w:pPr>
        <w:pStyle w:val="ListParagraph"/>
        <w:widowControl w:val="0"/>
        <w:numPr>
          <w:ilvl w:val="1"/>
          <w:numId w:val="26"/>
        </w:numPr>
        <w:jc w:val="both"/>
        <w:rPr>
          <w:rFonts w:asciiTheme="minorHAnsi" w:hAnsiTheme="minorHAnsi" w:cs="Calibri"/>
          <w:spacing w:val="-3"/>
          <w:sz w:val="24"/>
          <w:szCs w:val="24"/>
        </w:rPr>
      </w:pPr>
      <w:r w:rsidRPr="00B74C90">
        <w:rPr>
          <w:rFonts w:asciiTheme="minorHAnsi" w:hAnsiTheme="minorHAnsi" w:cs="Calibri"/>
          <w:sz w:val="24"/>
          <w:szCs w:val="24"/>
        </w:rPr>
        <w:t xml:space="preserve">Fort </w:t>
      </w:r>
      <w:proofErr w:type="spellStart"/>
      <w:r w:rsidRPr="00B74C90">
        <w:rPr>
          <w:rFonts w:asciiTheme="minorHAnsi" w:hAnsiTheme="minorHAnsi" w:cs="Calibri"/>
          <w:sz w:val="24"/>
          <w:szCs w:val="24"/>
        </w:rPr>
        <w:t>Bourguignon</w:t>
      </w:r>
      <w:proofErr w:type="spellEnd"/>
      <w:r w:rsidR="00BE70A5" w:rsidRPr="00B74C90">
        <w:rPr>
          <w:rFonts w:asciiTheme="minorHAnsi" w:hAnsiTheme="minorHAnsi" w:cs="Calibri"/>
          <w:sz w:val="24"/>
          <w:szCs w:val="24"/>
        </w:rPr>
        <w:t xml:space="preserve"> </w:t>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74C90">
        <w:rPr>
          <w:rFonts w:asciiTheme="minorHAnsi" w:hAnsiTheme="minorHAnsi" w:cs="Calibri"/>
          <w:sz w:val="24"/>
          <w:szCs w:val="24"/>
        </w:rPr>
        <w:t>3</w:t>
      </w:r>
      <w:r w:rsidR="00C6550F">
        <w:rPr>
          <w:rFonts w:asciiTheme="minorHAnsi" w:hAnsiTheme="minorHAnsi" w:cs="Calibri"/>
          <w:sz w:val="24"/>
          <w:szCs w:val="24"/>
        </w:rPr>
        <w:t>1</w:t>
      </w:r>
    </w:p>
    <w:p w14:paraId="41662CCC" w14:textId="77777777" w:rsidR="00B74C90" w:rsidRPr="00B74C90" w:rsidRDefault="007376CD" w:rsidP="00B74C90">
      <w:pPr>
        <w:pStyle w:val="ListParagraph"/>
        <w:widowControl w:val="0"/>
        <w:numPr>
          <w:ilvl w:val="1"/>
          <w:numId w:val="26"/>
        </w:numPr>
        <w:jc w:val="both"/>
        <w:rPr>
          <w:rFonts w:asciiTheme="minorHAnsi" w:hAnsiTheme="minorHAnsi" w:cs="Calibri"/>
          <w:spacing w:val="-3"/>
          <w:sz w:val="24"/>
          <w:szCs w:val="24"/>
        </w:rPr>
      </w:pPr>
      <w:r w:rsidRPr="00B74C90">
        <w:rPr>
          <w:rFonts w:asciiTheme="minorHAnsi" w:hAnsiTheme="minorHAnsi" w:cs="Calibri"/>
          <w:sz w:val="24"/>
          <w:szCs w:val="24"/>
        </w:rPr>
        <w:t>Arheološka istraživanja</w:t>
      </w:r>
      <w:r w:rsidR="00BE70A5" w:rsidRPr="00B74C90">
        <w:rPr>
          <w:rFonts w:asciiTheme="minorHAnsi" w:hAnsiTheme="minorHAnsi" w:cs="Calibri"/>
          <w:sz w:val="24"/>
          <w:szCs w:val="24"/>
        </w:rPr>
        <w:t xml:space="preserve"> </w:t>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E70A5" w:rsidRPr="00B74C90">
        <w:rPr>
          <w:rFonts w:asciiTheme="minorHAnsi" w:hAnsiTheme="minorHAnsi" w:cs="Calibri"/>
          <w:sz w:val="24"/>
          <w:szCs w:val="24"/>
        </w:rPr>
        <w:tab/>
      </w:r>
      <w:r w:rsidR="00B74C90">
        <w:rPr>
          <w:rFonts w:asciiTheme="minorHAnsi" w:hAnsiTheme="minorHAnsi" w:cs="Calibri"/>
          <w:sz w:val="24"/>
          <w:szCs w:val="24"/>
        </w:rPr>
        <w:t>3</w:t>
      </w:r>
      <w:r w:rsidR="00C6550F">
        <w:rPr>
          <w:rFonts w:asciiTheme="minorHAnsi" w:hAnsiTheme="minorHAnsi" w:cs="Calibri"/>
          <w:sz w:val="24"/>
          <w:szCs w:val="24"/>
        </w:rPr>
        <w:t>1</w:t>
      </w:r>
    </w:p>
    <w:p w14:paraId="07D17058" w14:textId="77777777" w:rsidR="007376CD" w:rsidRPr="00B74C90" w:rsidRDefault="007376CD" w:rsidP="00B74C90">
      <w:pPr>
        <w:keepNext/>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Izložbena djelatnost</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C6550F">
        <w:rPr>
          <w:rFonts w:asciiTheme="minorHAnsi" w:hAnsiTheme="minorHAnsi" w:cs="Calibri"/>
          <w:spacing w:val="-3"/>
          <w:sz w:val="24"/>
          <w:szCs w:val="24"/>
        </w:rPr>
        <w:t>34</w:t>
      </w:r>
    </w:p>
    <w:p w14:paraId="08CF9878" w14:textId="77777777" w:rsidR="007376CD" w:rsidRPr="00B74C90" w:rsidRDefault="0073286E"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Muzejsko-galerijski prostor </w:t>
      </w:r>
      <w:r w:rsidR="007376CD" w:rsidRPr="00B74C90">
        <w:rPr>
          <w:rFonts w:asciiTheme="minorHAnsi" w:hAnsiTheme="minorHAnsi" w:cs="Calibri"/>
          <w:spacing w:val="-3"/>
          <w:sz w:val="24"/>
          <w:szCs w:val="24"/>
        </w:rPr>
        <w:t>Sveta Srca</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C6550F">
        <w:rPr>
          <w:rFonts w:asciiTheme="minorHAnsi" w:hAnsiTheme="minorHAnsi" w:cs="Calibri"/>
          <w:spacing w:val="-3"/>
          <w:sz w:val="24"/>
          <w:szCs w:val="24"/>
        </w:rPr>
        <w:t>34</w:t>
      </w:r>
    </w:p>
    <w:p w14:paraId="1F18E56C" w14:textId="026A67AA" w:rsidR="00AC781A" w:rsidRPr="00B74C90" w:rsidRDefault="00AC781A"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Galerija C8</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74C90">
        <w:rPr>
          <w:rFonts w:asciiTheme="minorHAnsi" w:hAnsiTheme="minorHAnsi" w:cs="Calibri"/>
          <w:spacing w:val="-3"/>
          <w:sz w:val="24"/>
          <w:szCs w:val="24"/>
        </w:rPr>
        <w:t>3</w:t>
      </w:r>
      <w:r w:rsidR="00BD662A">
        <w:rPr>
          <w:rFonts w:asciiTheme="minorHAnsi" w:hAnsiTheme="minorHAnsi" w:cs="Calibri"/>
          <w:spacing w:val="-3"/>
          <w:sz w:val="24"/>
          <w:szCs w:val="24"/>
        </w:rPr>
        <w:t>5</w:t>
      </w:r>
    </w:p>
    <w:p w14:paraId="1926320F" w14:textId="708B3835" w:rsidR="00AC781A" w:rsidRPr="00B74C90" w:rsidRDefault="00AC781A"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Prozor u prošlost – vitrina mjeseca</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74C90">
        <w:rPr>
          <w:rFonts w:asciiTheme="minorHAnsi" w:hAnsiTheme="minorHAnsi" w:cs="Calibri"/>
          <w:spacing w:val="-3"/>
          <w:sz w:val="24"/>
          <w:szCs w:val="24"/>
        </w:rPr>
        <w:t>3</w:t>
      </w:r>
      <w:r w:rsidR="00BD662A">
        <w:rPr>
          <w:rFonts w:asciiTheme="minorHAnsi" w:hAnsiTheme="minorHAnsi" w:cs="Calibri"/>
          <w:spacing w:val="-3"/>
          <w:sz w:val="24"/>
          <w:szCs w:val="24"/>
        </w:rPr>
        <w:t>6</w:t>
      </w:r>
    </w:p>
    <w:p w14:paraId="695B2A69" w14:textId="09231884" w:rsidR="003B4909" w:rsidRPr="00B74C90" w:rsidRDefault="003B4909"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Galerija Amfiteatar</w:t>
      </w:r>
      <w:r w:rsidR="0073286E" w:rsidRPr="00B74C90">
        <w:rPr>
          <w:rFonts w:asciiTheme="minorHAnsi" w:hAnsiTheme="minorHAnsi" w:cs="Calibri"/>
          <w:spacing w:val="-3"/>
          <w:sz w:val="24"/>
          <w:szCs w:val="24"/>
        </w:rPr>
        <w:tab/>
      </w:r>
      <w:r w:rsidR="0073286E" w:rsidRPr="00B74C90">
        <w:rPr>
          <w:rFonts w:asciiTheme="minorHAnsi" w:hAnsiTheme="minorHAnsi" w:cs="Calibri"/>
          <w:spacing w:val="-3"/>
          <w:sz w:val="24"/>
          <w:szCs w:val="24"/>
        </w:rPr>
        <w:tab/>
      </w:r>
      <w:r w:rsidR="00C6550F">
        <w:rPr>
          <w:rFonts w:asciiTheme="minorHAnsi" w:hAnsiTheme="minorHAnsi" w:cs="Calibri"/>
          <w:spacing w:val="-3"/>
          <w:sz w:val="24"/>
          <w:szCs w:val="24"/>
        </w:rPr>
        <w:tab/>
      </w:r>
      <w:r w:rsidR="00C6550F">
        <w:rPr>
          <w:rFonts w:asciiTheme="minorHAnsi" w:hAnsiTheme="minorHAnsi" w:cs="Calibri"/>
          <w:spacing w:val="-3"/>
          <w:sz w:val="24"/>
          <w:szCs w:val="24"/>
        </w:rPr>
        <w:tab/>
      </w:r>
      <w:r w:rsidR="00C6550F">
        <w:rPr>
          <w:rFonts w:asciiTheme="minorHAnsi" w:hAnsiTheme="minorHAnsi" w:cs="Calibri"/>
          <w:spacing w:val="-3"/>
          <w:sz w:val="24"/>
          <w:szCs w:val="24"/>
        </w:rPr>
        <w:tab/>
      </w:r>
      <w:r w:rsidR="00C6550F">
        <w:rPr>
          <w:rFonts w:asciiTheme="minorHAnsi" w:hAnsiTheme="minorHAnsi" w:cs="Calibri"/>
          <w:spacing w:val="-3"/>
          <w:sz w:val="24"/>
          <w:szCs w:val="24"/>
        </w:rPr>
        <w:tab/>
      </w:r>
      <w:r w:rsidR="00C6550F">
        <w:rPr>
          <w:rFonts w:asciiTheme="minorHAnsi" w:hAnsiTheme="minorHAnsi" w:cs="Calibri"/>
          <w:spacing w:val="-3"/>
          <w:sz w:val="24"/>
          <w:szCs w:val="24"/>
        </w:rPr>
        <w:tab/>
      </w:r>
      <w:r w:rsidR="00C6550F">
        <w:rPr>
          <w:rFonts w:asciiTheme="minorHAnsi" w:hAnsiTheme="minorHAnsi" w:cs="Calibri"/>
          <w:spacing w:val="-3"/>
          <w:sz w:val="24"/>
          <w:szCs w:val="24"/>
        </w:rPr>
        <w:tab/>
        <w:t>3</w:t>
      </w:r>
      <w:r w:rsidR="00BD662A">
        <w:rPr>
          <w:rFonts w:asciiTheme="minorHAnsi" w:hAnsiTheme="minorHAnsi" w:cs="Calibri"/>
          <w:spacing w:val="-3"/>
          <w:sz w:val="24"/>
          <w:szCs w:val="24"/>
        </w:rPr>
        <w:t>7</w:t>
      </w:r>
    </w:p>
    <w:p w14:paraId="6976EA7D" w14:textId="43FF0551" w:rsidR="003B4909" w:rsidRPr="00B74C90" w:rsidRDefault="003B4909" w:rsidP="00B74C90">
      <w:pPr>
        <w:numPr>
          <w:ilvl w:val="1"/>
          <w:numId w:val="26"/>
        </w:numPr>
        <w:contextualSpacing/>
        <w:jc w:val="both"/>
        <w:rPr>
          <w:rFonts w:asciiTheme="minorHAnsi" w:hAnsiTheme="minorHAnsi" w:cs="Calibri"/>
          <w:spacing w:val="-3"/>
          <w:sz w:val="24"/>
          <w:szCs w:val="24"/>
        </w:rPr>
      </w:pPr>
      <w:proofErr w:type="spellStart"/>
      <w:r w:rsidRPr="00B74C90">
        <w:rPr>
          <w:rFonts w:asciiTheme="minorHAnsi" w:hAnsiTheme="minorHAnsi" w:cs="Calibri"/>
          <w:spacing w:val="-3"/>
          <w:sz w:val="24"/>
          <w:szCs w:val="24"/>
        </w:rPr>
        <w:t>Augustov</w:t>
      </w:r>
      <w:proofErr w:type="spellEnd"/>
      <w:r w:rsidRPr="00B74C90">
        <w:rPr>
          <w:rFonts w:asciiTheme="minorHAnsi" w:hAnsiTheme="minorHAnsi" w:cs="Calibri"/>
          <w:spacing w:val="-3"/>
          <w:sz w:val="24"/>
          <w:szCs w:val="24"/>
        </w:rPr>
        <w:t xml:space="preserve"> hram</w:t>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r>
      <w:r w:rsidR="00B74C90">
        <w:rPr>
          <w:rFonts w:asciiTheme="minorHAnsi" w:hAnsiTheme="minorHAnsi" w:cs="Calibri"/>
          <w:spacing w:val="-3"/>
          <w:sz w:val="24"/>
          <w:szCs w:val="24"/>
        </w:rPr>
        <w:tab/>
        <w:t>3</w:t>
      </w:r>
      <w:r w:rsidR="00BD662A">
        <w:rPr>
          <w:rFonts w:asciiTheme="minorHAnsi" w:hAnsiTheme="minorHAnsi" w:cs="Calibri"/>
          <w:spacing w:val="-3"/>
          <w:sz w:val="24"/>
          <w:szCs w:val="24"/>
        </w:rPr>
        <w:t>7</w:t>
      </w:r>
    </w:p>
    <w:p w14:paraId="120EB047" w14:textId="0C3CA2EA" w:rsidR="00ED7E6D" w:rsidRPr="00B74C90" w:rsidRDefault="00ED7E6D"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Gostovanja izložbi Arheološkog muzeja Istre</w:t>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00B74C90">
        <w:rPr>
          <w:rFonts w:asciiTheme="minorHAnsi" w:hAnsiTheme="minorHAnsi" w:cs="Calibri"/>
          <w:spacing w:val="-3"/>
          <w:sz w:val="24"/>
          <w:szCs w:val="24"/>
        </w:rPr>
        <w:t>3</w:t>
      </w:r>
      <w:r w:rsidR="00BD662A">
        <w:rPr>
          <w:rFonts w:asciiTheme="minorHAnsi" w:hAnsiTheme="minorHAnsi" w:cs="Calibri"/>
          <w:spacing w:val="-3"/>
          <w:sz w:val="24"/>
          <w:szCs w:val="24"/>
        </w:rPr>
        <w:t>7</w:t>
      </w:r>
    </w:p>
    <w:p w14:paraId="588D58BA" w14:textId="77777777" w:rsidR="00AC781A" w:rsidRPr="00B74C90" w:rsidRDefault="00AC781A"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Druga kulturna događanja i koncerti</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38</w:t>
      </w:r>
    </w:p>
    <w:p w14:paraId="4191B59B" w14:textId="77777777" w:rsidR="00AC781A" w:rsidRPr="00B74C90" w:rsidRDefault="00BE70A5" w:rsidP="00B74C90">
      <w:pPr>
        <w:numPr>
          <w:ilvl w:val="1"/>
          <w:numId w:val="28"/>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Druga kulturna događanja </w:t>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Pr="00B74C90">
        <w:rPr>
          <w:rFonts w:asciiTheme="minorHAnsi" w:hAnsiTheme="minorHAnsi" w:cs="Calibri"/>
          <w:spacing w:val="-3"/>
          <w:sz w:val="24"/>
          <w:szCs w:val="24"/>
        </w:rPr>
        <w:tab/>
      </w:r>
      <w:r w:rsidR="00212B28">
        <w:rPr>
          <w:rFonts w:asciiTheme="minorHAnsi" w:hAnsiTheme="minorHAnsi" w:cs="Calibri"/>
          <w:spacing w:val="-3"/>
          <w:sz w:val="24"/>
          <w:szCs w:val="24"/>
        </w:rPr>
        <w:t>38</w:t>
      </w:r>
    </w:p>
    <w:p w14:paraId="0DF0D394" w14:textId="77777777" w:rsidR="00AC781A" w:rsidRPr="00B74C90" w:rsidRDefault="00AC781A" w:rsidP="00B74C90">
      <w:pPr>
        <w:numPr>
          <w:ilvl w:val="1"/>
          <w:numId w:val="28"/>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Koncerti</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38</w:t>
      </w:r>
    </w:p>
    <w:p w14:paraId="6AF18731" w14:textId="77777777" w:rsidR="001C0442" w:rsidRPr="00B74C90" w:rsidRDefault="00D517D8"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Izdavaštvo</w:t>
      </w:r>
      <w:r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40</w:t>
      </w:r>
    </w:p>
    <w:p w14:paraId="4EDC4601" w14:textId="77777777" w:rsidR="00020B61" w:rsidRPr="00B74C90" w:rsidRDefault="00020B61"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Znanstveni i stručni skupovi</w:t>
      </w:r>
      <w:r w:rsidR="00B74C90">
        <w:rPr>
          <w:rFonts w:asciiTheme="minorHAnsi" w:hAnsiTheme="minorHAnsi" w:cs="Calibri"/>
          <w:spacing w:val="-3"/>
          <w:sz w:val="24"/>
          <w:szCs w:val="24"/>
        </w:rPr>
        <w:t>, stručno umrežavanje</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42</w:t>
      </w:r>
    </w:p>
    <w:p w14:paraId="73768115" w14:textId="77777777" w:rsidR="00020B61" w:rsidRPr="00B74C90" w:rsidRDefault="00020B61"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EU projekti</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43</w:t>
      </w:r>
    </w:p>
    <w:p w14:paraId="2442F1F9" w14:textId="77777777" w:rsidR="00020B61" w:rsidRPr="00B74C90" w:rsidRDefault="00020B61"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Međunarodna suradnja</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44</w:t>
      </w:r>
    </w:p>
    <w:p w14:paraId="3749B44D" w14:textId="77777777" w:rsidR="00020B61" w:rsidRPr="00B74C90" w:rsidRDefault="00020B61"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Komunikacija s publikom</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46</w:t>
      </w:r>
    </w:p>
    <w:p w14:paraId="2196B575" w14:textId="77777777" w:rsidR="00020B61" w:rsidRPr="00B74C90" w:rsidRDefault="00020B61"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C4 – Info centar Arheološkog muzeja Istre</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46</w:t>
      </w:r>
    </w:p>
    <w:p w14:paraId="2DBC07EC" w14:textId="77777777" w:rsidR="00020B61" w:rsidRPr="00B74C90" w:rsidRDefault="00815F45"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Mrežne i društvene</w:t>
      </w:r>
      <w:r w:rsidR="00020B61" w:rsidRPr="00B74C90">
        <w:rPr>
          <w:rFonts w:asciiTheme="minorHAnsi" w:hAnsiTheme="minorHAnsi" w:cs="Calibri"/>
          <w:spacing w:val="-3"/>
          <w:sz w:val="24"/>
          <w:szCs w:val="24"/>
        </w:rPr>
        <w:t xml:space="preserve"> stranice Arheološkog muzeja Istre</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46</w:t>
      </w:r>
    </w:p>
    <w:p w14:paraId="2188A7FA" w14:textId="77777777" w:rsidR="00815F45" w:rsidRPr="00B74C90" w:rsidRDefault="00815F45"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lastRenderedPageBreak/>
        <w:t>Izrada zajedničke komunikacijske</w:t>
      </w:r>
      <w:r w:rsidR="0073286E" w:rsidRPr="00B74C90">
        <w:rPr>
          <w:rFonts w:asciiTheme="minorHAnsi" w:hAnsiTheme="minorHAnsi" w:cs="Calibri"/>
          <w:spacing w:val="-3"/>
          <w:sz w:val="24"/>
          <w:szCs w:val="24"/>
        </w:rPr>
        <w:t xml:space="preserve"> mreže i članstvo u CARNet-u</w:t>
      </w:r>
      <w:r w:rsidR="0073286E" w:rsidRPr="00B74C90">
        <w:rPr>
          <w:rFonts w:asciiTheme="minorHAnsi" w:hAnsiTheme="minorHAnsi" w:cs="Calibri"/>
          <w:spacing w:val="-3"/>
          <w:sz w:val="24"/>
          <w:szCs w:val="24"/>
        </w:rPr>
        <w:tab/>
      </w:r>
      <w:r w:rsidR="00212B28">
        <w:rPr>
          <w:rFonts w:asciiTheme="minorHAnsi" w:hAnsiTheme="minorHAnsi" w:cs="Calibri"/>
          <w:spacing w:val="-3"/>
          <w:sz w:val="24"/>
          <w:szCs w:val="24"/>
        </w:rPr>
        <w:tab/>
        <w:t>47</w:t>
      </w:r>
    </w:p>
    <w:p w14:paraId="12A0E0FD" w14:textId="4F1D42BA" w:rsidR="00020B61" w:rsidRPr="00B74C90" w:rsidRDefault="00020B61" w:rsidP="00B74C90">
      <w:pPr>
        <w:numPr>
          <w:ilvl w:val="1"/>
          <w:numId w:val="26"/>
        </w:num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Drugi načini komuniciranja s publikom</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4</w:t>
      </w:r>
      <w:r w:rsidR="00BD662A">
        <w:rPr>
          <w:rFonts w:asciiTheme="minorHAnsi" w:hAnsiTheme="minorHAnsi" w:cs="Calibri"/>
          <w:spacing w:val="-3"/>
          <w:sz w:val="24"/>
          <w:szCs w:val="24"/>
        </w:rPr>
        <w:t>8</w:t>
      </w:r>
    </w:p>
    <w:p w14:paraId="40E4021B" w14:textId="77777777" w:rsidR="009C33AA" w:rsidRPr="00B74C90" w:rsidRDefault="00212B28" w:rsidP="00B74C90">
      <w:pPr>
        <w:numPr>
          <w:ilvl w:val="1"/>
          <w:numId w:val="26"/>
        </w:numPr>
        <w:contextualSpacing/>
        <w:jc w:val="both"/>
        <w:rPr>
          <w:rFonts w:asciiTheme="minorHAnsi" w:hAnsiTheme="minorHAnsi" w:cs="Calibri"/>
          <w:spacing w:val="-3"/>
          <w:sz w:val="24"/>
          <w:szCs w:val="24"/>
        </w:rPr>
      </w:pPr>
      <w:r>
        <w:rPr>
          <w:rFonts w:asciiTheme="minorHAnsi" w:hAnsiTheme="minorHAnsi" w:cs="Calibri"/>
          <w:spacing w:val="-3"/>
          <w:sz w:val="24"/>
          <w:szCs w:val="24"/>
        </w:rPr>
        <w:t>Edukacijske djelatnost</w:t>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r>
      <w:r>
        <w:rPr>
          <w:rFonts w:asciiTheme="minorHAnsi" w:hAnsiTheme="minorHAnsi" w:cs="Calibri"/>
          <w:spacing w:val="-3"/>
          <w:sz w:val="24"/>
          <w:szCs w:val="24"/>
        </w:rPr>
        <w:tab/>
        <w:t>48</w:t>
      </w:r>
    </w:p>
    <w:p w14:paraId="0631A87E" w14:textId="77777777" w:rsidR="00020B61" w:rsidRPr="00B74C90" w:rsidRDefault="00020B61" w:rsidP="00B74C90">
      <w:pPr>
        <w:numPr>
          <w:ilvl w:val="0"/>
          <w:numId w:val="26"/>
        </w:numPr>
        <w:ind w:left="567" w:hanging="567"/>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Financiranje</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73286E" w:rsidRPr="00B74C90">
        <w:rPr>
          <w:rFonts w:asciiTheme="minorHAnsi" w:hAnsiTheme="minorHAnsi" w:cs="Calibri"/>
          <w:spacing w:val="-3"/>
          <w:sz w:val="24"/>
          <w:szCs w:val="24"/>
        </w:rPr>
        <w:t>4</w:t>
      </w:r>
      <w:r w:rsidR="00212B28">
        <w:rPr>
          <w:rFonts w:asciiTheme="minorHAnsi" w:hAnsiTheme="minorHAnsi" w:cs="Calibri"/>
          <w:spacing w:val="-3"/>
          <w:sz w:val="24"/>
          <w:szCs w:val="24"/>
        </w:rPr>
        <w:t>9</w:t>
      </w:r>
    </w:p>
    <w:p w14:paraId="3A19A5B7" w14:textId="77777777" w:rsidR="00020B61" w:rsidRPr="00B74C90" w:rsidRDefault="00020B61" w:rsidP="00B74C90">
      <w:pPr>
        <w:contextualSpacing/>
        <w:jc w:val="both"/>
        <w:rPr>
          <w:rFonts w:asciiTheme="minorHAnsi" w:hAnsiTheme="minorHAnsi" w:cs="Calibri"/>
          <w:spacing w:val="-3"/>
          <w:sz w:val="24"/>
          <w:szCs w:val="24"/>
        </w:rPr>
      </w:pPr>
      <w:r w:rsidRPr="00B74C90">
        <w:rPr>
          <w:rFonts w:asciiTheme="minorHAnsi" w:hAnsiTheme="minorHAnsi" w:cs="Calibri"/>
          <w:spacing w:val="-3"/>
          <w:sz w:val="24"/>
          <w:szCs w:val="24"/>
        </w:rPr>
        <w:t>Zaključak</w:t>
      </w:r>
      <w:r w:rsidR="00BE70A5" w:rsidRPr="00B74C90">
        <w:rPr>
          <w:rFonts w:asciiTheme="minorHAnsi" w:hAnsiTheme="minorHAnsi" w:cs="Calibri"/>
          <w:spacing w:val="-3"/>
          <w:sz w:val="24"/>
          <w:szCs w:val="24"/>
        </w:rPr>
        <w:t xml:space="preserve"> </w:t>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BE70A5" w:rsidRPr="00B74C90">
        <w:rPr>
          <w:rFonts w:asciiTheme="minorHAnsi" w:hAnsiTheme="minorHAnsi" w:cs="Calibri"/>
          <w:spacing w:val="-3"/>
          <w:sz w:val="24"/>
          <w:szCs w:val="24"/>
        </w:rPr>
        <w:tab/>
      </w:r>
      <w:r w:rsidR="00212B28">
        <w:rPr>
          <w:rFonts w:asciiTheme="minorHAnsi" w:hAnsiTheme="minorHAnsi" w:cs="Calibri"/>
          <w:spacing w:val="-3"/>
          <w:sz w:val="24"/>
          <w:szCs w:val="24"/>
        </w:rPr>
        <w:t>51</w:t>
      </w:r>
    </w:p>
    <w:p w14:paraId="04F74350" w14:textId="77777777" w:rsidR="00D26408" w:rsidRPr="00B74C90" w:rsidRDefault="00D26408" w:rsidP="004B3678">
      <w:pPr>
        <w:jc w:val="center"/>
        <w:outlineLvl w:val="0"/>
        <w:rPr>
          <w:rFonts w:asciiTheme="minorHAnsi" w:hAnsiTheme="minorHAnsi" w:cs="Calibri"/>
          <w:b/>
          <w:sz w:val="28"/>
          <w:szCs w:val="28"/>
        </w:rPr>
      </w:pPr>
      <w:r w:rsidRPr="00B74C90">
        <w:rPr>
          <w:rFonts w:asciiTheme="minorHAnsi" w:hAnsiTheme="minorHAnsi" w:cs="Calibri"/>
          <w:b/>
          <w:sz w:val="24"/>
          <w:szCs w:val="24"/>
        </w:rPr>
        <w:br w:type="page"/>
      </w:r>
      <w:r w:rsidRPr="00B74C90">
        <w:rPr>
          <w:rFonts w:asciiTheme="minorHAnsi" w:hAnsiTheme="minorHAnsi" w:cs="Calibri"/>
          <w:b/>
          <w:sz w:val="28"/>
          <w:szCs w:val="28"/>
        </w:rPr>
        <w:lastRenderedPageBreak/>
        <w:t>Uvod</w:t>
      </w:r>
    </w:p>
    <w:p w14:paraId="1CDE01C5" w14:textId="799FDF66" w:rsidR="005A47F6" w:rsidRPr="00B74C90" w:rsidRDefault="00E10F2B" w:rsidP="00FE3C1F">
      <w:pPr>
        <w:spacing w:after="0"/>
        <w:ind w:firstLine="709"/>
        <w:jc w:val="both"/>
        <w:rPr>
          <w:rFonts w:asciiTheme="minorHAnsi" w:hAnsiTheme="minorHAnsi" w:cs="Calibri"/>
          <w:sz w:val="24"/>
          <w:szCs w:val="24"/>
        </w:rPr>
      </w:pPr>
      <w:r w:rsidRPr="00B74C90">
        <w:rPr>
          <w:rFonts w:asciiTheme="minorHAnsi" w:hAnsiTheme="minorHAnsi" w:cs="Calibri"/>
          <w:sz w:val="24"/>
          <w:szCs w:val="24"/>
        </w:rPr>
        <w:t xml:space="preserve">U okviru </w:t>
      </w:r>
      <w:bookmarkStart w:id="1" w:name="_Hlk147387882"/>
      <w:r w:rsidR="00FE3C1F">
        <w:rPr>
          <w:rFonts w:asciiTheme="minorHAnsi" w:hAnsiTheme="minorHAnsi" w:cs="Calibri"/>
          <w:sz w:val="24"/>
          <w:szCs w:val="24"/>
        </w:rPr>
        <w:t>S</w:t>
      </w:r>
      <w:r w:rsidR="00FE3C1F" w:rsidRPr="00FE3C1F">
        <w:rPr>
          <w:rFonts w:asciiTheme="minorHAnsi" w:hAnsiTheme="minorHAnsi" w:cs="Calibri"/>
          <w:sz w:val="24"/>
          <w:szCs w:val="24"/>
        </w:rPr>
        <w:t>tratešk</w:t>
      </w:r>
      <w:r w:rsidR="00FE3C1F">
        <w:rPr>
          <w:rFonts w:asciiTheme="minorHAnsi" w:hAnsiTheme="minorHAnsi" w:cs="Calibri"/>
          <w:sz w:val="24"/>
          <w:szCs w:val="24"/>
        </w:rPr>
        <w:t>og</w:t>
      </w:r>
      <w:r w:rsidR="00FE3C1F" w:rsidRPr="00FE3C1F">
        <w:rPr>
          <w:rFonts w:asciiTheme="minorHAnsi" w:hAnsiTheme="minorHAnsi" w:cs="Calibri"/>
          <w:sz w:val="24"/>
          <w:szCs w:val="24"/>
        </w:rPr>
        <w:t xml:space="preserve"> plan</w:t>
      </w:r>
      <w:r w:rsidR="00FE3C1F">
        <w:rPr>
          <w:rFonts w:asciiTheme="minorHAnsi" w:hAnsiTheme="minorHAnsi" w:cs="Calibri"/>
          <w:sz w:val="24"/>
          <w:szCs w:val="24"/>
        </w:rPr>
        <w:t>a</w:t>
      </w:r>
      <w:r w:rsidR="00FE3C1F" w:rsidRPr="00FE3C1F">
        <w:rPr>
          <w:rFonts w:asciiTheme="minorHAnsi" w:hAnsiTheme="minorHAnsi" w:cs="Calibri"/>
          <w:sz w:val="24"/>
          <w:szCs w:val="24"/>
        </w:rPr>
        <w:t xml:space="preserve"> i program</w:t>
      </w:r>
      <w:r w:rsidR="00FE3C1F">
        <w:rPr>
          <w:rFonts w:asciiTheme="minorHAnsi" w:hAnsiTheme="minorHAnsi" w:cs="Calibri"/>
          <w:sz w:val="24"/>
          <w:szCs w:val="24"/>
        </w:rPr>
        <w:t>a</w:t>
      </w:r>
      <w:r w:rsidR="00FE3C1F" w:rsidRPr="00FE3C1F">
        <w:rPr>
          <w:rFonts w:asciiTheme="minorHAnsi" w:hAnsiTheme="minorHAnsi" w:cs="Calibri"/>
          <w:sz w:val="24"/>
          <w:szCs w:val="24"/>
        </w:rPr>
        <w:t xml:space="preserve"> rada </w:t>
      </w:r>
      <w:r w:rsidR="00FE3C1F">
        <w:rPr>
          <w:rFonts w:asciiTheme="minorHAnsi" w:hAnsiTheme="minorHAnsi" w:cs="Calibri"/>
          <w:sz w:val="24"/>
          <w:szCs w:val="24"/>
        </w:rPr>
        <w:t>A</w:t>
      </w:r>
      <w:r w:rsidR="00FE3C1F" w:rsidRPr="00FE3C1F">
        <w:rPr>
          <w:rFonts w:asciiTheme="minorHAnsi" w:hAnsiTheme="minorHAnsi" w:cs="Calibri"/>
          <w:sz w:val="24"/>
          <w:szCs w:val="24"/>
        </w:rPr>
        <w:t xml:space="preserve">rheološkog muzeja </w:t>
      </w:r>
      <w:r w:rsidR="00FE3C1F">
        <w:rPr>
          <w:rFonts w:asciiTheme="minorHAnsi" w:hAnsiTheme="minorHAnsi" w:cs="Calibri"/>
          <w:sz w:val="24"/>
          <w:szCs w:val="24"/>
        </w:rPr>
        <w:t>I</w:t>
      </w:r>
      <w:r w:rsidR="00FE3C1F" w:rsidRPr="00FE3C1F">
        <w:rPr>
          <w:rFonts w:asciiTheme="minorHAnsi" w:hAnsiTheme="minorHAnsi" w:cs="Calibri"/>
          <w:sz w:val="24"/>
          <w:szCs w:val="24"/>
        </w:rPr>
        <w:t>stre</w:t>
      </w:r>
      <w:r w:rsidR="00FE3C1F">
        <w:rPr>
          <w:rFonts w:asciiTheme="minorHAnsi" w:hAnsiTheme="minorHAnsi" w:cs="Calibri"/>
          <w:sz w:val="24"/>
          <w:szCs w:val="24"/>
        </w:rPr>
        <w:t xml:space="preserve"> </w:t>
      </w:r>
      <w:r w:rsidR="00FE3C1F" w:rsidRPr="00FE3C1F">
        <w:rPr>
          <w:rFonts w:asciiTheme="minorHAnsi" w:hAnsiTheme="minorHAnsi" w:cs="Calibri"/>
          <w:sz w:val="24"/>
          <w:szCs w:val="24"/>
        </w:rPr>
        <w:t>za razdoblje 2024. – 2026. godine</w:t>
      </w:r>
      <w:bookmarkEnd w:id="1"/>
      <w:r w:rsidR="0062343F" w:rsidRPr="00B74C90">
        <w:rPr>
          <w:rFonts w:asciiTheme="minorHAnsi" w:hAnsiTheme="minorHAnsi" w:cs="Calibri"/>
          <w:sz w:val="24"/>
          <w:szCs w:val="24"/>
        </w:rPr>
        <w:t>,</w:t>
      </w:r>
      <w:r w:rsidR="004E4C5C" w:rsidRPr="00B74C90">
        <w:rPr>
          <w:rFonts w:asciiTheme="minorHAnsi" w:hAnsiTheme="minorHAnsi" w:cs="Calibri"/>
          <w:sz w:val="24"/>
          <w:szCs w:val="24"/>
        </w:rPr>
        <w:t xml:space="preserve"> predstavljam plan i viziju rada i razvoja Arheološkog muzeja Istre.</w:t>
      </w:r>
      <w:r w:rsidR="005A47F6" w:rsidRPr="00B74C90">
        <w:rPr>
          <w:rFonts w:asciiTheme="minorHAnsi" w:hAnsiTheme="minorHAnsi" w:cs="Calibri"/>
          <w:sz w:val="24"/>
          <w:szCs w:val="24"/>
        </w:rPr>
        <w:t xml:space="preserve"> </w:t>
      </w:r>
    </w:p>
    <w:p w14:paraId="0BF6B4C4" w14:textId="77777777" w:rsidR="005E4B69" w:rsidRPr="00B74C90" w:rsidRDefault="005E4B69" w:rsidP="00B74C90">
      <w:pPr>
        <w:jc w:val="both"/>
        <w:rPr>
          <w:rFonts w:asciiTheme="minorHAnsi" w:hAnsiTheme="minorHAnsi" w:cs="Calibri"/>
          <w:sz w:val="24"/>
          <w:szCs w:val="24"/>
        </w:rPr>
      </w:pPr>
    </w:p>
    <w:p w14:paraId="128180A6" w14:textId="77777777" w:rsidR="008564F5" w:rsidRPr="00B74C90" w:rsidRDefault="008853E2" w:rsidP="004B3678">
      <w:pPr>
        <w:jc w:val="both"/>
        <w:outlineLvl w:val="0"/>
        <w:rPr>
          <w:rFonts w:asciiTheme="minorHAnsi" w:hAnsiTheme="minorHAnsi" w:cs="Calibri"/>
          <w:b/>
          <w:spacing w:val="-3"/>
          <w:sz w:val="24"/>
          <w:szCs w:val="24"/>
        </w:rPr>
      </w:pPr>
      <w:r w:rsidRPr="00B74C90">
        <w:rPr>
          <w:rFonts w:asciiTheme="minorHAnsi" w:hAnsiTheme="minorHAnsi" w:cs="Calibri"/>
          <w:b/>
          <w:sz w:val="24"/>
          <w:szCs w:val="24"/>
        </w:rPr>
        <w:t>1.</w:t>
      </w:r>
      <w:r w:rsidR="008564F5" w:rsidRPr="00B74C90">
        <w:rPr>
          <w:rFonts w:asciiTheme="minorHAnsi" w:hAnsiTheme="minorHAnsi" w:cs="Calibri"/>
          <w:b/>
          <w:sz w:val="24"/>
          <w:szCs w:val="24"/>
        </w:rPr>
        <w:t xml:space="preserve"> Programski ciljevi </w:t>
      </w:r>
    </w:p>
    <w:p w14:paraId="0D3111B0" w14:textId="7A98623B" w:rsidR="005E4B69" w:rsidRPr="00B74C90" w:rsidRDefault="00AB25A2" w:rsidP="00B74C90">
      <w:pPr>
        <w:spacing w:after="0"/>
        <w:jc w:val="both"/>
        <w:rPr>
          <w:rFonts w:asciiTheme="minorHAnsi" w:hAnsiTheme="minorHAnsi" w:cs="Calibri"/>
          <w:sz w:val="24"/>
          <w:szCs w:val="24"/>
        </w:rPr>
      </w:pPr>
      <w:r w:rsidRPr="00B74C90">
        <w:rPr>
          <w:rFonts w:asciiTheme="minorHAnsi" w:hAnsiTheme="minorHAnsi" w:cs="Calibri"/>
          <w:sz w:val="24"/>
          <w:szCs w:val="24"/>
        </w:rPr>
        <w:t>Ovaj</w:t>
      </w:r>
      <w:r w:rsidR="00D26408" w:rsidRPr="00B74C90">
        <w:rPr>
          <w:rFonts w:asciiTheme="minorHAnsi" w:hAnsiTheme="minorHAnsi" w:cs="Calibri"/>
          <w:sz w:val="24"/>
          <w:szCs w:val="24"/>
        </w:rPr>
        <w:t xml:space="preserve"> </w:t>
      </w:r>
      <w:r w:rsidR="00FE3C1F">
        <w:rPr>
          <w:rFonts w:asciiTheme="minorHAnsi" w:hAnsiTheme="minorHAnsi" w:cs="Calibri"/>
          <w:sz w:val="24"/>
          <w:szCs w:val="24"/>
        </w:rPr>
        <w:t xml:space="preserve">Strateški </w:t>
      </w:r>
      <w:r w:rsidR="00D26408" w:rsidRPr="00B74C90">
        <w:rPr>
          <w:rFonts w:asciiTheme="minorHAnsi" w:hAnsiTheme="minorHAnsi" w:cs="Calibri"/>
          <w:sz w:val="24"/>
          <w:szCs w:val="24"/>
        </w:rPr>
        <w:t>p</w:t>
      </w:r>
      <w:r w:rsidR="00BD687F" w:rsidRPr="00B74C90">
        <w:rPr>
          <w:rFonts w:asciiTheme="minorHAnsi" w:hAnsiTheme="minorHAnsi" w:cs="Calibri"/>
          <w:sz w:val="24"/>
          <w:szCs w:val="24"/>
        </w:rPr>
        <w:t xml:space="preserve">lan </w:t>
      </w:r>
      <w:r w:rsidR="0062343F" w:rsidRPr="00B74C90">
        <w:rPr>
          <w:rFonts w:asciiTheme="minorHAnsi" w:hAnsiTheme="minorHAnsi" w:cs="Calibri"/>
          <w:sz w:val="24"/>
          <w:szCs w:val="24"/>
        </w:rPr>
        <w:t xml:space="preserve">i program </w:t>
      </w:r>
      <w:r w:rsidR="00BD687F" w:rsidRPr="00B74C90">
        <w:rPr>
          <w:rFonts w:asciiTheme="minorHAnsi" w:hAnsiTheme="minorHAnsi" w:cs="Calibri"/>
          <w:sz w:val="24"/>
          <w:szCs w:val="24"/>
        </w:rPr>
        <w:t xml:space="preserve">rada </w:t>
      </w:r>
      <w:r w:rsidRPr="00B74C90">
        <w:rPr>
          <w:rFonts w:asciiTheme="minorHAnsi" w:hAnsiTheme="minorHAnsi" w:cs="Calibri"/>
          <w:sz w:val="24"/>
          <w:szCs w:val="24"/>
        </w:rPr>
        <w:t xml:space="preserve">temelji se na nekoliko izvora. Prvo, </w:t>
      </w:r>
      <w:r w:rsidR="008853E2" w:rsidRPr="00B74C90">
        <w:rPr>
          <w:rFonts w:asciiTheme="minorHAnsi" w:hAnsiTheme="minorHAnsi" w:cs="Calibri"/>
          <w:sz w:val="24"/>
          <w:szCs w:val="24"/>
        </w:rPr>
        <w:t>zasnovan je</w:t>
      </w:r>
      <w:r w:rsidRPr="00B74C90">
        <w:rPr>
          <w:rFonts w:asciiTheme="minorHAnsi" w:hAnsiTheme="minorHAnsi" w:cs="Calibri"/>
          <w:sz w:val="24"/>
          <w:szCs w:val="24"/>
        </w:rPr>
        <w:t xml:space="preserve"> </w:t>
      </w:r>
      <w:r w:rsidR="00832024" w:rsidRPr="00B74C90">
        <w:rPr>
          <w:rFonts w:asciiTheme="minorHAnsi" w:hAnsiTheme="minorHAnsi" w:cs="Calibri"/>
          <w:sz w:val="24"/>
          <w:szCs w:val="24"/>
        </w:rPr>
        <w:t xml:space="preserve">na kontinuiranom radu i razvoju Muzeja tijekom proteklih </w:t>
      </w:r>
      <w:r w:rsidR="00047866">
        <w:rPr>
          <w:rFonts w:asciiTheme="minorHAnsi" w:hAnsiTheme="minorHAnsi" w:cs="Calibri"/>
          <w:sz w:val="24"/>
          <w:szCs w:val="24"/>
        </w:rPr>
        <w:t>1</w:t>
      </w:r>
      <w:r w:rsidR="002F5895">
        <w:rPr>
          <w:rFonts w:asciiTheme="minorHAnsi" w:hAnsiTheme="minorHAnsi" w:cs="Calibri"/>
          <w:sz w:val="24"/>
          <w:szCs w:val="24"/>
        </w:rPr>
        <w:t>5</w:t>
      </w:r>
      <w:r w:rsidR="00832024" w:rsidRPr="00B74C90">
        <w:rPr>
          <w:rFonts w:asciiTheme="minorHAnsi" w:hAnsiTheme="minorHAnsi" w:cs="Calibri"/>
          <w:sz w:val="24"/>
          <w:szCs w:val="24"/>
        </w:rPr>
        <w:t xml:space="preserve"> godina </w:t>
      </w:r>
      <w:r w:rsidR="00A9490B" w:rsidRPr="00B74C90">
        <w:rPr>
          <w:rFonts w:asciiTheme="minorHAnsi" w:hAnsiTheme="minorHAnsi" w:cs="Calibri"/>
          <w:sz w:val="24"/>
          <w:szCs w:val="24"/>
        </w:rPr>
        <w:t>te</w:t>
      </w:r>
      <w:r w:rsidR="00832024" w:rsidRPr="00B74C90">
        <w:rPr>
          <w:rFonts w:asciiTheme="minorHAnsi" w:hAnsiTheme="minorHAnsi" w:cs="Calibri"/>
          <w:sz w:val="24"/>
          <w:szCs w:val="24"/>
        </w:rPr>
        <w:t xml:space="preserve"> </w:t>
      </w:r>
      <w:r w:rsidRPr="00B74C90">
        <w:rPr>
          <w:rFonts w:asciiTheme="minorHAnsi" w:hAnsiTheme="minorHAnsi" w:cs="Calibri"/>
          <w:sz w:val="24"/>
          <w:szCs w:val="24"/>
        </w:rPr>
        <w:t>na saznanjima i iskustvima koj</w:t>
      </w:r>
      <w:r w:rsidR="008853E2" w:rsidRPr="00B74C90">
        <w:rPr>
          <w:rFonts w:asciiTheme="minorHAnsi" w:hAnsiTheme="minorHAnsi" w:cs="Calibri"/>
          <w:sz w:val="24"/>
          <w:szCs w:val="24"/>
        </w:rPr>
        <w:t>a</w:t>
      </w:r>
      <w:r w:rsidRPr="00B74C90">
        <w:rPr>
          <w:rFonts w:asciiTheme="minorHAnsi" w:hAnsiTheme="minorHAnsi" w:cs="Calibri"/>
          <w:sz w:val="24"/>
          <w:szCs w:val="24"/>
        </w:rPr>
        <w:t xml:space="preserve"> sam stekao na mjestu ravnatelja Arheološkog muzeja Istre tijekom </w:t>
      </w:r>
      <w:r w:rsidR="0062343F" w:rsidRPr="00B74C90">
        <w:rPr>
          <w:rFonts w:asciiTheme="minorHAnsi" w:hAnsiTheme="minorHAnsi" w:cs="Calibri"/>
          <w:sz w:val="24"/>
          <w:szCs w:val="24"/>
        </w:rPr>
        <w:t>navedenog razdoblja</w:t>
      </w:r>
      <w:r w:rsidRPr="00B74C90">
        <w:rPr>
          <w:rFonts w:asciiTheme="minorHAnsi" w:hAnsiTheme="minorHAnsi" w:cs="Calibri"/>
          <w:sz w:val="24"/>
          <w:szCs w:val="24"/>
        </w:rPr>
        <w:t>. Kao taka</w:t>
      </w:r>
      <w:r w:rsidR="00131B13" w:rsidRPr="00B74C90">
        <w:rPr>
          <w:rFonts w:asciiTheme="minorHAnsi" w:hAnsiTheme="minorHAnsi" w:cs="Calibri"/>
          <w:sz w:val="24"/>
          <w:szCs w:val="24"/>
        </w:rPr>
        <w:t>v</w:t>
      </w:r>
      <w:r w:rsidRPr="00B74C90">
        <w:rPr>
          <w:rFonts w:asciiTheme="minorHAnsi" w:hAnsiTheme="minorHAnsi" w:cs="Calibri"/>
          <w:sz w:val="24"/>
          <w:szCs w:val="24"/>
        </w:rPr>
        <w:t>, ovaj plan predstavlja nastavak mojih dosadašnjih nastojanja i ostvarenja, koj</w:t>
      </w:r>
      <w:r w:rsidR="008853E2" w:rsidRPr="00B74C90">
        <w:rPr>
          <w:rFonts w:asciiTheme="minorHAnsi" w:hAnsiTheme="minorHAnsi" w:cs="Calibri"/>
          <w:sz w:val="24"/>
          <w:szCs w:val="24"/>
        </w:rPr>
        <w:t>a</w:t>
      </w:r>
      <w:r w:rsidRPr="00B74C90">
        <w:rPr>
          <w:rFonts w:asciiTheme="minorHAnsi" w:hAnsiTheme="minorHAnsi" w:cs="Calibri"/>
          <w:sz w:val="24"/>
          <w:szCs w:val="24"/>
        </w:rPr>
        <w:t xml:space="preserve"> se, šire, uklapaju u općenitu viziju, misiju i vrijednosti Arheološkog muzeja Istre. </w:t>
      </w:r>
      <w:r w:rsidR="00503BF8" w:rsidRPr="00B74C90">
        <w:rPr>
          <w:rFonts w:asciiTheme="minorHAnsi" w:hAnsiTheme="minorHAnsi" w:cs="Calibri"/>
          <w:sz w:val="24"/>
          <w:szCs w:val="24"/>
        </w:rPr>
        <w:t>Plan</w:t>
      </w:r>
      <w:r w:rsidRPr="00B74C90">
        <w:rPr>
          <w:rFonts w:asciiTheme="minorHAnsi" w:hAnsiTheme="minorHAnsi" w:cs="Calibri"/>
          <w:sz w:val="24"/>
          <w:szCs w:val="24"/>
        </w:rPr>
        <w:t xml:space="preserve"> se temelji na strategijama razvoja Arheološkog muzeja Istre </w:t>
      </w:r>
      <w:r w:rsidR="00CB74D6" w:rsidRPr="00B74C90">
        <w:rPr>
          <w:rFonts w:asciiTheme="minorHAnsi" w:hAnsiTheme="minorHAnsi" w:cs="Calibri"/>
          <w:sz w:val="24"/>
          <w:szCs w:val="24"/>
        </w:rPr>
        <w:t>(za razdoblje 2013. – 2015., 2014. – 2016., 2015. – 2017., 2016. – 2018., 2017. – 2019.)</w:t>
      </w:r>
      <w:r w:rsidR="00BD687F" w:rsidRPr="00B74C90">
        <w:rPr>
          <w:rFonts w:asciiTheme="minorHAnsi" w:hAnsiTheme="minorHAnsi" w:cs="Calibri"/>
          <w:sz w:val="24"/>
          <w:szCs w:val="24"/>
        </w:rPr>
        <w:t xml:space="preserve">, </w:t>
      </w:r>
      <w:r w:rsidRPr="00B74C90">
        <w:rPr>
          <w:rFonts w:asciiTheme="minorHAnsi" w:hAnsiTheme="minorHAnsi" w:cs="Calibri"/>
          <w:sz w:val="24"/>
          <w:szCs w:val="24"/>
        </w:rPr>
        <w:t>čiju je viziju daljnjeg razvoja ustanove</w:t>
      </w:r>
      <w:r w:rsidR="009D050D" w:rsidRPr="00B74C90">
        <w:rPr>
          <w:rFonts w:asciiTheme="minorHAnsi" w:hAnsiTheme="minorHAnsi" w:cs="Calibri"/>
          <w:sz w:val="24"/>
          <w:szCs w:val="24"/>
        </w:rPr>
        <w:t xml:space="preserve"> Hrvatsko muzejsko vijeće</w:t>
      </w:r>
      <w:r w:rsidR="00BD687F" w:rsidRPr="00B74C90">
        <w:rPr>
          <w:rFonts w:asciiTheme="minorHAnsi" w:hAnsiTheme="minorHAnsi" w:cs="Calibri"/>
          <w:sz w:val="24"/>
          <w:szCs w:val="24"/>
        </w:rPr>
        <w:t xml:space="preserve"> </w:t>
      </w:r>
      <w:r w:rsidRPr="00B74C90">
        <w:rPr>
          <w:rFonts w:asciiTheme="minorHAnsi" w:hAnsiTheme="minorHAnsi" w:cs="Calibri"/>
          <w:sz w:val="24"/>
          <w:szCs w:val="24"/>
        </w:rPr>
        <w:t>posebno pohvalilo</w:t>
      </w:r>
      <w:r w:rsidR="004D7723" w:rsidRPr="00B74C90">
        <w:rPr>
          <w:rFonts w:asciiTheme="minorHAnsi" w:hAnsiTheme="minorHAnsi" w:cs="Calibri"/>
          <w:sz w:val="24"/>
          <w:szCs w:val="24"/>
        </w:rPr>
        <w:t>, na Programu rada i razvoja Arheološkog muzeja Istre za razdoblje od 2021. do 2024. godine,</w:t>
      </w:r>
      <w:r w:rsidR="0056500E" w:rsidRPr="00B74C90">
        <w:rPr>
          <w:rFonts w:asciiTheme="minorHAnsi" w:hAnsiTheme="minorHAnsi" w:cs="Calibri"/>
          <w:sz w:val="24"/>
          <w:szCs w:val="24"/>
        </w:rPr>
        <w:t xml:space="preserve"> te na Godišnjem planu i programu rada </w:t>
      </w:r>
      <w:r w:rsidR="006B3F0D" w:rsidRPr="00B74C90">
        <w:rPr>
          <w:rFonts w:asciiTheme="minorHAnsi" w:hAnsiTheme="minorHAnsi" w:cs="Calibri"/>
          <w:sz w:val="24"/>
          <w:szCs w:val="24"/>
        </w:rPr>
        <w:t xml:space="preserve">Arheološkog muzeja Istre za </w:t>
      </w:r>
      <w:r w:rsidR="004D7723" w:rsidRPr="00B74C90">
        <w:rPr>
          <w:rFonts w:asciiTheme="minorHAnsi" w:hAnsiTheme="minorHAnsi" w:cs="Calibri"/>
          <w:sz w:val="24"/>
          <w:szCs w:val="24"/>
        </w:rPr>
        <w:t xml:space="preserve">2019., </w:t>
      </w:r>
      <w:r w:rsidR="00047866">
        <w:rPr>
          <w:rFonts w:asciiTheme="minorHAnsi" w:hAnsiTheme="minorHAnsi" w:cs="Calibri"/>
          <w:sz w:val="24"/>
          <w:szCs w:val="24"/>
        </w:rPr>
        <w:t xml:space="preserve">2020., </w:t>
      </w:r>
      <w:r w:rsidR="006B3F0D" w:rsidRPr="00B74C90">
        <w:rPr>
          <w:rFonts w:asciiTheme="minorHAnsi" w:hAnsiTheme="minorHAnsi" w:cs="Calibri"/>
          <w:sz w:val="24"/>
          <w:szCs w:val="24"/>
        </w:rPr>
        <w:t>2021</w:t>
      </w:r>
      <w:r w:rsidR="0056500E" w:rsidRPr="00B74C90">
        <w:rPr>
          <w:rFonts w:asciiTheme="minorHAnsi" w:hAnsiTheme="minorHAnsi" w:cs="Calibri"/>
          <w:sz w:val="24"/>
          <w:szCs w:val="24"/>
        </w:rPr>
        <w:t>.</w:t>
      </w:r>
      <w:r w:rsidR="002F5895">
        <w:rPr>
          <w:rFonts w:asciiTheme="minorHAnsi" w:hAnsiTheme="minorHAnsi" w:cs="Calibri"/>
          <w:sz w:val="24"/>
          <w:szCs w:val="24"/>
        </w:rPr>
        <w:t>,</w:t>
      </w:r>
      <w:r w:rsidR="00047866">
        <w:rPr>
          <w:rFonts w:asciiTheme="minorHAnsi" w:hAnsiTheme="minorHAnsi" w:cs="Calibri"/>
          <w:sz w:val="24"/>
          <w:szCs w:val="24"/>
        </w:rPr>
        <w:t xml:space="preserve"> 2022. </w:t>
      </w:r>
      <w:r w:rsidR="002F5895">
        <w:rPr>
          <w:rFonts w:asciiTheme="minorHAnsi" w:hAnsiTheme="minorHAnsi" w:cs="Calibri"/>
          <w:sz w:val="24"/>
          <w:szCs w:val="24"/>
        </w:rPr>
        <w:t xml:space="preserve">i 2023. </w:t>
      </w:r>
      <w:r w:rsidR="0056500E" w:rsidRPr="00B74C90">
        <w:rPr>
          <w:rFonts w:asciiTheme="minorHAnsi" w:hAnsiTheme="minorHAnsi" w:cs="Calibri"/>
          <w:sz w:val="24"/>
          <w:szCs w:val="24"/>
        </w:rPr>
        <w:t>godinu</w:t>
      </w:r>
      <w:r w:rsidR="00E10F2B" w:rsidRPr="00B74C90">
        <w:rPr>
          <w:rFonts w:asciiTheme="minorHAnsi" w:hAnsiTheme="minorHAnsi" w:cs="Calibri"/>
          <w:sz w:val="24"/>
          <w:szCs w:val="24"/>
        </w:rPr>
        <w:t>.</w:t>
      </w:r>
      <w:r w:rsidR="00E61678" w:rsidRPr="00B74C90">
        <w:rPr>
          <w:rFonts w:asciiTheme="minorHAnsi" w:hAnsiTheme="minorHAnsi" w:cs="Calibri"/>
          <w:sz w:val="24"/>
          <w:szCs w:val="24"/>
        </w:rPr>
        <w:t xml:space="preserve"> </w:t>
      </w:r>
    </w:p>
    <w:p w14:paraId="2E8034F3" w14:textId="77777777" w:rsidR="008853E2" w:rsidRPr="00B74C90" w:rsidRDefault="008853E2" w:rsidP="00B74C90">
      <w:pPr>
        <w:spacing w:after="0"/>
        <w:jc w:val="both"/>
        <w:rPr>
          <w:rFonts w:asciiTheme="minorHAnsi" w:hAnsiTheme="minorHAnsi" w:cs="Calibri"/>
          <w:sz w:val="24"/>
          <w:szCs w:val="24"/>
        </w:rPr>
      </w:pPr>
      <w:r w:rsidRPr="00B74C90">
        <w:rPr>
          <w:rFonts w:asciiTheme="minorHAnsi" w:hAnsiTheme="minorHAnsi" w:cs="Calibri"/>
          <w:sz w:val="24"/>
          <w:szCs w:val="24"/>
        </w:rPr>
        <w:t>Temeljne postavke od koj</w:t>
      </w:r>
      <w:r w:rsidR="001250ED" w:rsidRPr="00B74C90">
        <w:rPr>
          <w:rFonts w:asciiTheme="minorHAnsi" w:hAnsiTheme="minorHAnsi" w:cs="Calibri"/>
          <w:sz w:val="24"/>
          <w:szCs w:val="24"/>
        </w:rPr>
        <w:t>ih ovaj plan polazi su:</w:t>
      </w:r>
    </w:p>
    <w:p w14:paraId="077C27F8" w14:textId="77777777" w:rsidR="008853E2" w:rsidRPr="00B74C90" w:rsidRDefault="008853E2" w:rsidP="00B74C90">
      <w:pPr>
        <w:spacing w:after="0"/>
        <w:jc w:val="both"/>
        <w:rPr>
          <w:rFonts w:asciiTheme="minorHAnsi" w:hAnsiTheme="minorHAnsi" w:cs="Calibri"/>
          <w:sz w:val="24"/>
          <w:szCs w:val="24"/>
        </w:rPr>
      </w:pPr>
    </w:p>
    <w:p w14:paraId="411618D4" w14:textId="77777777" w:rsidR="00E61678" w:rsidRPr="00B74C90" w:rsidRDefault="008853E2" w:rsidP="004B3678">
      <w:pPr>
        <w:jc w:val="both"/>
        <w:outlineLvl w:val="0"/>
        <w:rPr>
          <w:rFonts w:asciiTheme="minorHAnsi" w:hAnsiTheme="minorHAnsi" w:cs="Calibri"/>
          <w:b/>
          <w:sz w:val="24"/>
          <w:szCs w:val="24"/>
        </w:rPr>
      </w:pPr>
      <w:r w:rsidRPr="00B74C90">
        <w:rPr>
          <w:rFonts w:asciiTheme="minorHAnsi" w:hAnsiTheme="minorHAnsi" w:cs="Calibri"/>
          <w:b/>
          <w:sz w:val="24"/>
          <w:szCs w:val="24"/>
        </w:rPr>
        <w:t xml:space="preserve">a) </w:t>
      </w:r>
      <w:r w:rsidR="00E61678" w:rsidRPr="00B74C90">
        <w:rPr>
          <w:rFonts w:asciiTheme="minorHAnsi" w:hAnsiTheme="minorHAnsi" w:cs="Calibri"/>
          <w:b/>
          <w:sz w:val="24"/>
          <w:szCs w:val="24"/>
        </w:rPr>
        <w:t>Muzej kao ključni čimbenik u zajednici</w:t>
      </w:r>
    </w:p>
    <w:p w14:paraId="07C35EA7" w14:textId="77777777" w:rsidR="00E61678" w:rsidRPr="00B74C90" w:rsidRDefault="00E61678" w:rsidP="00B74C90">
      <w:pPr>
        <w:jc w:val="both"/>
        <w:rPr>
          <w:rFonts w:asciiTheme="minorHAnsi" w:hAnsiTheme="minorHAnsi" w:cs="Calibri"/>
          <w:sz w:val="24"/>
          <w:szCs w:val="24"/>
        </w:rPr>
      </w:pPr>
      <w:r w:rsidRPr="00B74C90">
        <w:rPr>
          <w:rFonts w:asciiTheme="minorHAnsi" w:hAnsiTheme="minorHAnsi" w:cs="Calibri"/>
          <w:sz w:val="24"/>
          <w:szCs w:val="24"/>
        </w:rPr>
        <w:t>Glavna uloga Muzeja je skrb o arheološkoj, spomeničkoj i kulturnoj baštini. Ta baština je predmet interesa i drugih subjekata u zajednici: od javnog i privatnog sektora, preko lokalne zajednice i civilnih udruga, do različitih sektora privrede, turizma, obrazovanja i cjelokupnog društva. Kroz suradnju sa svima njima, a oslanjajući se na njihovo znanje, resurse, logistiku i iskustvo, Muzej još kvalitetnije skrbi o baštini i jača svoju poziciju i prepoznatljivost u zajednici.</w:t>
      </w:r>
    </w:p>
    <w:p w14:paraId="6D12D3C7" w14:textId="77777777" w:rsidR="00E61678" w:rsidRPr="00B74C90" w:rsidRDefault="008853E2" w:rsidP="004B3678">
      <w:pPr>
        <w:jc w:val="both"/>
        <w:outlineLvl w:val="0"/>
        <w:rPr>
          <w:rFonts w:asciiTheme="minorHAnsi" w:hAnsiTheme="minorHAnsi" w:cs="Calibri"/>
          <w:b/>
          <w:sz w:val="24"/>
          <w:szCs w:val="24"/>
        </w:rPr>
      </w:pPr>
      <w:r w:rsidRPr="00B74C90">
        <w:rPr>
          <w:rFonts w:asciiTheme="minorHAnsi" w:hAnsiTheme="minorHAnsi" w:cs="Calibri"/>
          <w:b/>
          <w:sz w:val="24"/>
          <w:szCs w:val="24"/>
        </w:rPr>
        <w:t xml:space="preserve">b) </w:t>
      </w:r>
      <w:r w:rsidR="00E61678" w:rsidRPr="00B74C90">
        <w:rPr>
          <w:rFonts w:asciiTheme="minorHAnsi" w:hAnsiTheme="minorHAnsi" w:cs="Calibri"/>
          <w:b/>
          <w:sz w:val="24"/>
          <w:szCs w:val="24"/>
        </w:rPr>
        <w:t xml:space="preserve">Preuzimanje </w:t>
      </w:r>
      <w:proofErr w:type="spellStart"/>
      <w:r w:rsidR="00E61678" w:rsidRPr="00B74C90">
        <w:rPr>
          <w:rFonts w:asciiTheme="minorHAnsi" w:hAnsiTheme="minorHAnsi" w:cs="Calibri"/>
          <w:b/>
          <w:sz w:val="24"/>
          <w:szCs w:val="24"/>
        </w:rPr>
        <w:t>aktivn</w:t>
      </w:r>
      <w:proofErr w:type="spellEnd"/>
      <w:r w:rsidR="00E61678" w:rsidRPr="00B74C90">
        <w:rPr>
          <w:rFonts w:asciiTheme="minorHAnsi" w:hAnsiTheme="minorHAnsi" w:cs="Calibri"/>
          <w:b/>
          <w:sz w:val="24"/>
          <w:szCs w:val="24"/>
        </w:rPr>
        <w:t>(</w:t>
      </w:r>
      <w:proofErr w:type="spellStart"/>
      <w:r w:rsidR="00E61678" w:rsidRPr="00B74C90">
        <w:rPr>
          <w:rFonts w:asciiTheme="minorHAnsi" w:hAnsiTheme="minorHAnsi" w:cs="Calibri"/>
          <w:b/>
          <w:sz w:val="24"/>
          <w:szCs w:val="24"/>
        </w:rPr>
        <w:t>ij</w:t>
      </w:r>
      <w:proofErr w:type="spellEnd"/>
      <w:r w:rsidR="00E61678" w:rsidRPr="00B74C90">
        <w:rPr>
          <w:rFonts w:asciiTheme="minorHAnsi" w:hAnsiTheme="minorHAnsi" w:cs="Calibri"/>
          <w:b/>
          <w:sz w:val="24"/>
          <w:szCs w:val="24"/>
        </w:rPr>
        <w:t>)e uloge</w:t>
      </w:r>
      <w:r w:rsidRPr="00B74C90">
        <w:rPr>
          <w:rFonts w:asciiTheme="minorHAnsi" w:hAnsiTheme="minorHAnsi" w:cs="Calibri"/>
          <w:b/>
          <w:sz w:val="24"/>
          <w:szCs w:val="24"/>
        </w:rPr>
        <w:t xml:space="preserve"> u kreiranju kulture i skrbi o baštini</w:t>
      </w:r>
    </w:p>
    <w:p w14:paraId="06537275" w14:textId="77777777" w:rsidR="00E61678" w:rsidRPr="00B74C90" w:rsidRDefault="008853E2" w:rsidP="004B3678">
      <w:pPr>
        <w:spacing w:beforeLines="60" w:before="144" w:afterLines="60" w:after="144"/>
        <w:jc w:val="both"/>
        <w:rPr>
          <w:rFonts w:asciiTheme="minorHAnsi" w:hAnsiTheme="minorHAnsi" w:cs="Calibri"/>
          <w:sz w:val="24"/>
          <w:szCs w:val="24"/>
        </w:rPr>
      </w:pPr>
      <w:r w:rsidRPr="00B74C90">
        <w:rPr>
          <w:rFonts w:asciiTheme="minorHAnsi" w:hAnsiTheme="minorHAnsi" w:cs="Calibri"/>
          <w:sz w:val="24"/>
          <w:szCs w:val="24"/>
        </w:rPr>
        <w:t>Ovim planom se predlaže nastavak</w:t>
      </w:r>
      <w:r w:rsidR="00E61678" w:rsidRPr="00B74C90">
        <w:rPr>
          <w:rFonts w:asciiTheme="minorHAnsi" w:hAnsiTheme="minorHAnsi" w:cs="Calibri"/>
          <w:sz w:val="24"/>
          <w:szCs w:val="24"/>
        </w:rPr>
        <w:t xml:space="preserve"> već započeto</w:t>
      </w:r>
      <w:r w:rsidRPr="00B74C90">
        <w:rPr>
          <w:rFonts w:asciiTheme="minorHAnsi" w:hAnsiTheme="minorHAnsi" w:cs="Calibri"/>
          <w:sz w:val="24"/>
          <w:szCs w:val="24"/>
        </w:rPr>
        <w:t>g</w:t>
      </w:r>
      <w:r w:rsidR="00E61678" w:rsidRPr="00B74C90">
        <w:rPr>
          <w:rFonts w:asciiTheme="minorHAnsi" w:hAnsiTheme="minorHAnsi" w:cs="Calibri"/>
          <w:sz w:val="24"/>
          <w:szCs w:val="24"/>
        </w:rPr>
        <w:t xml:space="preserve"> preuzimanj</w:t>
      </w:r>
      <w:r w:rsidRPr="00B74C90">
        <w:rPr>
          <w:rFonts w:asciiTheme="minorHAnsi" w:hAnsiTheme="minorHAnsi" w:cs="Calibri"/>
          <w:sz w:val="24"/>
          <w:szCs w:val="24"/>
        </w:rPr>
        <w:t>a</w:t>
      </w:r>
      <w:r w:rsidR="00E61678" w:rsidRPr="00B74C90">
        <w:rPr>
          <w:rFonts w:asciiTheme="minorHAnsi" w:hAnsiTheme="minorHAnsi" w:cs="Calibri"/>
          <w:sz w:val="24"/>
          <w:szCs w:val="24"/>
        </w:rPr>
        <w:t xml:space="preserve"> aktivnije uloge u</w:t>
      </w:r>
      <w:r w:rsidR="008B0EBB" w:rsidRPr="00B74C90">
        <w:rPr>
          <w:rFonts w:asciiTheme="minorHAnsi" w:hAnsiTheme="minorHAnsi" w:cs="Calibri"/>
          <w:sz w:val="24"/>
          <w:szCs w:val="24"/>
        </w:rPr>
        <w:t xml:space="preserve"> kreiranju </w:t>
      </w:r>
      <w:r w:rsidR="00E61678" w:rsidRPr="00B74C90">
        <w:rPr>
          <w:rFonts w:asciiTheme="minorHAnsi" w:hAnsiTheme="minorHAnsi" w:cs="Calibri"/>
          <w:sz w:val="24"/>
          <w:szCs w:val="24"/>
        </w:rPr>
        <w:t xml:space="preserve"> </w:t>
      </w:r>
      <w:r w:rsidR="001250ED" w:rsidRPr="00B74C90">
        <w:rPr>
          <w:rFonts w:asciiTheme="minorHAnsi" w:hAnsiTheme="minorHAnsi" w:cs="Calibri"/>
          <w:sz w:val="24"/>
          <w:szCs w:val="24"/>
        </w:rPr>
        <w:t xml:space="preserve">kulture </w:t>
      </w:r>
      <w:r w:rsidR="008B0EBB" w:rsidRPr="00B74C90">
        <w:rPr>
          <w:rFonts w:asciiTheme="minorHAnsi" w:hAnsiTheme="minorHAnsi" w:cs="Calibri"/>
          <w:sz w:val="24"/>
          <w:szCs w:val="24"/>
        </w:rPr>
        <w:t>te o</w:t>
      </w:r>
      <w:r w:rsidR="001250ED" w:rsidRPr="00B74C90">
        <w:rPr>
          <w:rFonts w:asciiTheme="minorHAnsi" w:hAnsiTheme="minorHAnsi" w:cs="Calibri"/>
          <w:sz w:val="24"/>
          <w:szCs w:val="24"/>
        </w:rPr>
        <w:t xml:space="preserve"> skrbi o arheološkoj, spomeničkoj i kulturnoj baštini.</w:t>
      </w:r>
      <w:r w:rsidR="00E61678" w:rsidRPr="00B74C90">
        <w:rPr>
          <w:rFonts w:asciiTheme="minorHAnsi" w:hAnsiTheme="minorHAnsi" w:cs="Calibri"/>
          <w:sz w:val="24"/>
          <w:szCs w:val="24"/>
        </w:rPr>
        <w:t xml:space="preserve"> </w:t>
      </w:r>
      <w:r w:rsidR="00ED4A80" w:rsidRPr="00B74C90">
        <w:rPr>
          <w:rFonts w:asciiTheme="minorHAnsi" w:hAnsiTheme="minorHAnsi" w:cs="Calibri"/>
          <w:sz w:val="24"/>
          <w:szCs w:val="24"/>
        </w:rPr>
        <w:t xml:space="preserve">Sve to </w:t>
      </w:r>
      <w:r w:rsidR="00E61678" w:rsidRPr="00B74C90">
        <w:rPr>
          <w:rFonts w:asciiTheme="minorHAnsi" w:hAnsiTheme="minorHAnsi" w:cs="Calibri"/>
          <w:sz w:val="24"/>
          <w:szCs w:val="24"/>
        </w:rPr>
        <w:t>se treba temeljiti na primarnom polju interesa Muzeja – na istraživanju, zaštiti, očuvanju, predstavljanju i valorizaciji baštine</w:t>
      </w:r>
      <w:r w:rsidR="00ED4A80" w:rsidRPr="00B74C90">
        <w:rPr>
          <w:rFonts w:asciiTheme="minorHAnsi" w:hAnsiTheme="minorHAnsi" w:cs="Calibri"/>
          <w:sz w:val="24"/>
          <w:szCs w:val="24"/>
        </w:rPr>
        <w:t>.</w:t>
      </w:r>
      <w:r w:rsidR="00E61678" w:rsidRPr="00B74C90">
        <w:rPr>
          <w:rFonts w:asciiTheme="minorHAnsi" w:hAnsiTheme="minorHAnsi" w:cs="Calibri"/>
          <w:sz w:val="24"/>
          <w:szCs w:val="24"/>
        </w:rPr>
        <w:t xml:space="preserve"> </w:t>
      </w:r>
      <w:r w:rsidR="00ED4A80" w:rsidRPr="00B74C90">
        <w:rPr>
          <w:rFonts w:asciiTheme="minorHAnsi" w:hAnsiTheme="minorHAnsi" w:cs="Calibri"/>
          <w:sz w:val="24"/>
          <w:szCs w:val="24"/>
        </w:rPr>
        <w:t>P</w:t>
      </w:r>
      <w:r w:rsidR="00E61678" w:rsidRPr="00B74C90">
        <w:rPr>
          <w:rFonts w:asciiTheme="minorHAnsi" w:hAnsiTheme="minorHAnsi" w:cs="Calibri"/>
          <w:sz w:val="24"/>
          <w:szCs w:val="24"/>
        </w:rPr>
        <w:t>rovedba podrazumijeva dinamičan i interaktivan odnos sudionika, s učincima koji zahvaćaju daleko širi opseg i kategorije društva, obuhvaćajući sfere kulture, znanosti, obrazovanja, gospodarstva, turizma i tako dalje.</w:t>
      </w:r>
    </w:p>
    <w:p w14:paraId="4A5A9B0A" w14:textId="77777777" w:rsidR="00DB0E08" w:rsidRPr="00B74C90" w:rsidRDefault="00DB0E08" w:rsidP="004B3678">
      <w:pPr>
        <w:spacing w:beforeLines="60" w:before="144" w:afterLines="60" w:after="144"/>
        <w:jc w:val="both"/>
        <w:outlineLvl w:val="0"/>
        <w:rPr>
          <w:rFonts w:asciiTheme="minorHAnsi" w:hAnsiTheme="minorHAnsi" w:cs="Calibri"/>
          <w:b/>
          <w:sz w:val="24"/>
          <w:szCs w:val="24"/>
        </w:rPr>
      </w:pPr>
      <w:r w:rsidRPr="00B74C90">
        <w:rPr>
          <w:rFonts w:asciiTheme="minorHAnsi" w:hAnsiTheme="minorHAnsi" w:cs="Calibri"/>
          <w:b/>
          <w:sz w:val="24"/>
          <w:szCs w:val="24"/>
        </w:rPr>
        <w:t>c) Otvaranje javnosti</w:t>
      </w:r>
    </w:p>
    <w:p w14:paraId="10FAB2BD" w14:textId="77777777" w:rsidR="00B16627" w:rsidRPr="00B74C90" w:rsidRDefault="00DB0E08" w:rsidP="004B3678">
      <w:pPr>
        <w:spacing w:beforeLines="60" w:before="144" w:afterLines="60" w:after="144"/>
        <w:jc w:val="both"/>
        <w:rPr>
          <w:rFonts w:asciiTheme="minorHAnsi" w:hAnsiTheme="minorHAnsi" w:cs="Calibri"/>
          <w:sz w:val="24"/>
          <w:szCs w:val="24"/>
        </w:rPr>
      </w:pPr>
      <w:r w:rsidRPr="00B74C90">
        <w:rPr>
          <w:rFonts w:asciiTheme="minorHAnsi" w:hAnsiTheme="minorHAnsi" w:cs="Calibri"/>
          <w:sz w:val="24"/>
          <w:szCs w:val="24"/>
        </w:rPr>
        <w:t>Muzej, kao jedan od centralnih stupova institucionalne kulture, mora biti otvoren javnosti</w:t>
      </w:r>
      <w:r w:rsidRPr="00B74C90">
        <w:rPr>
          <w:rFonts w:asciiTheme="minorHAnsi" w:hAnsiTheme="minorHAnsi" w:cs="Calibri"/>
          <w:b/>
          <w:sz w:val="24"/>
          <w:szCs w:val="24"/>
        </w:rPr>
        <w:t>,</w:t>
      </w:r>
      <w:r w:rsidRPr="00B74C90">
        <w:rPr>
          <w:rFonts w:asciiTheme="minorHAnsi" w:hAnsiTheme="minorHAnsi" w:cs="Calibri"/>
          <w:sz w:val="24"/>
          <w:szCs w:val="24"/>
        </w:rPr>
        <w:t xml:space="preserve"> surađivati sa različitim društvenim skupinama kroz različite programe, nastaviti otvarati nove muzejske prostore preko kojih povećava kvalitetu i kvantitetu komunikacije s zajednicom, raditi na edukaciji zajednice o vrijednosti zavičajne baštine i pomagati integriranju i</w:t>
      </w:r>
      <w:r w:rsidR="001250ED" w:rsidRPr="00B74C90">
        <w:rPr>
          <w:rFonts w:asciiTheme="minorHAnsi" w:hAnsiTheme="minorHAnsi" w:cs="Calibri"/>
          <w:sz w:val="24"/>
          <w:szCs w:val="24"/>
        </w:rPr>
        <w:t xml:space="preserve"> razvoju cjelokupne zajednice. </w:t>
      </w:r>
      <w:r w:rsidRPr="00B74C90">
        <w:rPr>
          <w:rFonts w:asciiTheme="minorHAnsi" w:hAnsiTheme="minorHAnsi" w:cs="Calibri"/>
          <w:sz w:val="24"/>
          <w:szCs w:val="24"/>
        </w:rPr>
        <w:t xml:space="preserve">Izuzetno je važno da Muzej bude pokretačka snaga i inicijator suradnje, </w:t>
      </w:r>
      <w:r w:rsidRPr="00B74C90">
        <w:rPr>
          <w:rFonts w:asciiTheme="minorHAnsi" w:hAnsiTheme="minorHAnsi" w:cs="Calibri"/>
          <w:sz w:val="24"/>
          <w:szCs w:val="24"/>
        </w:rPr>
        <w:lastRenderedPageBreak/>
        <w:t>i to suradnje unutar same institucije, kao i suradnje cjelokupne arheološke, ali i muzejske struke, te na široj razini, suradnje u okviru objedinjenog modela upravljanja kulturnom baštinom, u kojem sudjeluju različiti dionici.</w:t>
      </w:r>
    </w:p>
    <w:p w14:paraId="7CA7C9E8" w14:textId="77777777" w:rsidR="00B16627" w:rsidRPr="004D07BF" w:rsidRDefault="00B16627" w:rsidP="004B3678">
      <w:pPr>
        <w:spacing w:beforeLines="60" w:before="144" w:afterLines="60" w:after="144"/>
        <w:jc w:val="both"/>
        <w:outlineLvl w:val="0"/>
        <w:rPr>
          <w:rFonts w:asciiTheme="minorHAnsi" w:hAnsiTheme="minorHAnsi" w:cs="Calibri"/>
          <w:b/>
          <w:sz w:val="24"/>
          <w:szCs w:val="24"/>
        </w:rPr>
      </w:pPr>
      <w:r w:rsidRPr="004D07BF">
        <w:rPr>
          <w:rFonts w:asciiTheme="minorHAnsi" w:hAnsiTheme="minorHAnsi" w:cs="Calibri"/>
          <w:b/>
          <w:sz w:val="24"/>
          <w:szCs w:val="24"/>
        </w:rPr>
        <w:t>d) Prilagodba uvjetima pandemije COVID-19</w:t>
      </w:r>
      <w:r w:rsidR="004B3678" w:rsidRPr="004D07BF">
        <w:rPr>
          <w:rFonts w:asciiTheme="minorHAnsi" w:hAnsiTheme="minorHAnsi" w:cs="Calibri"/>
          <w:b/>
          <w:sz w:val="24"/>
          <w:szCs w:val="24"/>
        </w:rPr>
        <w:t xml:space="preserve"> i nestabilnosti u široj regiji</w:t>
      </w:r>
    </w:p>
    <w:p w14:paraId="4BF9D3E6" w14:textId="77777777" w:rsidR="00824DD5" w:rsidRPr="00B74C90" w:rsidRDefault="00824DD5" w:rsidP="00B74C90">
      <w:pPr>
        <w:ind w:firstLine="360"/>
        <w:jc w:val="both"/>
        <w:rPr>
          <w:rFonts w:asciiTheme="minorHAnsi" w:hAnsiTheme="minorHAnsi" w:cs="Calibri"/>
          <w:bCs/>
          <w:iCs/>
          <w:sz w:val="24"/>
          <w:szCs w:val="24"/>
        </w:rPr>
      </w:pPr>
      <w:r w:rsidRPr="004D07BF">
        <w:rPr>
          <w:rFonts w:asciiTheme="minorHAnsi" w:hAnsiTheme="minorHAnsi" w:cs="Calibri"/>
          <w:bCs/>
          <w:iCs/>
          <w:sz w:val="24"/>
          <w:szCs w:val="24"/>
        </w:rPr>
        <w:t xml:space="preserve">Realizaciju brojnih projekata i financijsku stabilnost tijekom </w:t>
      </w:r>
      <w:r w:rsidR="004B3678" w:rsidRPr="004D07BF">
        <w:rPr>
          <w:rFonts w:asciiTheme="minorHAnsi" w:hAnsiTheme="minorHAnsi" w:cs="Calibri"/>
          <w:bCs/>
          <w:iCs/>
          <w:sz w:val="24"/>
          <w:szCs w:val="24"/>
        </w:rPr>
        <w:t>proteklih</w:t>
      </w:r>
      <w:r w:rsidR="006B3F0D" w:rsidRPr="004D07BF">
        <w:rPr>
          <w:rFonts w:asciiTheme="minorHAnsi" w:hAnsiTheme="minorHAnsi" w:cs="Calibri"/>
          <w:bCs/>
          <w:iCs/>
          <w:sz w:val="24"/>
          <w:szCs w:val="24"/>
        </w:rPr>
        <w:t xml:space="preserve"> </w:t>
      </w:r>
      <w:r w:rsidRPr="004D07BF">
        <w:rPr>
          <w:rFonts w:asciiTheme="minorHAnsi" w:hAnsiTheme="minorHAnsi" w:cs="Calibri"/>
          <w:bCs/>
          <w:iCs/>
          <w:sz w:val="24"/>
          <w:szCs w:val="24"/>
        </w:rPr>
        <w:t xml:space="preserve">godine narušila je pandemija COVID-19, zbog koje je došlo do usporavanja ili odgađanja realizacije brojnih projekata. </w:t>
      </w:r>
      <w:r w:rsidR="004B3678" w:rsidRPr="004D07BF">
        <w:rPr>
          <w:rFonts w:asciiTheme="minorHAnsi" w:hAnsiTheme="minorHAnsi" w:cs="Calibri"/>
          <w:bCs/>
          <w:iCs/>
          <w:sz w:val="24"/>
          <w:szCs w:val="24"/>
        </w:rPr>
        <w:t xml:space="preserve">Trenutno je šira regija nestabilna uslijed rata između Rusije i Ukrajine, inflacije i nestašice energenata. </w:t>
      </w:r>
      <w:r w:rsidRPr="004D07BF">
        <w:rPr>
          <w:rFonts w:asciiTheme="minorHAnsi" w:hAnsiTheme="minorHAnsi" w:cs="Calibri"/>
          <w:bCs/>
          <w:iCs/>
          <w:sz w:val="24"/>
          <w:szCs w:val="24"/>
        </w:rPr>
        <w:t>U planu je praćenje razvoja situacije, prilagodba okolnostima te naglasak na razvoju digitalnih mreža i distribucije kulturnog sadržaja putem istih.</w:t>
      </w:r>
    </w:p>
    <w:p w14:paraId="4A42F9E4" w14:textId="77777777" w:rsidR="00426ECA" w:rsidRPr="00B74C90" w:rsidRDefault="00426ECA" w:rsidP="004B3678">
      <w:pPr>
        <w:spacing w:beforeLines="60" w:before="144" w:afterLines="60" w:after="144"/>
        <w:jc w:val="both"/>
        <w:rPr>
          <w:rFonts w:asciiTheme="minorHAnsi" w:hAnsiTheme="minorHAnsi" w:cs="Calibri"/>
          <w:sz w:val="24"/>
          <w:szCs w:val="24"/>
        </w:rPr>
      </w:pPr>
    </w:p>
    <w:p w14:paraId="067989C8" w14:textId="77777777" w:rsidR="005E4B69" w:rsidRPr="00B74C90" w:rsidRDefault="00CE47B1" w:rsidP="004B3678">
      <w:pPr>
        <w:jc w:val="both"/>
        <w:outlineLvl w:val="0"/>
        <w:rPr>
          <w:rStyle w:val="Strong"/>
          <w:rFonts w:asciiTheme="minorHAnsi" w:hAnsiTheme="minorHAnsi"/>
        </w:rPr>
      </w:pPr>
      <w:r w:rsidRPr="00B74C90">
        <w:rPr>
          <w:rFonts w:asciiTheme="minorHAnsi" w:hAnsiTheme="minorHAnsi" w:cs="Calibri"/>
          <w:b/>
          <w:sz w:val="24"/>
          <w:szCs w:val="24"/>
        </w:rPr>
        <w:t>Glavne</w:t>
      </w:r>
      <w:r w:rsidR="00362CBC" w:rsidRPr="00B74C90">
        <w:rPr>
          <w:rFonts w:asciiTheme="minorHAnsi" w:hAnsiTheme="minorHAnsi" w:cs="Calibri"/>
          <w:b/>
          <w:sz w:val="24"/>
          <w:szCs w:val="24"/>
        </w:rPr>
        <w:t xml:space="preserve"> smjernice razvoja</w:t>
      </w:r>
    </w:p>
    <w:p w14:paraId="7FA76AFC" w14:textId="77777777" w:rsidR="00E10F2B" w:rsidRPr="00B74C90" w:rsidRDefault="00DB0E08" w:rsidP="00B74C90">
      <w:pPr>
        <w:jc w:val="both"/>
        <w:rPr>
          <w:rFonts w:asciiTheme="minorHAnsi" w:hAnsiTheme="minorHAnsi" w:cs="Calibri"/>
          <w:sz w:val="24"/>
          <w:szCs w:val="24"/>
        </w:rPr>
      </w:pPr>
      <w:r w:rsidRPr="00B74C90">
        <w:rPr>
          <w:rFonts w:asciiTheme="minorHAnsi" w:hAnsiTheme="minorHAnsi" w:cs="Calibri"/>
          <w:sz w:val="24"/>
          <w:szCs w:val="24"/>
        </w:rPr>
        <w:t>Imajući spomenute pretpostavke u vidu, g</w:t>
      </w:r>
      <w:r w:rsidR="00CE47B1" w:rsidRPr="00B74C90">
        <w:rPr>
          <w:rFonts w:asciiTheme="minorHAnsi" w:hAnsiTheme="minorHAnsi" w:cs="Calibri"/>
          <w:sz w:val="24"/>
          <w:szCs w:val="24"/>
        </w:rPr>
        <w:t>lavne smjernice</w:t>
      </w:r>
      <w:r w:rsidR="00AB25A2" w:rsidRPr="00B74C90">
        <w:rPr>
          <w:rFonts w:asciiTheme="minorHAnsi" w:hAnsiTheme="minorHAnsi" w:cs="Calibri"/>
          <w:sz w:val="24"/>
          <w:szCs w:val="24"/>
        </w:rPr>
        <w:t xml:space="preserve"> ovog plana </w:t>
      </w:r>
      <w:r w:rsidRPr="00B74C90">
        <w:rPr>
          <w:rFonts w:asciiTheme="minorHAnsi" w:hAnsiTheme="minorHAnsi" w:cs="Calibri"/>
          <w:sz w:val="24"/>
          <w:szCs w:val="24"/>
        </w:rPr>
        <w:t>su</w:t>
      </w:r>
      <w:r w:rsidR="00AB25A2" w:rsidRPr="00B74C90">
        <w:rPr>
          <w:rFonts w:asciiTheme="minorHAnsi" w:hAnsiTheme="minorHAnsi" w:cs="Calibri"/>
          <w:sz w:val="24"/>
          <w:szCs w:val="24"/>
        </w:rPr>
        <w:t>:</w:t>
      </w:r>
      <w:r w:rsidR="00D26408" w:rsidRPr="00B74C90">
        <w:rPr>
          <w:rFonts w:asciiTheme="minorHAnsi" w:hAnsiTheme="minorHAnsi" w:cs="Calibri"/>
          <w:sz w:val="24"/>
          <w:szCs w:val="24"/>
        </w:rPr>
        <w:t xml:space="preserve"> </w:t>
      </w:r>
    </w:p>
    <w:p w14:paraId="54C041A1" w14:textId="77777777" w:rsidR="00E10F2B" w:rsidRPr="00B74C90" w:rsidRDefault="00362CBC" w:rsidP="00B74C90">
      <w:pPr>
        <w:jc w:val="both"/>
        <w:rPr>
          <w:rFonts w:asciiTheme="minorHAnsi" w:hAnsiTheme="minorHAnsi" w:cs="Calibri"/>
          <w:sz w:val="24"/>
          <w:szCs w:val="24"/>
        </w:rPr>
      </w:pPr>
      <w:r w:rsidRPr="00B74C90">
        <w:rPr>
          <w:rFonts w:asciiTheme="minorHAnsi" w:hAnsiTheme="minorHAnsi" w:cs="Calibri"/>
          <w:sz w:val="24"/>
          <w:szCs w:val="24"/>
        </w:rPr>
        <w:t xml:space="preserve">1) </w:t>
      </w:r>
      <w:r w:rsidR="00DB0E08" w:rsidRPr="00B74C90">
        <w:rPr>
          <w:rFonts w:asciiTheme="minorHAnsi" w:hAnsiTheme="minorHAnsi" w:cs="Calibri"/>
          <w:sz w:val="24"/>
          <w:szCs w:val="24"/>
        </w:rPr>
        <w:t>P</w:t>
      </w:r>
      <w:r w:rsidR="00AB25A2" w:rsidRPr="00B74C90">
        <w:rPr>
          <w:rFonts w:asciiTheme="minorHAnsi" w:hAnsiTheme="minorHAnsi" w:cs="Calibri"/>
          <w:sz w:val="24"/>
          <w:szCs w:val="24"/>
        </w:rPr>
        <w:t>ozicioniranje</w:t>
      </w:r>
      <w:r w:rsidR="00D26408" w:rsidRPr="00B74C90">
        <w:rPr>
          <w:rFonts w:asciiTheme="minorHAnsi" w:hAnsiTheme="minorHAnsi" w:cs="Calibri"/>
          <w:sz w:val="24"/>
          <w:szCs w:val="24"/>
        </w:rPr>
        <w:t xml:space="preserve"> Muzeja kao jednog od vodećih kulturnih partnera u gradu, regiji i cijeloj državi, </w:t>
      </w:r>
    </w:p>
    <w:p w14:paraId="6EA28F88" w14:textId="77777777" w:rsidR="00E10F2B" w:rsidRPr="00B74C90" w:rsidRDefault="00362CBC" w:rsidP="00B74C90">
      <w:pPr>
        <w:jc w:val="both"/>
        <w:rPr>
          <w:rFonts w:asciiTheme="minorHAnsi" w:hAnsiTheme="minorHAnsi" w:cs="Calibri"/>
          <w:sz w:val="24"/>
          <w:szCs w:val="24"/>
        </w:rPr>
      </w:pPr>
      <w:r w:rsidRPr="00B74C90">
        <w:rPr>
          <w:rFonts w:asciiTheme="minorHAnsi" w:hAnsiTheme="minorHAnsi" w:cs="Calibri"/>
          <w:sz w:val="24"/>
          <w:szCs w:val="24"/>
        </w:rPr>
        <w:t xml:space="preserve">2) </w:t>
      </w:r>
      <w:r w:rsidR="00DB0E08" w:rsidRPr="00B74C90">
        <w:rPr>
          <w:rFonts w:asciiTheme="minorHAnsi" w:hAnsiTheme="minorHAnsi" w:cs="Calibri"/>
          <w:sz w:val="24"/>
          <w:szCs w:val="24"/>
        </w:rPr>
        <w:t>Z</w:t>
      </w:r>
      <w:r w:rsidRPr="00B74C90">
        <w:rPr>
          <w:rFonts w:asciiTheme="minorHAnsi" w:hAnsiTheme="minorHAnsi" w:cs="Calibri"/>
          <w:sz w:val="24"/>
          <w:szCs w:val="24"/>
        </w:rPr>
        <w:t xml:space="preserve">auzimanje </w:t>
      </w:r>
      <w:r w:rsidR="00D26408" w:rsidRPr="00B74C90">
        <w:rPr>
          <w:rFonts w:asciiTheme="minorHAnsi" w:hAnsiTheme="minorHAnsi" w:cs="Calibri"/>
          <w:sz w:val="24"/>
          <w:szCs w:val="24"/>
        </w:rPr>
        <w:t xml:space="preserve">središnjeg mjesta u dijalogu između arheološke struke i javnosti, </w:t>
      </w:r>
    </w:p>
    <w:p w14:paraId="6D6950A3" w14:textId="77777777" w:rsidR="00B119D5" w:rsidRPr="00B74C90" w:rsidRDefault="00362CBC" w:rsidP="00B74C90">
      <w:pPr>
        <w:jc w:val="both"/>
        <w:rPr>
          <w:rFonts w:asciiTheme="minorHAnsi" w:hAnsiTheme="minorHAnsi" w:cs="Calibri"/>
          <w:sz w:val="24"/>
          <w:szCs w:val="24"/>
        </w:rPr>
      </w:pPr>
      <w:r w:rsidRPr="00B74C90">
        <w:rPr>
          <w:rFonts w:asciiTheme="minorHAnsi" w:hAnsiTheme="minorHAnsi" w:cs="Calibri"/>
          <w:sz w:val="24"/>
          <w:szCs w:val="24"/>
        </w:rPr>
        <w:t xml:space="preserve">3) </w:t>
      </w:r>
      <w:r w:rsidR="00DB0E08" w:rsidRPr="00B74C90">
        <w:rPr>
          <w:rFonts w:asciiTheme="minorHAnsi" w:hAnsiTheme="minorHAnsi" w:cs="Calibri"/>
          <w:sz w:val="24"/>
          <w:szCs w:val="24"/>
        </w:rPr>
        <w:t>Preuzimanje uloge</w:t>
      </w:r>
      <w:r w:rsidR="00B510BF" w:rsidRPr="00B74C90">
        <w:rPr>
          <w:rFonts w:asciiTheme="minorHAnsi" w:hAnsiTheme="minorHAnsi" w:cs="Calibri"/>
          <w:sz w:val="24"/>
          <w:szCs w:val="24"/>
        </w:rPr>
        <w:t xml:space="preserve"> važne </w:t>
      </w:r>
      <w:r w:rsidR="00D26408" w:rsidRPr="00B74C90">
        <w:rPr>
          <w:rFonts w:asciiTheme="minorHAnsi" w:hAnsiTheme="minorHAnsi" w:cs="Calibri"/>
          <w:sz w:val="24"/>
          <w:szCs w:val="24"/>
        </w:rPr>
        <w:t xml:space="preserve">poveznice između </w:t>
      </w:r>
      <w:r w:rsidR="00B119D5" w:rsidRPr="00B74C90">
        <w:rPr>
          <w:rFonts w:asciiTheme="minorHAnsi" w:hAnsiTheme="minorHAnsi" w:cs="Calibri"/>
          <w:sz w:val="24"/>
          <w:szCs w:val="24"/>
        </w:rPr>
        <w:t>kulture, turizma, obrazov</w:t>
      </w:r>
      <w:r w:rsidR="00503BF8" w:rsidRPr="00B74C90">
        <w:rPr>
          <w:rFonts w:asciiTheme="minorHAnsi" w:hAnsiTheme="minorHAnsi" w:cs="Calibri"/>
          <w:sz w:val="24"/>
          <w:szCs w:val="24"/>
        </w:rPr>
        <w:t>anja, privrede i drugih sektora,</w:t>
      </w:r>
    </w:p>
    <w:p w14:paraId="7C475D58" w14:textId="48F131CE" w:rsidR="00B16627" w:rsidRPr="00B74C90" w:rsidRDefault="00B16627" w:rsidP="00B74C90">
      <w:pPr>
        <w:jc w:val="both"/>
        <w:rPr>
          <w:rFonts w:asciiTheme="minorHAnsi" w:hAnsiTheme="minorHAnsi" w:cs="Calibri"/>
          <w:sz w:val="24"/>
          <w:szCs w:val="24"/>
        </w:rPr>
      </w:pPr>
      <w:r w:rsidRPr="004D07BF">
        <w:rPr>
          <w:rFonts w:asciiTheme="minorHAnsi" w:hAnsiTheme="minorHAnsi" w:cs="Calibri"/>
          <w:sz w:val="24"/>
          <w:szCs w:val="24"/>
        </w:rPr>
        <w:t xml:space="preserve">4) Prilagodba </w:t>
      </w:r>
      <w:r w:rsidR="004B3678" w:rsidRPr="004D07BF">
        <w:rPr>
          <w:rFonts w:asciiTheme="minorHAnsi" w:hAnsiTheme="minorHAnsi" w:cs="Calibri"/>
          <w:sz w:val="24"/>
          <w:szCs w:val="24"/>
        </w:rPr>
        <w:t>nestabilnosti u široj regiji</w:t>
      </w:r>
      <w:r w:rsidR="004D07BF">
        <w:rPr>
          <w:rFonts w:asciiTheme="minorHAnsi" w:hAnsiTheme="minorHAnsi" w:cs="Calibri"/>
          <w:sz w:val="24"/>
          <w:szCs w:val="24"/>
        </w:rPr>
        <w:t>.</w:t>
      </w:r>
    </w:p>
    <w:p w14:paraId="58D4FAF8" w14:textId="77777777" w:rsidR="009C6D8D" w:rsidRPr="00B74C90" w:rsidRDefault="00503BF8" w:rsidP="00B74C90">
      <w:pPr>
        <w:tabs>
          <w:tab w:val="left" w:pos="6768"/>
          <w:tab w:val="left" w:pos="9639"/>
        </w:tabs>
        <w:suppressAutoHyphens/>
        <w:rPr>
          <w:rFonts w:asciiTheme="minorHAnsi" w:hAnsiTheme="minorHAnsi" w:cs="Calibri"/>
          <w:b/>
          <w:spacing w:val="-3"/>
          <w:sz w:val="32"/>
          <w:szCs w:val="32"/>
        </w:rPr>
      </w:pPr>
      <w:r w:rsidRPr="00B74C90">
        <w:rPr>
          <w:rFonts w:asciiTheme="minorHAnsi" w:hAnsiTheme="minorHAnsi" w:cs="Calibri"/>
          <w:b/>
          <w:spacing w:val="-3"/>
          <w:sz w:val="32"/>
          <w:szCs w:val="32"/>
        </w:rPr>
        <w:tab/>
      </w:r>
    </w:p>
    <w:p w14:paraId="7DACDBA0" w14:textId="71C74B19" w:rsidR="00257F96" w:rsidRPr="00B74C90" w:rsidRDefault="009C6D8D" w:rsidP="00B74C90">
      <w:pPr>
        <w:tabs>
          <w:tab w:val="left" w:pos="9639"/>
        </w:tabs>
        <w:suppressAutoHyphens/>
        <w:jc w:val="center"/>
        <w:rPr>
          <w:rFonts w:asciiTheme="minorHAnsi" w:hAnsiTheme="minorHAnsi" w:cs="Calibri"/>
          <w:b/>
          <w:spacing w:val="-3"/>
          <w:sz w:val="32"/>
          <w:szCs w:val="32"/>
        </w:rPr>
      </w:pPr>
      <w:r w:rsidRPr="00B74C90">
        <w:rPr>
          <w:rFonts w:asciiTheme="minorHAnsi" w:hAnsiTheme="minorHAnsi" w:cs="Calibri"/>
          <w:b/>
          <w:spacing w:val="-3"/>
          <w:sz w:val="32"/>
          <w:szCs w:val="32"/>
        </w:rPr>
        <w:br w:type="page"/>
      </w:r>
      <w:r w:rsidR="005C08E9" w:rsidRPr="00B74C90">
        <w:rPr>
          <w:rFonts w:asciiTheme="minorHAnsi" w:hAnsiTheme="minorHAnsi" w:cs="Calibri"/>
          <w:b/>
          <w:spacing w:val="-3"/>
          <w:sz w:val="32"/>
          <w:szCs w:val="32"/>
        </w:rPr>
        <w:lastRenderedPageBreak/>
        <w:t xml:space="preserve">I. </w:t>
      </w:r>
      <w:r w:rsidR="007E1EA5" w:rsidRPr="00B74C90">
        <w:rPr>
          <w:rFonts w:asciiTheme="minorHAnsi" w:hAnsiTheme="minorHAnsi" w:cs="Calibri"/>
          <w:b/>
          <w:spacing w:val="-3"/>
          <w:sz w:val="32"/>
          <w:szCs w:val="32"/>
        </w:rPr>
        <w:t xml:space="preserve">Prioriteti </w:t>
      </w:r>
      <w:r w:rsidR="00FE3C1F" w:rsidRPr="00FE3C1F">
        <w:rPr>
          <w:rFonts w:asciiTheme="minorHAnsi" w:hAnsiTheme="minorHAnsi" w:cs="Calibri"/>
          <w:b/>
          <w:spacing w:val="-3"/>
          <w:sz w:val="32"/>
          <w:szCs w:val="32"/>
        </w:rPr>
        <w:t>Strateškog plana i programa rada Arheološkog muzeja Istre za razdoblje 2024. – 2026. godine</w:t>
      </w:r>
    </w:p>
    <w:p w14:paraId="6B7279AA" w14:textId="4DE442E1" w:rsidR="00DB0291" w:rsidRPr="00B74C90" w:rsidRDefault="00DB0291" w:rsidP="00B74C90">
      <w:pPr>
        <w:tabs>
          <w:tab w:val="left" w:pos="9639"/>
        </w:tabs>
        <w:suppressAutoHyphens/>
        <w:ind w:firstLine="180"/>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Temeljem navedenog i predloženim planom rada Arheološkog muzeja Istre, </w:t>
      </w:r>
      <w:r w:rsidR="005A768C" w:rsidRPr="00B74C90">
        <w:rPr>
          <w:rFonts w:asciiTheme="minorHAnsi" w:hAnsiTheme="minorHAnsi" w:cs="Calibri"/>
          <w:spacing w:val="-3"/>
          <w:sz w:val="24"/>
          <w:szCs w:val="24"/>
        </w:rPr>
        <w:t>prioriteti</w:t>
      </w:r>
      <w:r w:rsidR="00047866">
        <w:rPr>
          <w:rFonts w:asciiTheme="minorHAnsi" w:hAnsiTheme="minorHAnsi" w:cs="Calibri"/>
          <w:spacing w:val="-3"/>
          <w:sz w:val="24"/>
          <w:szCs w:val="24"/>
        </w:rPr>
        <w:t xml:space="preserve"> za </w:t>
      </w:r>
      <w:r w:rsidR="00FE3C1F">
        <w:rPr>
          <w:rFonts w:asciiTheme="minorHAnsi" w:hAnsiTheme="minorHAnsi" w:cs="Calibri"/>
          <w:spacing w:val="-3"/>
          <w:sz w:val="24"/>
          <w:szCs w:val="24"/>
        </w:rPr>
        <w:t xml:space="preserve">razdoblje </w:t>
      </w:r>
      <w:r w:rsidR="00047866">
        <w:rPr>
          <w:rFonts w:asciiTheme="minorHAnsi" w:hAnsiTheme="minorHAnsi" w:cs="Calibri"/>
          <w:spacing w:val="-3"/>
          <w:sz w:val="24"/>
          <w:szCs w:val="24"/>
        </w:rPr>
        <w:t>202</w:t>
      </w:r>
      <w:r w:rsidR="002F5895">
        <w:rPr>
          <w:rFonts w:asciiTheme="minorHAnsi" w:hAnsiTheme="minorHAnsi" w:cs="Calibri"/>
          <w:spacing w:val="-3"/>
          <w:sz w:val="24"/>
          <w:szCs w:val="24"/>
        </w:rPr>
        <w:t>4</w:t>
      </w:r>
      <w:r w:rsidR="0062343F" w:rsidRPr="00B74C90">
        <w:rPr>
          <w:rFonts w:asciiTheme="minorHAnsi" w:hAnsiTheme="minorHAnsi" w:cs="Calibri"/>
          <w:spacing w:val="-3"/>
          <w:sz w:val="24"/>
          <w:szCs w:val="24"/>
        </w:rPr>
        <w:t xml:space="preserve">. </w:t>
      </w:r>
      <w:r w:rsidR="00FE3C1F">
        <w:rPr>
          <w:rFonts w:asciiTheme="minorHAnsi" w:hAnsiTheme="minorHAnsi" w:cs="Calibri"/>
          <w:spacing w:val="-3"/>
          <w:sz w:val="24"/>
          <w:szCs w:val="24"/>
        </w:rPr>
        <w:t xml:space="preserve">– 2026. </w:t>
      </w:r>
      <w:r w:rsidR="0062343F" w:rsidRPr="00B74C90">
        <w:rPr>
          <w:rFonts w:asciiTheme="minorHAnsi" w:hAnsiTheme="minorHAnsi" w:cs="Calibri"/>
          <w:spacing w:val="-3"/>
          <w:sz w:val="24"/>
          <w:szCs w:val="24"/>
        </w:rPr>
        <w:t>godinu</w:t>
      </w:r>
      <w:r w:rsidR="005A768C" w:rsidRPr="00B74C90">
        <w:rPr>
          <w:rFonts w:asciiTheme="minorHAnsi" w:hAnsiTheme="minorHAnsi" w:cs="Calibri"/>
          <w:spacing w:val="-3"/>
          <w:sz w:val="24"/>
          <w:szCs w:val="24"/>
        </w:rPr>
        <w:t xml:space="preserve"> su</w:t>
      </w:r>
      <w:r w:rsidRPr="00B74C90">
        <w:rPr>
          <w:rFonts w:asciiTheme="minorHAnsi" w:hAnsiTheme="minorHAnsi" w:cs="Calibri"/>
          <w:spacing w:val="-3"/>
          <w:sz w:val="24"/>
          <w:szCs w:val="24"/>
        </w:rPr>
        <w:t>:</w:t>
      </w:r>
    </w:p>
    <w:p w14:paraId="21B2685E" w14:textId="77777777" w:rsidR="00DB0291" w:rsidRPr="00B74C90" w:rsidRDefault="005E4B69" w:rsidP="00B74C90">
      <w:pPr>
        <w:tabs>
          <w:tab w:val="left" w:pos="9639"/>
        </w:tabs>
        <w:suppressAutoHyphens/>
        <w:ind w:left="284" w:hanging="284"/>
        <w:jc w:val="both"/>
        <w:rPr>
          <w:rFonts w:asciiTheme="minorHAnsi" w:hAnsiTheme="minorHAnsi" w:cs="Calibri"/>
          <w:spacing w:val="-3"/>
          <w:sz w:val="24"/>
          <w:szCs w:val="24"/>
        </w:rPr>
      </w:pPr>
      <w:r w:rsidRPr="00B74C90">
        <w:rPr>
          <w:rFonts w:asciiTheme="minorHAnsi" w:hAnsiTheme="minorHAnsi" w:cs="Calibri"/>
          <w:b/>
          <w:spacing w:val="-3"/>
          <w:sz w:val="24"/>
          <w:szCs w:val="24"/>
        </w:rPr>
        <w:t>1.</w:t>
      </w:r>
      <w:r w:rsidR="008B0EBB" w:rsidRPr="00B74C90">
        <w:rPr>
          <w:rFonts w:asciiTheme="minorHAnsi" w:hAnsiTheme="minorHAnsi" w:cs="Calibri"/>
          <w:b/>
          <w:spacing w:val="-3"/>
          <w:sz w:val="24"/>
          <w:szCs w:val="24"/>
        </w:rPr>
        <w:t xml:space="preserve"> </w:t>
      </w:r>
      <w:r w:rsidR="00DB0291" w:rsidRPr="00B74C90">
        <w:rPr>
          <w:rFonts w:asciiTheme="minorHAnsi" w:hAnsiTheme="minorHAnsi" w:cs="Calibri"/>
          <w:b/>
          <w:spacing w:val="-3"/>
          <w:sz w:val="24"/>
          <w:szCs w:val="24"/>
        </w:rPr>
        <w:t>Primarn</w:t>
      </w:r>
      <w:r w:rsidR="00257F96" w:rsidRPr="00B74C90">
        <w:rPr>
          <w:rFonts w:asciiTheme="minorHAnsi" w:hAnsiTheme="minorHAnsi" w:cs="Calibri"/>
          <w:b/>
          <w:spacing w:val="-3"/>
          <w:sz w:val="24"/>
          <w:szCs w:val="24"/>
        </w:rPr>
        <w:t>a</w:t>
      </w:r>
      <w:r w:rsidR="00DB0291" w:rsidRPr="00B74C90">
        <w:rPr>
          <w:rFonts w:asciiTheme="minorHAnsi" w:hAnsiTheme="minorHAnsi" w:cs="Calibri"/>
          <w:b/>
          <w:spacing w:val="-3"/>
          <w:sz w:val="24"/>
          <w:szCs w:val="24"/>
        </w:rPr>
        <w:t xml:space="preserve"> muzejsk</w:t>
      </w:r>
      <w:r w:rsidR="00257F96" w:rsidRPr="00B74C90">
        <w:rPr>
          <w:rFonts w:asciiTheme="minorHAnsi" w:hAnsiTheme="minorHAnsi" w:cs="Calibri"/>
          <w:b/>
          <w:spacing w:val="-3"/>
          <w:sz w:val="24"/>
          <w:szCs w:val="24"/>
        </w:rPr>
        <w:t>a</w:t>
      </w:r>
      <w:r w:rsidR="00DB0291" w:rsidRPr="00B74C90">
        <w:rPr>
          <w:rFonts w:asciiTheme="minorHAnsi" w:hAnsiTheme="minorHAnsi" w:cs="Calibri"/>
          <w:b/>
          <w:spacing w:val="-3"/>
          <w:sz w:val="24"/>
          <w:szCs w:val="24"/>
        </w:rPr>
        <w:t xml:space="preserve"> </w:t>
      </w:r>
      <w:r w:rsidR="00257F96" w:rsidRPr="00B74C90">
        <w:rPr>
          <w:rFonts w:asciiTheme="minorHAnsi" w:hAnsiTheme="minorHAnsi" w:cs="Calibri"/>
          <w:b/>
          <w:spacing w:val="-3"/>
          <w:sz w:val="24"/>
          <w:szCs w:val="24"/>
        </w:rPr>
        <w:t>djelatnost</w:t>
      </w:r>
      <w:r w:rsidR="00DB0291" w:rsidRPr="00B74C90">
        <w:rPr>
          <w:rFonts w:asciiTheme="minorHAnsi" w:hAnsiTheme="minorHAnsi" w:cs="Calibri"/>
          <w:spacing w:val="-3"/>
          <w:sz w:val="24"/>
          <w:szCs w:val="24"/>
        </w:rPr>
        <w:t xml:space="preserve"> na inventarizaciji i digitalizaciji muzejske građe i dokumentacije, rješavanje pitanja pohrane muzejske građe te dopuna registracije svih muzejskih zbirki.</w:t>
      </w:r>
    </w:p>
    <w:p w14:paraId="545AB07E" w14:textId="26FB9637" w:rsidR="00DB0291" w:rsidRPr="004D07BF" w:rsidRDefault="005E4B69" w:rsidP="00B74C90">
      <w:pPr>
        <w:tabs>
          <w:tab w:val="left" w:pos="9639"/>
        </w:tabs>
        <w:suppressAutoHyphens/>
        <w:ind w:left="360" w:hanging="360"/>
        <w:jc w:val="both"/>
        <w:rPr>
          <w:rFonts w:asciiTheme="minorHAnsi" w:hAnsiTheme="minorHAnsi" w:cs="Calibri"/>
          <w:spacing w:val="-3"/>
          <w:sz w:val="24"/>
          <w:szCs w:val="24"/>
        </w:rPr>
      </w:pPr>
      <w:r w:rsidRPr="004D07BF">
        <w:rPr>
          <w:rFonts w:asciiTheme="minorHAnsi" w:hAnsiTheme="minorHAnsi" w:cs="Calibri"/>
          <w:b/>
          <w:spacing w:val="-3"/>
          <w:sz w:val="24"/>
          <w:szCs w:val="24"/>
        </w:rPr>
        <w:t xml:space="preserve">2. </w:t>
      </w:r>
      <w:r w:rsidR="004D7723" w:rsidRPr="004D07BF">
        <w:rPr>
          <w:rFonts w:asciiTheme="minorHAnsi" w:hAnsiTheme="minorHAnsi" w:cs="Calibri"/>
          <w:b/>
          <w:spacing w:val="-3"/>
          <w:sz w:val="24"/>
          <w:szCs w:val="24"/>
        </w:rPr>
        <w:t>Adaptiranje i dogradnja matične zgrade Arheološkog muzeja Istre</w:t>
      </w:r>
      <w:r w:rsidR="004D7723" w:rsidRPr="004D07BF">
        <w:rPr>
          <w:rFonts w:asciiTheme="minorHAnsi" w:hAnsiTheme="minorHAnsi" w:cs="Calibri"/>
          <w:spacing w:val="-3"/>
          <w:sz w:val="24"/>
          <w:szCs w:val="24"/>
        </w:rPr>
        <w:t xml:space="preserve">, uređenje okoliša zgrade muzeja, </w:t>
      </w:r>
      <w:r w:rsidR="004D7723" w:rsidRPr="004D07BF">
        <w:rPr>
          <w:rFonts w:asciiTheme="minorHAnsi" w:hAnsiTheme="minorHAnsi" w:cs="Calibri"/>
          <w:b/>
          <w:spacing w:val="-3"/>
          <w:sz w:val="24"/>
          <w:szCs w:val="24"/>
        </w:rPr>
        <w:t>postavljanje novog stalnog postava</w:t>
      </w:r>
      <w:r w:rsidR="004D7723" w:rsidRPr="004D07BF">
        <w:rPr>
          <w:rFonts w:asciiTheme="minorHAnsi" w:hAnsiTheme="minorHAnsi" w:cs="Calibri"/>
          <w:spacing w:val="-3"/>
          <w:sz w:val="24"/>
          <w:szCs w:val="24"/>
        </w:rPr>
        <w:t xml:space="preserve">, te integracija zgrade muzeja s Malim rimskim kazalištem ugradnjom multimedijalnog ekrana u staklenu nadogradnju začelja Arheološkog muzeja Istre, čime </w:t>
      </w:r>
      <w:r w:rsidR="004D07BF" w:rsidRPr="004D07BF">
        <w:rPr>
          <w:rFonts w:asciiTheme="minorHAnsi" w:hAnsiTheme="minorHAnsi" w:cs="Calibri"/>
          <w:spacing w:val="-3"/>
          <w:sz w:val="24"/>
          <w:szCs w:val="24"/>
        </w:rPr>
        <w:t>je</w:t>
      </w:r>
      <w:r w:rsidR="004D7723" w:rsidRPr="004D07BF">
        <w:rPr>
          <w:rFonts w:asciiTheme="minorHAnsi" w:hAnsiTheme="minorHAnsi" w:cs="Calibri"/>
          <w:spacing w:val="-3"/>
          <w:sz w:val="24"/>
          <w:szCs w:val="24"/>
        </w:rPr>
        <w:t xml:space="preserve"> stvor</w:t>
      </w:r>
      <w:r w:rsidR="004D07BF" w:rsidRPr="004D07BF">
        <w:rPr>
          <w:rFonts w:asciiTheme="minorHAnsi" w:hAnsiTheme="minorHAnsi" w:cs="Calibri"/>
          <w:spacing w:val="-3"/>
          <w:sz w:val="24"/>
          <w:szCs w:val="24"/>
        </w:rPr>
        <w:t>en</w:t>
      </w:r>
      <w:r w:rsidR="004D7723" w:rsidRPr="004D07BF">
        <w:rPr>
          <w:rFonts w:asciiTheme="minorHAnsi" w:hAnsiTheme="minorHAnsi" w:cs="Calibri"/>
          <w:spacing w:val="-3"/>
          <w:sz w:val="24"/>
          <w:szCs w:val="24"/>
        </w:rPr>
        <w:t xml:space="preserve"> impozantan muzejsko-spomenički spoj i </w:t>
      </w:r>
      <w:r w:rsidR="004D07BF" w:rsidRPr="004D07BF">
        <w:rPr>
          <w:rFonts w:asciiTheme="minorHAnsi" w:hAnsiTheme="minorHAnsi" w:cs="Calibri"/>
          <w:spacing w:val="-3"/>
          <w:sz w:val="24"/>
          <w:szCs w:val="24"/>
        </w:rPr>
        <w:t>inauguriran</w:t>
      </w:r>
      <w:r w:rsidR="004D7723" w:rsidRPr="004D07BF">
        <w:rPr>
          <w:rFonts w:asciiTheme="minorHAnsi" w:hAnsiTheme="minorHAnsi" w:cs="Calibri"/>
          <w:spacing w:val="-3"/>
          <w:sz w:val="24"/>
          <w:szCs w:val="24"/>
        </w:rPr>
        <w:t xml:space="preserve"> novi, atraktivni povijesni spomenik s izuzetnim mogućnostima kulturne nadogradnje. </w:t>
      </w:r>
      <w:r w:rsidR="004B3678" w:rsidRPr="004D07BF">
        <w:rPr>
          <w:rFonts w:asciiTheme="minorHAnsi" w:hAnsiTheme="minorHAnsi" w:cs="Calibri"/>
          <w:spacing w:val="-3"/>
          <w:sz w:val="24"/>
          <w:szCs w:val="24"/>
        </w:rPr>
        <w:t>Adaptacija matične zgrade Arheološkog muzeja Istre je zaključena u listopadu 2021. godine, a da</w:t>
      </w:r>
      <w:r w:rsidR="004D7723" w:rsidRPr="004D07BF">
        <w:rPr>
          <w:rFonts w:asciiTheme="minorHAnsi" w:hAnsiTheme="minorHAnsi" w:cs="Calibri"/>
          <w:spacing w:val="-3"/>
          <w:sz w:val="24"/>
          <w:szCs w:val="24"/>
        </w:rPr>
        <w:t>ljnji radovi su prezentirani niže u popisu planiranih aktivnosti.</w:t>
      </w:r>
    </w:p>
    <w:p w14:paraId="3631C384" w14:textId="6161F326" w:rsidR="00BD1B8A" w:rsidRPr="00B74C90" w:rsidRDefault="005E4B69" w:rsidP="00B74C90">
      <w:pPr>
        <w:tabs>
          <w:tab w:val="left" w:pos="9639"/>
        </w:tabs>
        <w:suppressAutoHyphens/>
        <w:ind w:left="360" w:hanging="360"/>
        <w:jc w:val="both"/>
        <w:rPr>
          <w:rFonts w:asciiTheme="minorHAnsi" w:hAnsiTheme="minorHAnsi" w:cs="Calibri"/>
          <w:spacing w:val="-3"/>
          <w:sz w:val="24"/>
          <w:szCs w:val="24"/>
        </w:rPr>
      </w:pPr>
      <w:r w:rsidRPr="004D07BF">
        <w:rPr>
          <w:rFonts w:asciiTheme="minorHAnsi" w:hAnsiTheme="minorHAnsi" w:cs="Calibri"/>
          <w:b/>
          <w:spacing w:val="-3"/>
          <w:sz w:val="24"/>
          <w:szCs w:val="24"/>
        </w:rPr>
        <w:t xml:space="preserve">3. </w:t>
      </w:r>
      <w:r w:rsidR="00DB0291" w:rsidRPr="004D07BF">
        <w:rPr>
          <w:rFonts w:asciiTheme="minorHAnsi" w:hAnsiTheme="minorHAnsi" w:cs="Calibri"/>
          <w:b/>
          <w:spacing w:val="-3"/>
          <w:sz w:val="24"/>
          <w:szCs w:val="24"/>
        </w:rPr>
        <w:t>Konzervacija, restauracija i rekonstrukcija</w:t>
      </w:r>
      <w:r w:rsidR="00DB0291" w:rsidRPr="004D07BF">
        <w:rPr>
          <w:rFonts w:asciiTheme="minorHAnsi" w:hAnsiTheme="minorHAnsi" w:cs="Calibri"/>
          <w:spacing w:val="-3"/>
          <w:sz w:val="24"/>
          <w:szCs w:val="24"/>
        </w:rPr>
        <w:t xml:space="preserve"> </w:t>
      </w:r>
      <w:r w:rsidR="00503BF8" w:rsidRPr="004D07BF">
        <w:rPr>
          <w:rFonts w:asciiTheme="minorHAnsi" w:hAnsiTheme="minorHAnsi" w:cs="Calibri"/>
          <w:b/>
          <w:spacing w:val="-3"/>
          <w:sz w:val="24"/>
          <w:szCs w:val="24"/>
        </w:rPr>
        <w:t>Malog rimskog kazališta</w:t>
      </w:r>
      <w:r w:rsidR="00DB0291" w:rsidRPr="004D07BF">
        <w:rPr>
          <w:rFonts w:asciiTheme="minorHAnsi" w:hAnsiTheme="minorHAnsi" w:cs="Calibri"/>
          <w:b/>
          <w:spacing w:val="-3"/>
          <w:sz w:val="24"/>
          <w:szCs w:val="24"/>
        </w:rPr>
        <w:t xml:space="preserve"> </w:t>
      </w:r>
      <w:r w:rsidR="00DB0291" w:rsidRPr="004D07BF">
        <w:rPr>
          <w:rFonts w:asciiTheme="minorHAnsi" w:hAnsiTheme="minorHAnsi" w:cs="Calibri"/>
          <w:spacing w:val="-3"/>
          <w:sz w:val="24"/>
          <w:szCs w:val="24"/>
        </w:rPr>
        <w:t xml:space="preserve">te njegova integracija sa matičnom zgradom muzeja u jednu </w:t>
      </w:r>
      <w:r w:rsidR="00BD1B8A" w:rsidRPr="004D07BF">
        <w:rPr>
          <w:rFonts w:asciiTheme="minorHAnsi" w:hAnsiTheme="minorHAnsi" w:cs="Calibri"/>
          <w:spacing w:val="-3"/>
          <w:sz w:val="24"/>
          <w:szCs w:val="24"/>
        </w:rPr>
        <w:t xml:space="preserve">funkcionalnu cjelinu. </w:t>
      </w:r>
      <w:r w:rsidR="006B3F0D" w:rsidRPr="004D07BF">
        <w:rPr>
          <w:rFonts w:asciiTheme="minorHAnsi" w:hAnsiTheme="minorHAnsi" w:cs="Calibri"/>
          <w:spacing w:val="-3"/>
          <w:sz w:val="24"/>
          <w:szCs w:val="24"/>
        </w:rPr>
        <w:t xml:space="preserve">Radovi su započeli 10. svibnja 2021. godine, </w:t>
      </w:r>
      <w:r w:rsidR="00BD1B8A" w:rsidRPr="004D07BF">
        <w:rPr>
          <w:rFonts w:asciiTheme="minorHAnsi" w:hAnsiTheme="minorHAnsi" w:cs="Calibri"/>
          <w:spacing w:val="-3"/>
          <w:sz w:val="24"/>
          <w:szCs w:val="24"/>
        </w:rPr>
        <w:t xml:space="preserve">u kontekstu provedbe mehanizma Integriranog Teritorijalnog Ulaganja </w:t>
      </w:r>
      <w:r w:rsidR="00C8297B" w:rsidRPr="004D07BF">
        <w:rPr>
          <w:rFonts w:asciiTheme="minorHAnsi" w:hAnsiTheme="minorHAnsi" w:cs="Calibri"/>
          <w:spacing w:val="-3"/>
          <w:sz w:val="24"/>
          <w:szCs w:val="24"/>
        </w:rPr>
        <w:t xml:space="preserve">(ITU) </w:t>
      </w:r>
      <w:r w:rsidR="00BD1B8A" w:rsidRPr="004D07BF">
        <w:rPr>
          <w:rFonts w:asciiTheme="minorHAnsi" w:hAnsiTheme="minorHAnsi" w:cs="Calibri"/>
          <w:spacing w:val="-3"/>
          <w:sz w:val="24"/>
          <w:szCs w:val="24"/>
        </w:rPr>
        <w:t>za šire područje Grada Pule.</w:t>
      </w:r>
      <w:r w:rsidR="004B3678" w:rsidRPr="004D07BF">
        <w:rPr>
          <w:rFonts w:asciiTheme="minorHAnsi" w:hAnsiTheme="minorHAnsi" w:cs="Calibri"/>
          <w:spacing w:val="-3"/>
          <w:sz w:val="24"/>
          <w:szCs w:val="24"/>
        </w:rPr>
        <w:t xml:space="preserve"> </w:t>
      </w:r>
      <w:r w:rsidR="004D07BF" w:rsidRPr="004D07BF">
        <w:rPr>
          <w:rFonts w:asciiTheme="minorHAnsi" w:hAnsiTheme="minorHAnsi" w:cs="Calibri"/>
          <w:spacing w:val="-3"/>
          <w:sz w:val="24"/>
          <w:szCs w:val="24"/>
        </w:rPr>
        <w:t xml:space="preserve">Projekt je okončan u srpnju 2022. godine, te je ishodovana uporabna dozvola u rujnu iste godine. Za Dan grada Pule, 05. i 06. svibnja 2023. godine svečano je otvoreno Malo rimsko kazalište, te je započeto njegovo korištenje. U tijeku je nulta sezona njegova korištenja, u sklopu Pulskog kulturnog ljeta, te su održani koncerti grupa Perpetuum </w:t>
      </w:r>
      <w:proofErr w:type="spellStart"/>
      <w:r w:rsidR="004D07BF" w:rsidRPr="004D07BF">
        <w:rPr>
          <w:rFonts w:asciiTheme="minorHAnsi" w:hAnsiTheme="minorHAnsi" w:cs="Calibri"/>
          <w:spacing w:val="-3"/>
          <w:sz w:val="24"/>
          <w:szCs w:val="24"/>
        </w:rPr>
        <w:t>Jazzile</w:t>
      </w:r>
      <w:proofErr w:type="spellEnd"/>
      <w:r w:rsidR="004D07BF" w:rsidRPr="004D07BF">
        <w:rPr>
          <w:rFonts w:asciiTheme="minorHAnsi" w:hAnsiTheme="minorHAnsi" w:cs="Calibri"/>
          <w:spacing w:val="-3"/>
          <w:sz w:val="24"/>
          <w:szCs w:val="24"/>
        </w:rPr>
        <w:t>, Darko Rundek &amp;</w:t>
      </w:r>
      <w:r w:rsidR="00BD1B8A" w:rsidRPr="004D07BF">
        <w:rPr>
          <w:rFonts w:asciiTheme="minorHAnsi" w:hAnsiTheme="minorHAnsi" w:cs="Calibri"/>
          <w:spacing w:val="-3"/>
          <w:sz w:val="24"/>
          <w:szCs w:val="24"/>
        </w:rPr>
        <w:t xml:space="preserve"> </w:t>
      </w:r>
      <w:r w:rsidR="004D07BF" w:rsidRPr="004D07BF">
        <w:rPr>
          <w:rFonts w:asciiTheme="minorHAnsi" w:hAnsiTheme="minorHAnsi" w:cs="Calibri"/>
          <w:spacing w:val="-3"/>
          <w:sz w:val="24"/>
          <w:szCs w:val="24"/>
        </w:rPr>
        <w:t xml:space="preserve">JAZZ orkestar HRT-a, Morcheeba, Ladom po svijetu te dodjela nagrada Pulskog filmskog festivala. </w:t>
      </w:r>
      <w:r w:rsidR="005A768C" w:rsidRPr="004D07BF">
        <w:rPr>
          <w:rFonts w:asciiTheme="minorHAnsi" w:hAnsiTheme="minorHAnsi" w:cs="Calibri"/>
          <w:spacing w:val="-3"/>
          <w:sz w:val="24"/>
          <w:szCs w:val="24"/>
        </w:rPr>
        <w:t>Malo rimsko kazalište</w:t>
      </w:r>
      <w:r w:rsidR="007E1EA5" w:rsidRPr="004D07BF">
        <w:rPr>
          <w:rFonts w:asciiTheme="minorHAnsi" w:hAnsiTheme="minorHAnsi" w:cs="Calibri"/>
          <w:spacing w:val="-3"/>
          <w:sz w:val="24"/>
          <w:szCs w:val="24"/>
        </w:rPr>
        <w:t xml:space="preserve"> se </w:t>
      </w:r>
      <w:r w:rsidR="00BD1B8A" w:rsidRPr="004D07BF">
        <w:rPr>
          <w:rFonts w:asciiTheme="minorHAnsi" w:hAnsiTheme="minorHAnsi" w:cs="Calibri"/>
          <w:spacing w:val="-3"/>
          <w:sz w:val="24"/>
          <w:szCs w:val="24"/>
        </w:rPr>
        <w:t>poče</w:t>
      </w:r>
      <w:r w:rsidR="004D07BF" w:rsidRPr="004D07BF">
        <w:rPr>
          <w:rFonts w:asciiTheme="minorHAnsi" w:hAnsiTheme="minorHAnsi" w:cs="Calibri"/>
          <w:spacing w:val="-3"/>
          <w:sz w:val="24"/>
          <w:szCs w:val="24"/>
        </w:rPr>
        <w:t xml:space="preserve">lo </w:t>
      </w:r>
      <w:r w:rsidR="00BD1B8A" w:rsidRPr="004D07BF">
        <w:rPr>
          <w:rFonts w:asciiTheme="minorHAnsi" w:hAnsiTheme="minorHAnsi" w:cs="Calibri"/>
          <w:spacing w:val="-3"/>
          <w:sz w:val="24"/>
          <w:szCs w:val="24"/>
        </w:rPr>
        <w:t>koristiti kao obnovlj</w:t>
      </w:r>
      <w:r w:rsidR="005A768C" w:rsidRPr="004D07BF">
        <w:rPr>
          <w:rFonts w:asciiTheme="minorHAnsi" w:hAnsiTheme="minorHAnsi" w:cs="Calibri"/>
          <w:spacing w:val="-3"/>
          <w:sz w:val="24"/>
          <w:szCs w:val="24"/>
        </w:rPr>
        <w:t>eni kulturno-povijesni spomenik</w:t>
      </w:r>
      <w:r w:rsidR="004B3678" w:rsidRPr="004D07BF">
        <w:rPr>
          <w:rFonts w:asciiTheme="minorHAnsi" w:hAnsiTheme="minorHAnsi" w:cs="Calibri"/>
          <w:spacing w:val="-3"/>
          <w:sz w:val="24"/>
          <w:szCs w:val="24"/>
        </w:rPr>
        <w:t xml:space="preserve">, te </w:t>
      </w:r>
      <w:r w:rsidR="004D07BF" w:rsidRPr="004D07BF">
        <w:rPr>
          <w:rFonts w:asciiTheme="minorHAnsi" w:hAnsiTheme="minorHAnsi" w:cs="Calibri"/>
          <w:spacing w:val="-3"/>
          <w:sz w:val="24"/>
          <w:szCs w:val="24"/>
        </w:rPr>
        <w:t>se započelo s izradom</w:t>
      </w:r>
      <w:r w:rsidR="004B3678" w:rsidRPr="004D07BF">
        <w:rPr>
          <w:rFonts w:asciiTheme="minorHAnsi" w:hAnsiTheme="minorHAnsi" w:cs="Calibri"/>
          <w:spacing w:val="-3"/>
          <w:sz w:val="24"/>
          <w:szCs w:val="24"/>
        </w:rPr>
        <w:t xml:space="preserve"> Plan</w:t>
      </w:r>
      <w:r w:rsidR="004D07BF" w:rsidRPr="004D07BF">
        <w:rPr>
          <w:rFonts w:asciiTheme="minorHAnsi" w:hAnsiTheme="minorHAnsi" w:cs="Calibri"/>
          <w:spacing w:val="-3"/>
          <w:sz w:val="24"/>
          <w:szCs w:val="24"/>
        </w:rPr>
        <w:t>a</w:t>
      </w:r>
      <w:r w:rsidR="004B3678" w:rsidRPr="004D07BF">
        <w:rPr>
          <w:rFonts w:asciiTheme="minorHAnsi" w:hAnsiTheme="minorHAnsi" w:cs="Calibri"/>
          <w:spacing w:val="-3"/>
          <w:sz w:val="24"/>
          <w:szCs w:val="24"/>
        </w:rPr>
        <w:t xml:space="preserve"> upravljanj</w:t>
      </w:r>
      <w:r w:rsidR="004D07BF" w:rsidRPr="004D07BF">
        <w:rPr>
          <w:rFonts w:asciiTheme="minorHAnsi" w:hAnsiTheme="minorHAnsi" w:cs="Calibri"/>
          <w:spacing w:val="-3"/>
          <w:sz w:val="24"/>
          <w:szCs w:val="24"/>
        </w:rPr>
        <w:t>a</w:t>
      </w:r>
      <w:r w:rsidR="004B3678" w:rsidRPr="004D07BF">
        <w:rPr>
          <w:rFonts w:asciiTheme="minorHAnsi" w:hAnsiTheme="minorHAnsi" w:cs="Calibri"/>
          <w:spacing w:val="-3"/>
          <w:sz w:val="24"/>
          <w:szCs w:val="24"/>
        </w:rPr>
        <w:t xml:space="preserve"> Mal</w:t>
      </w:r>
      <w:r w:rsidR="004D07BF" w:rsidRPr="004D07BF">
        <w:rPr>
          <w:rFonts w:asciiTheme="minorHAnsi" w:hAnsiTheme="minorHAnsi" w:cs="Calibri"/>
          <w:spacing w:val="-3"/>
          <w:sz w:val="24"/>
          <w:szCs w:val="24"/>
        </w:rPr>
        <w:t>og</w:t>
      </w:r>
      <w:r w:rsidR="004B3678" w:rsidRPr="004D07BF">
        <w:rPr>
          <w:rFonts w:asciiTheme="minorHAnsi" w:hAnsiTheme="minorHAnsi" w:cs="Calibri"/>
          <w:spacing w:val="-3"/>
          <w:sz w:val="24"/>
          <w:szCs w:val="24"/>
        </w:rPr>
        <w:t xml:space="preserve"> rimsk</w:t>
      </w:r>
      <w:r w:rsidR="004D07BF" w:rsidRPr="004D07BF">
        <w:rPr>
          <w:rFonts w:asciiTheme="minorHAnsi" w:hAnsiTheme="minorHAnsi" w:cs="Calibri"/>
          <w:spacing w:val="-3"/>
          <w:sz w:val="24"/>
          <w:szCs w:val="24"/>
        </w:rPr>
        <w:t>og</w:t>
      </w:r>
      <w:r w:rsidR="004B3678" w:rsidRPr="004D07BF">
        <w:rPr>
          <w:rFonts w:asciiTheme="minorHAnsi" w:hAnsiTheme="minorHAnsi" w:cs="Calibri"/>
          <w:spacing w:val="-3"/>
          <w:sz w:val="24"/>
          <w:szCs w:val="24"/>
        </w:rPr>
        <w:t xml:space="preserve"> kazališt</w:t>
      </w:r>
      <w:r w:rsidR="004D07BF" w:rsidRPr="004D07BF">
        <w:rPr>
          <w:rFonts w:asciiTheme="minorHAnsi" w:hAnsiTheme="minorHAnsi" w:cs="Calibri"/>
          <w:spacing w:val="-3"/>
          <w:sz w:val="24"/>
          <w:szCs w:val="24"/>
        </w:rPr>
        <w:t>a</w:t>
      </w:r>
      <w:r w:rsidR="005A768C" w:rsidRPr="004D07BF">
        <w:rPr>
          <w:rFonts w:asciiTheme="minorHAnsi" w:hAnsiTheme="minorHAnsi" w:cs="Calibri"/>
          <w:spacing w:val="-3"/>
          <w:sz w:val="24"/>
          <w:szCs w:val="24"/>
        </w:rPr>
        <w:t>.</w:t>
      </w:r>
      <w:r w:rsidR="00BD1B8A" w:rsidRPr="004D07BF">
        <w:rPr>
          <w:rFonts w:asciiTheme="minorHAnsi" w:hAnsiTheme="minorHAnsi" w:cs="Calibri"/>
          <w:spacing w:val="-3"/>
          <w:sz w:val="24"/>
          <w:szCs w:val="24"/>
        </w:rPr>
        <w:t xml:space="preserve"> </w:t>
      </w:r>
      <w:r w:rsidR="005A768C" w:rsidRPr="004D07BF">
        <w:rPr>
          <w:rFonts w:asciiTheme="minorHAnsi" w:hAnsiTheme="minorHAnsi" w:cs="Calibri"/>
          <w:spacing w:val="-3"/>
          <w:sz w:val="24"/>
          <w:szCs w:val="24"/>
        </w:rPr>
        <w:t xml:space="preserve">U njemu će se održavati </w:t>
      </w:r>
      <w:r w:rsidR="00131B13" w:rsidRPr="004D07BF">
        <w:rPr>
          <w:rFonts w:asciiTheme="minorHAnsi" w:hAnsiTheme="minorHAnsi" w:cs="Calibri"/>
          <w:spacing w:val="-3"/>
          <w:sz w:val="24"/>
          <w:szCs w:val="24"/>
        </w:rPr>
        <w:t>međunarodni festival</w:t>
      </w:r>
      <w:r w:rsidR="00BD1B8A" w:rsidRPr="004D07BF">
        <w:rPr>
          <w:rFonts w:asciiTheme="minorHAnsi" w:hAnsiTheme="minorHAnsi" w:cs="Calibri"/>
          <w:spacing w:val="-3"/>
          <w:sz w:val="24"/>
          <w:szCs w:val="24"/>
        </w:rPr>
        <w:t xml:space="preserve"> antičkog teatra,</w:t>
      </w:r>
      <w:r w:rsidR="005A768C" w:rsidRPr="004D07BF">
        <w:rPr>
          <w:rFonts w:asciiTheme="minorHAnsi" w:hAnsiTheme="minorHAnsi" w:cs="Calibri"/>
          <w:spacing w:val="-3"/>
          <w:sz w:val="24"/>
          <w:szCs w:val="24"/>
        </w:rPr>
        <w:t xml:space="preserve"> čije se osnivanje planira,</w:t>
      </w:r>
      <w:r w:rsidR="00BD1B8A" w:rsidRPr="004D07BF">
        <w:rPr>
          <w:rFonts w:asciiTheme="minorHAnsi" w:hAnsiTheme="minorHAnsi" w:cs="Calibri"/>
          <w:spacing w:val="-3"/>
          <w:sz w:val="24"/>
          <w:szCs w:val="24"/>
        </w:rPr>
        <w:t xml:space="preserve"> </w:t>
      </w:r>
      <w:r w:rsidR="005A768C" w:rsidRPr="004D07BF">
        <w:rPr>
          <w:rFonts w:asciiTheme="minorHAnsi" w:hAnsiTheme="minorHAnsi" w:cs="Calibri"/>
          <w:spacing w:val="-3"/>
          <w:sz w:val="24"/>
          <w:szCs w:val="24"/>
        </w:rPr>
        <w:t>programi</w:t>
      </w:r>
      <w:r w:rsidR="00BD1B8A" w:rsidRPr="004D07BF">
        <w:rPr>
          <w:rFonts w:asciiTheme="minorHAnsi" w:hAnsiTheme="minorHAnsi" w:cs="Calibri"/>
          <w:spacing w:val="-3"/>
          <w:sz w:val="24"/>
          <w:szCs w:val="24"/>
        </w:rPr>
        <w:t xml:space="preserve"> Pulskog filmskog festivala, te </w:t>
      </w:r>
      <w:r w:rsidR="005A768C" w:rsidRPr="004D07BF">
        <w:rPr>
          <w:rFonts w:asciiTheme="minorHAnsi" w:hAnsiTheme="minorHAnsi" w:cs="Calibri"/>
          <w:spacing w:val="-3"/>
          <w:sz w:val="24"/>
          <w:szCs w:val="24"/>
        </w:rPr>
        <w:t>druge kulturne manifestacije. Malo rimsko kazalište</w:t>
      </w:r>
      <w:r w:rsidR="00A9490B" w:rsidRPr="004D07BF">
        <w:rPr>
          <w:rFonts w:asciiTheme="minorHAnsi" w:hAnsiTheme="minorHAnsi" w:cs="Calibri"/>
          <w:spacing w:val="-3"/>
          <w:sz w:val="24"/>
          <w:szCs w:val="24"/>
        </w:rPr>
        <w:t xml:space="preserve"> tako će postati mjesto prožimanja spomeničke baštine, kulture i turizma</w:t>
      </w:r>
      <w:r w:rsidR="00BD1B8A" w:rsidRPr="004D07BF">
        <w:rPr>
          <w:rFonts w:asciiTheme="minorHAnsi" w:hAnsiTheme="minorHAnsi" w:cs="Calibri"/>
          <w:spacing w:val="-3"/>
          <w:sz w:val="24"/>
          <w:szCs w:val="24"/>
        </w:rPr>
        <w:t>.</w:t>
      </w:r>
    </w:p>
    <w:p w14:paraId="2E266E74" w14:textId="572A328C" w:rsidR="00257F96" w:rsidRPr="00B74C90" w:rsidRDefault="005E4B69" w:rsidP="00B74C90">
      <w:pPr>
        <w:tabs>
          <w:tab w:val="left" w:pos="9639"/>
        </w:tabs>
        <w:suppressAutoHyphens/>
        <w:ind w:left="360" w:hanging="360"/>
        <w:jc w:val="both"/>
        <w:rPr>
          <w:rFonts w:asciiTheme="minorHAnsi" w:hAnsiTheme="minorHAnsi" w:cs="Calibri"/>
          <w:spacing w:val="-3"/>
          <w:sz w:val="24"/>
          <w:szCs w:val="24"/>
        </w:rPr>
      </w:pPr>
      <w:r w:rsidRPr="00B74C90">
        <w:rPr>
          <w:rFonts w:asciiTheme="minorHAnsi" w:hAnsiTheme="minorHAnsi" w:cs="Calibri"/>
          <w:b/>
          <w:spacing w:val="-3"/>
          <w:sz w:val="24"/>
          <w:szCs w:val="24"/>
        </w:rPr>
        <w:t xml:space="preserve">4. </w:t>
      </w:r>
      <w:r w:rsidR="00DB0291" w:rsidRPr="00B74C90">
        <w:rPr>
          <w:rFonts w:asciiTheme="minorHAnsi" w:hAnsiTheme="minorHAnsi" w:cs="Calibri"/>
          <w:b/>
          <w:spacing w:val="-3"/>
          <w:sz w:val="24"/>
          <w:szCs w:val="24"/>
        </w:rPr>
        <w:t xml:space="preserve">Nastavak stalne brige o </w:t>
      </w:r>
      <w:r w:rsidR="0062343F" w:rsidRPr="00B74C90">
        <w:rPr>
          <w:rFonts w:asciiTheme="minorHAnsi" w:hAnsiTheme="minorHAnsi" w:cs="Calibri"/>
          <w:b/>
          <w:spacing w:val="-3"/>
          <w:sz w:val="24"/>
          <w:szCs w:val="24"/>
        </w:rPr>
        <w:t>pulskoj spomeničkoj baštini</w:t>
      </w:r>
      <w:r w:rsidR="00047866">
        <w:rPr>
          <w:rFonts w:asciiTheme="minorHAnsi" w:hAnsiTheme="minorHAnsi" w:cs="Calibri"/>
          <w:spacing w:val="-3"/>
          <w:sz w:val="24"/>
          <w:szCs w:val="24"/>
        </w:rPr>
        <w:t xml:space="preserve">. </w:t>
      </w:r>
      <w:r w:rsidR="00FE3C1F">
        <w:rPr>
          <w:rFonts w:asciiTheme="minorHAnsi" w:hAnsiTheme="minorHAnsi" w:cs="Calibri"/>
          <w:spacing w:val="-3"/>
          <w:sz w:val="24"/>
          <w:szCs w:val="24"/>
        </w:rPr>
        <w:t>P</w:t>
      </w:r>
      <w:r w:rsidR="00DB0291" w:rsidRPr="00B74C90">
        <w:rPr>
          <w:rFonts w:asciiTheme="minorHAnsi" w:hAnsiTheme="minorHAnsi" w:cs="Calibri"/>
          <w:spacing w:val="-3"/>
          <w:sz w:val="24"/>
          <w:szCs w:val="24"/>
        </w:rPr>
        <w:t>laniran</w:t>
      </w:r>
      <w:r w:rsidR="0062343F" w:rsidRPr="00B74C90">
        <w:rPr>
          <w:rFonts w:asciiTheme="minorHAnsi" w:hAnsiTheme="minorHAnsi" w:cs="Calibri"/>
          <w:spacing w:val="-3"/>
          <w:sz w:val="24"/>
          <w:szCs w:val="24"/>
        </w:rPr>
        <w:t>i su brojni radovi na održavanju amfiteatra i ostalih pulskih</w:t>
      </w:r>
      <w:r w:rsidR="002B7B3E" w:rsidRPr="00B74C90">
        <w:rPr>
          <w:rFonts w:asciiTheme="minorHAnsi" w:hAnsiTheme="minorHAnsi" w:cs="Calibri"/>
          <w:spacing w:val="-3"/>
          <w:sz w:val="24"/>
          <w:szCs w:val="24"/>
        </w:rPr>
        <w:t xml:space="preserve"> monumentalnih</w:t>
      </w:r>
      <w:r w:rsidR="00DB0291" w:rsidRPr="00B74C90">
        <w:rPr>
          <w:rFonts w:asciiTheme="minorHAnsi" w:hAnsiTheme="minorHAnsi" w:cs="Calibri"/>
          <w:spacing w:val="-3"/>
          <w:sz w:val="24"/>
          <w:szCs w:val="24"/>
        </w:rPr>
        <w:t xml:space="preserve"> </w:t>
      </w:r>
      <w:r w:rsidR="002B7B3E" w:rsidRPr="00B74C90">
        <w:rPr>
          <w:rFonts w:asciiTheme="minorHAnsi" w:hAnsiTheme="minorHAnsi" w:cs="Calibri"/>
          <w:spacing w:val="-3"/>
          <w:sz w:val="24"/>
          <w:szCs w:val="24"/>
        </w:rPr>
        <w:t>spomenika, završetak</w:t>
      </w:r>
      <w:r w:rsidR="00DB0291" w:rsidRPr="00B74C90">
        <w:rPr>
          <w:rFonts w:asciiTheme="minorHAnsi" w:hAnsiTheme="minorHAnsi" w:cs="Calibri"/>
          <w:spacing w:val="-3"/>
          <w:sz w:val="24"/>
          <w:szCs w:val="24"/>
        </w:rPr>
        <w:t xml:space="preserve"> </w:t>
      </w:r>
      <w:r w:rsidR="002B7B3E" w:rsidRPr="00B74C90">
        <w:rPr>
          <w:rFonts w:asciiTheme="minorHAnsi" w:hAnsiTheme="minorHAnsi" w:cs="Calibri"/>
          <w:spacing w:val="-3"/>
          <w:sz w:val="24"/>
          <w:szCs w:val="24"/>
        </w:rPr>
        <w:t>radova na uređenju</w:t>
      </w:r>
      <w:r w:rsidR="00DB0291" w:rsidRPr="00B74C90">
        <w:rPr>
          <w:rFonts w:asciiTheme="minorHAnsi" w:hAnsiTheme="minorHAnsi" w:cs="Calibri"/>
          <w:spacing w:val="-3"/>
          <w:sz w:val="24"/>
          <w:szCs w:val="24"/>
        </w:rPr>
        <w:t xml:space="preserve"> struje u amfiteatru i uređenje okoliša amfiteatra.</w:t>
      </w:r>
      <w:r w:rsidR="004B3678">
        <w:rPr>
          <w:rFonts w:asciiTheme="minorHAnsi" w:hAnsiTheme="minorHAnsi" w:cs="Calibri"/>
          <w:spacing w:val="-3"/>
          <w:sz w:val="24"/>
          <w:szCs w:val="24"/>
        </w:rPr>
        <w:t xml:space="preserve"> Također, planirana je izrada Plana upravljanja svim spomenicima, te zasebnih planova upravljanja Malim rimskim kazalištem i Amfiteatrom u Puli.</w:t>
      </w:r>
    </w:p>
    <w:p w14:paraId="13682745" w14:textId="77777777" w:rsidR="00DB0291" w:rsidRPr="00B74C90" w:rsidRDefault="003D1769" w:rsidP="00B74C90">
      <w:pPr>
        <w:pStyle w:val="ListParagraph"/>
        <w:tabs>
          <w:tab w:val="left" w:pos="9639"/>
        </w:tabs>
        <w:suppressAutoHyphens/>
        <w:ind w:left="360" w:hanging="360"/>
        <w:jc w:val="both"/>
        <w:rPr>
          <w:rFonts w:asciiTheme="minorHAnsi" w:hAnsiTheme="minorHAnsi" w:cs="Calibri"/>
          <w:spacing w:val="-3"/>
          <w:sz w:val="24"/>
          <w:szCs w:val="24"/>
        </w:rPr>
      </w:pPr>
      <w:r w:rsidRPr="00B74C90">
        <w:rPr>
          <w:rFonts w:asciiTheme="minorHAnsi" w:hAnsiTheme="minorHAnsi" w:cs="Calibri"/>
          <w:sz w:val="24"/>
          <w:szCs w:val="24"/>
        </w:rPr>
        <w:tab/>
      </w:r>
      <w:r w:rsidR="00CC37AB" w:rsidRPr="00B74C90">
        <w:rPr>
          <w:rFonts w:asciiTheme="minorHAnsi" w:hAnsiTheme="minorHAnsi" w:cs="Calibri"/>
          <w:sz w:val="24"/>
          <w:szCs w:val="24"/>
        </w:rPr>
        <w:t>Sv</w:t>
      </w:r>
      <w:r w:rsidR="00DB0291" w:rsidRPr="00B74C90">
        <w:rPr>
          <w:rFonts w:asciiTheme="minorHAnsi" w:hAnsiTheme="minorHAnsi" w:cs="Calibri"/>
          <w:sz w:val="24"/>
          <w:szCs w:val="24"/>
        </w:rPr>
        <w:t>e planirane aktivnosti detaljno su navedene, opisane i obrazložene dalje u p</w:t>
      </w:r>
      <w:r w:rsidR="00CC37AB" w:rsidRPr="00B74C90">
        <w:rPr>
          <w:rFonts w:asciiTheme="minorHAnsi" w:hAnsiTheme="minorHAnsi" w:cs="Calibri"/>
          <w:sz w:val="24"/>
          <w:szCs w:val="24"/>
        </w:rPr>
        <w:t>rijedlogu rada.</w:t>
      </w:r>
    </w:p>
    <w:p w14:paraId="1DB72E5A" w14:textId="77777777" w:rsidR="00DB0291" w:rsidRPr="00B74C90" w:rsidRDefault="00DB0291" w:rsidP="00B74C90">
      <w:pPr>
        <w:tabs>
          <w:tab w:val="left" w:pos="9639"/>
        </w:tabs>
        <w:suppressAutoHyphens/>
        <w:jc w:val="both"/>
        <w:rPr>
          <w:rFonts w:asciiTheme="minorHAnsi" w:hAnsiTheme="minorHAnsi" w:cs="Calibri"/>
          <w:b/>
          <w:spacing w:val="-3"/>
          <w:sz w:val="24"/>
          <w:szCs w:val="24"/>
        </w:rPr>
      </w:pPr>
    </w:p>
    <w:p w14:paraId="1779F396" w14:textId="77777777" w:rsidR="007E1EA5" w:rsidRPr="00B74C90" w:rsidRDefault="007E1EA5" w:rsidP="00B74C90">
      <w:pPr>
        <w:jc w:val="both"/>
        <w:rPr>
          <w:rFonts w:asciiTheme="minorHAnsi" w:hAnsiTheme="minorHAnsi" w:cs="Calibri"/>
          <w:b/>
          <w:spacing w:val="-3"/>
          <w:sz w:val="24"/>
          <w:szCs w:val="24"/>
        </w:rPr>
        <w:sectPr w:rsidR="007E1EA5" w:rsidRPr="00B74C90" w:rsidSect="001250ED">
          <w:footerReference w:type="default" r:id="rId8"/>
          <w:pgSz w:w="11906" w:h="16838"/>
          <w:pgMar w:top="1417" w:right="1417" w:bottom="1417" w:left="1417" w:header="708" w:footer="708" w:gutter="0"/>
          <w:cols w:space="708"/>
          <w:titlePg/>
          <w:docGrid w:linePitch="360"/>
        </w:sectPr>
      </w:pPr>
    </w:p>
    <w:p w14:paraId="3C828082" w14:textId="77777777" w:rsidR="00063D51" w:rsidRPr="00B74C90" w:rsidRDefault="00257F96" w:rsidP="00B74C90">
      <w:pPr>
        <w:jc w:val="both"/>
        <w:rPr>
          <w:rFonts w:asciiTheme="minorHAnsi" w:hAnsiTheme="minorHAnsi" w:cs="Calibri"/>
          <w:sz w:val="28"/>
          <w:szCs w:val="28"/>
        </w:rPr>
      </w:pPr>
      <w:r w:rsidRPr="00B74C90">
        <w:rPr>
          <w:rFonts w:asciiTheme="minorHAnsi" w:hAnsiTheme="minorHAnsi" w:cs="Calibri"/>
          <w:b/>
          <w:spacing w:val="-3"/>
          <w:sz w:val="28"/>
          <w:szCs w:val="28"/>
        </w:rPr>
        <w:lastRenderedPageBreak/>
        <w:t>1. Primarna muzejska djelatnost</w:t>
      </w:r>
    </w:p>
    <w:p w14:paraId="7588CBD9" w14:textId="77777777" w:rsidR="001D08A2" w:rsidRPr="00B74C90" w:rsidRDefault="001D08A2" w:rsidP="004B3678">
      <w:pPr>
        <w:pStyle w:val="ListParagraph"/>
        <w:spacing w:beforeLines="60" w:before="144" w:afterLines="60" w:after="144"/>
        <w:ind w:left="0" w:firstLine="360"/>
        <w:jc w:val="both"/>
        <w:rPr>
          <w:rFonts w:asciiTheme="minorHAnsi" w:hAnsiTheme="minorHAnsi" w:cs="Calibri"/>
          <w:sz w:val="24"/>
          <w:szCs w:val="24"/>
        </w:rPr>
      </w:pPr>
      <w:r w:rsidRPr="00B74C90">
        <w:rPr>
          <w:rFonts w:asciiTheme="minorHAnsi" w:hAnsiTheme="minorHAnsi" w:cs="Calibri"/>
          <w:sz w:val="24"/>
          <w:szCs w:val="24"/>
        </w:rPr>
        <w:t xml:space="preserve">Jedan od osnovnih i najvažnijih zadataka i funkcija djelovanja Arheološkog muzeja Istre je rad na prikupljanju, inventarizaciji, zaštiti te stručnoj obradi muzejske građe. Uz ove poslove, posebnu pozornost </w:t>
      </w:r>
      <w:r w:rsidR="002B7B3E" w:rsidRPr="00B74C90">
        <w:rPr>
          <w:rFonts w:asciiTheme="minorHAnsi" w:hAnsiTheme="minorHAnsi" w:cs="Calibri"/>
          <w:sz w:val="24"/>
          <w:szCs w:val="24"/>
        </w:rPr>
        <w:t>posvećuje se</w:t>
      </w:r>
      <w:r w:rsidR="00E27AFF" w:rsidRPr="00B74C90">
        <w:rPr>
          <w:rFonts w:asciiTheme="minorHAnsi" w:hAnsiTheme="minorHAnsi" w:cs="Calibri"/>
          <w:sz w:val="24"/>
          <w:szCs w:val="24"/>
        </w:rPr>
        <w:t xml:space="preserve"> pitanjima intenzivne inventarizacije i digitalizacije primarne muzejske građe, digitalizaciji </w:t>
      </w:r>
      <w:r w:rsidR="00924ECE" w:rsidRPr="00B74C90">
        <w:rPr>
          <w:rFonts w:asciiTheme="minorHAnsi" w:hAnsiTheme="minorHAnsi" w:cs="Calibri"/>
          <w:sz w:val="24"/>
          <w:szCs w:val="24"/>
        </w:rPr>
        <w:t xml:space="preserve">primarne i </w:t>
      </w:r>
      <w:r w:rsidR="00E27AFF" w:rsidRPr="00B74C90">
        <w:rPr>
          <w:rFonts w:asciiTheme="minorHAnsi" w:hAnsiTheme="minorHAnsi" w:cs="Calibri"/>
          <w:sz w:val="24"/>
          <w:szCs w:val="24"/>
        </w:rPr>
        <w:t>sekundarne mu</w:t>
      </w:r>
      <w:r w:rsidR="00924ECE" w:rsidRPr="00B74C90">
        <w:rPr>
          <w:rFonts w:asciiTheme="minorHAnsi" w:hAnsiTheme="minorHAnsi" w:cs="Calibri"/>
          <w:sz w:val="24"/>
          <w:szCs w:val="24"/>
        </w:rPr>
        <w:t>zejske dokumentacije i knjižn</w:t>
      </w:r>
      <w:r w:rsidR="00E27AFF" w:rsidRPr="00B74C90">
        <w:rPr>
          <w:rFonts w:asciiTheme="minorHAnsi" w:hAnsiTheme="minorHAnsi" w:cs="Calibri"/>
          <w:sz w:val="24"/>
          <w:szCs w:val="24"/>
        </w:rPr>
        <w:t>e građe,</w:t>
      </w:r>
      <w:r w:rsidRPr="00B74C90">
        <w:rPr>
          <w:rFonts w:asciiTheme="minorHAnsi" w:hAnsiTheme="minorHAnsi" w:cs="Calibri"/>
          <w:sz w:val="24"/>
          <w:szCs w:val="24"/>
        </w:rPr>
        <w:t xml:space="preserve"> registracije muzejskih zbirki, njihovom jačanju i daljnjem planskom razvoju. </w:t>
      </w:r>
    </w:p>
    <w:p w14:paraId="1C012EC2" w14:textId="77777777" w:rsidR="001D08A2" w:rsidRPr="00B74C90" w:rsidRDefault="001D08A2" w:rsidP="004B3678">
      <w:pPr>
        <w:pStyle w:val="ListParagraph"/>
        <w:spacing w:beforeLines="60" w:before="144" w:afterLines="60" w:after="144"/>
        <w:ind w:left="0" w:firstLine="360"/>
        <w:jc w:val="both"/>
        <w:rPr>
          <w:rFonts w:asciiTheme="minorHAnsi" w:hAnsiTheme="minorHAnsi" w:cs="Calibri"/>
          <w:sz w:val="24"/>
          <w:szCs w:val="24"/>
        </w:rPr>
      </w:pPr>
    </w:p>
    <w:p w14:paraId="746B83BE" w14:textId="77777777" w:rsidR="001D08A2" w:rsidRPr="00B74C90" w:rsidRDefault="001300CF" w:rsidP="004B3678">
      <w:pPr>
        <w:pStyle w:val="ListParagraph"/>
        <w:numPr>
          <w:ilvl w:val="0"/>
          <w:numId w:val="4"/>
        </w:numPr>
        <w:spacing w:beforeLines="60" w:before="144" w:afterLines="60" w:after="144"/>
        <w:ind w:left="0" w:firstLine="360"/>
        <w:jc w:val="both"/>
        <w:rPr>
          <w:rFonts w:asciiTheme="minorHAnsi" w:hAnsiTheme="minorHAnsi" w:cs="Calibri"/>
          <w:sz w:val="24"/>
          <w:szCs w:val="24"/>
        </w:rPr>
      </w:pPr>
      <w:r w:rsidRPr="00B74C90">
        <w:rPr>
          <w:rFonts w:asciiTheme="minorHAnsi" w:hAnsiTheme="minorHAnsi" w:cs="Calibri"/>
          <w:b/>
          <w:sz w:val="24"/>
          <w:szCs w:val="24"/>
        </w:rPr>
        <w:t>P</w:t>
      </w:r>
      <w:r w:rsidR="001D08A2" w:rsidRPr="00B74C90">
        <w:rPr>
          <w:rFonts w:asciiTheme="minorHAnsi" w:hAnsiTheme="minorHAnsi" w:cs="Calibri"/>
          <w:b/>
          <w:sz w:val="24"/>
          <w:szCs w:val="24"/>
        </w:rPr>
        <w:t>rikupljanje muzejske građe</w:t>
      </w:r>
    </w:p>
    <w:p w14:paraId="5BAA03DC" w14:textId="77777777" w:rsidR="001D08A2" w:rsidRPr="00B74C90" w:rsidRDefault="001D08A2" w:rsidP="004B3678">
      <w:pPr>
        <w:pStyle w:val="ListParagraph"/>
        <w:spacing w:beforeLines="60" w:before="144" w:afterLines="60" w:after="144"/>
        <w:ind w:left="0" w:firstLine="360"/>
        <w:jc w:val="both"/>
        <w:rPr>
          <w:rFonts w:asciiTheme="minorHAnsi" w:hAnsiTheme="minorHAnsi" w:cs="Calibri"/>
          <w:sz w:val="24"/>
          <w:szCs w:val="24"/>
        </w:rPr>
      </w:pPr>
      <w:r w:rsidRPr="00B74C90">
        <w:rPr>
          <w:rFonts w:asciiTheme="minorHAnsi" w:hAnsiTheme="minorHAnsi" w:cs="Calibri"/>
          <w:sz w:val="24"/>
          <w:szCs w:val="24"/>
        </w:rPr>
        <w:t xml:space="preserve">Planira se nastavak popunjavanja muzejskih zbirki, uglavnom kroz sistematska i zaštitna terenska arheološka istraživanja, a u manjoj mjeri kroz donacije i otkupe muzejskih predmeta. </w:t>
      </w:r>
    </w:p>
    <w:p w14:paraId="2463083C" w14:textId="77777777" w:rsidR="001D08A2" w:rsidRPr="00B74C90" w:rsidRDefault="001D08A2" w:rsidP="004B3678">
      <w:pPr>
        <w:pStyle w:val="ListParagraph"/>
        <w:spacing w:beforeLines="60" w:before="144" w:afterLines="60" w:after="144"/>
        <w:ind w:left="0" w:firstLine="360"/>
        <w:jc w:val="both"/>
        <w:rPr>
          <w:rFonts w:asciiTheme="minorHAnsi" w:hAnsiTheme="minorHAnsi" w:cs="Calibri"/>
          <w:sz w:val="24"/>
          <w:szCs w:val="24"/>
        </w:rPr>
      </w:pPr>
    </w:p>
    <w:p w14:paraId="063F9C33" w14:textId="77777777" w:rsidR="001D08A2" w:rsidRPr="00B74C90" w:rsidRDefault="00C156A1" w:rsidP="004B3678">
      <w:pPr>
        <w:pStyle w:val="ListParagraph"/>
        <w:numPr>
          <w:ilvl w:val="0"/>
          <w:numId w:val="3"/>
        </w:numPr>
        <w:spacing w:beforeLines="60" w:before="144" w:afterLines="60" w:after="144"/>
        <w:ind w:left="0" w:firstLine="360"/>
        <w:jc w:val="both"/>
        <w:rPr>
          <w:rFonts w:asciiTheme="minorHAnsi" w:hAnsiTheme="minorHAnsi" w:cs="Calibri"/>
          <w:b/>
          <w:color w:val="000000"/>
          <w:sz w:val="24"/>
          <w:szCs w:val="24"/>
        </w:rPr>
      </w:pPr>
      <w:r w:rsidRPr="00B74C90">
        <w:rPr>
          <w:rFonts w:asciiTheme="minorHAnsi" w:hAnsiTheme="minorHAnsi" w:cs="Calibri"/>
          <w:b/>
          <w:color w:val="000000"/>
          <w:sz w:val="24"/>
          <w:szCs w:val="24"/>
        </w:rPr>
        <w:t>Inventarizacija i digitalizacija muzejske građe</w:t>
      </w:r>
    </w:p>
    <w:p w14:paraId="5157FF0F" w14:textId="03C12227" w:rsidR="00180E53" w:rsidRPr="00EB4D00" w:rsidRDefault="001D08A2" w:rsidP="004B3678">
      <w:pPr>
        <w:spacing w:beforeLines="60" w:before="144" w:afterLines="60" w:after="144"/>
        <w:ind w:firstLine="360"/>
        <w:jc w:val="both"/>
        <w:rPr>
          <w:rFonts w:asciiTheme="minorHAnsi" w:hAnsiTheme="minorHAnsi" w:cs="Calibri"/>
          <w:sz w:val="24"/>
          <w:szCs w:val="24"/>
        </w:rPr>
      </w:pPr>
      <w:r w:rsidRPr="00EB4D00">
        <w:rPr>
          <w:rFonts w:asciiTheme="minorHAnsi" w:hAnsiTheme="minorHAnsi" w:cs="Calibri"/>
          <w:sz w:val="24"/>
          <w:szCs w:val="24"/>
        </w:rPr>
        <w:t xml:space="preserve">Ukupan fundus Arheološkog muzeja Istre </w:t>
      </w:r>
      <w:r w:rsidR="003D1769" w:rsidRPr="00EB4D00">
        <w:rPr>
          <w:rFonts w:asciiTheme="minorHAnsi" w:hAnsiTheme="minorHAnsi" w:cs="Calibri"/>
          <w:sz w:val="24"/>
          <w:szCs w:val="24"/>
        </w:rPr>
        <w:t>sadrži</w:t>
      </w:r>
      <w:r w:rsidRPr="00EB4D00">
        <w:rPr>
          <w:rFonts w:asciiTheme="minorHAnsi" w:hAnsiTheme="minorHAnsi" w:cs="Calibri"/>
          <w:sz w:val="24"/>
          <w:szCs w:val="24"/>
        </w:rPr>
        <w:t xml:space="preserve"> ukupno </w:t>
      </w:r>
      <w:r w:rsidR="00092A6F">
        <w:rPr>
          <w:rFonts w:asciiTheme="minorHAnsi" w:hAnsiTheme="minorHAnsi" w:cs="Calibri"/>
          <w:sz w:val="24"/>
          <w:szCs w:val="24"/>
        </w:rPr>
        <w:t xml:space="preserve">132.841 </w:t>
      </w:r>
      <w:r w:rsidR="001300CF" w:rsidRPr="00EB4D00">
        <w:rPr>
          <w:rFonts w:asciiTheme="minorHAnsi" w:hAnsiTheme="minorHAnsi" w:cs="Calibri"/>
          <w:sz w:val="24"/>
          <w:szCs w:val="24"/>
        </w:rPr>
        <w:t>predmeta</w:t>
      </w:r>
      <w:r w:rsidR="00EB4D00" w:rsidRPr="00EB4D00">
        <w:rPr>
          <w:rFonts w:asciiTheme="minorHAnsi" w:hAnsiTheme="minorHAnsi" w:cs="Calibri"/>
          <w:sz w:val="24"/>
          <w:szCs w:val="24"/>
        </w:rPr>
        <w:t xml:space="preserve"> (u odnosu na</w:t>
      </w:r>
      <w:r w:rsidR="00EB4D00">
        <w:rPr>
          <w:rFonts w:asciiTheme="minorHAnsi" w:hAnsiTheme="minorHAnsi" w:cs="Calibri"/>
          <w:sz w:val="24"/>
          <w:szCs w:val="24"/>
        </w:rPr>
        <w:t xml:space="preserve"> prethodnu godinu fundus je povećan za </w:t>
      </w:r>
      <w:r w:rsidR="00092A6F">
        <w:rPr>
          <w:rFonts w:asciiTheme="minorHAnsi" w:hAnsiTheme="minorHAnsi" w:cs="Calibri"/>
          <w:sz w:val="24"/>
          <w:szCs w:val="24"/>
        </w:rPr>
        <w:t xml:space="preserve">610 </w:t>
      </w:r>
      <w:r w:rsidR="00EB4D00">
        <w:rPr>
          <w:rFonts w:asciiTheme="minorHAnsi" w:hAnsiTheme="minorHAnsi" w:cs="Calibri"/>
          <w:sz w:val="24"/>
          <w:szCs w:val="24"/>
        </w:rPr>
        <w:t>predmeta)</w:t>
      </w:r>
      <w:r w:rsidR="001300CF" w:rsidRPr="00AE4E30">
        <w:rPr>
          <w:rFonts w:asciiTheme="minorHAnsi" w:hAnsiTheme="minorHAnsi" w:cs="Calibri"/>
          <w:sz w:val="24"/>
          <w:szCs w:val="24"/>
        </w:rPr>
        <w:t xml:space="preserve">, od kojih je </w:t>
      </w:r>
      <w:r w:rsidR="008B0EBB" w:rsidRPr="00EB4D00">
        <w:rPr>
          <w:rFonts w:asciiTheme="minorHAnsi" w:hAnsiTheme="minorHAnsi" w:cs="Calibri"/>
          <w:sz w:val="24"/>
          <w:szCs w:val="24"/>
        </w:rPr>
        <w:t>do</w:t>
      </w:r>
      <w:r w:rsidR="001300CF" w:rsidRPr="00EB4D00">
        <w:rPr>
          <w:rFonts w:asciiTheme="minorHAnsi" w:hAnsiTheme="minorHAnsi" w:cs="Calibri"/>
          <w:sz w:val="24"/>
          <w:szCs w:val="24"/>
        </w:rPr>
        <w:t xml:space="preserve"> </w:t>
      </w:r>
      <w:r w:rsidR="00092A6F" w:rsidRPr="00D16CFD">
        <w:rPr>
          <w:rFonts w:asciiTheme="minorHAnsi" w:hAnsiTheme="minorHAnsi" w:cs="Calibri"/>
          <w:sz w:val="24"/>
          <w:szCs w:val="24"/>
        </w:rPr>
        <w:t>11</w:t>
      </w:r>
      <w:r w:rsidR="001300CF" w:rsidRPr="00D16CFD">
        <w:rPr>
          <w:rFonts w:asciiTheme="minorHAnsi" w:hAnsiTheme="minorHAnsi" w:cs="Calibri"/>
          <w:sz w:val="24"/>
          <w:szCs w:val="24"/>
        </w:rPr>
        <w:t>. s</w:t>
      </w:r>
      <w:r w:rsidR="008B0EBB" w:rsidRPr="00D16CFD">
        <w:rPr>
          <w:rFonts w:asciiTheme="minorHAnsi" w:hAnsiTheme="minorHAnsi" w:cs="Calibri"/>
          <w:sz w:val="24"/>
          <w:szCs w:val="24"/>
        </w:rPr>
        <w:t>rpnja</w:t>
      </w:r>
      <w:r w:rsidR="00EB4D00" w:rsidRPr="00D16CFD">
        <w:rPr>
          <w:rFonts w:asciiTheme="minorHAnsi" w:hAnsiTheme="minorHAnsi" w:cs="Calibri"/>
          <w:sz w:val="24"/>
          <w:szCs w:val="24"/>
        </w:rPr>
        <w:t xml:space="preserve"> 202</w:t>
      </w:r>
      <w:r w:rsidR="002F5895" w:rsidRPr="00D16CFD">
        <w:rPr>
          <w:rFonts w:asciiTheme="minorHAnsi" w:hAnsiTheme="minorHAnsi" w:cs="Calibri"/>
          <w:sz w:val="24"/>
          <w:szCs w:val="24"/>
        </w:rPr>
        <w:t>3</w:t>
      </w:r>
      <w:r w:rsidR="00560051" w:rsidRPr="00D16CFD">
        <w:rPr>
          <w:rFonts w:asciiTheme="minorHAnsi" w:hAnsiTheme="minorHAnsi" w:cs="Calibri"/>
          <w:sz w:val="24"/>
          <w:szCs w:val="24"/>
        </w:rPr>
        <w:t xml:space="preserve">. godine </w:t>
      </w:r>
      <w:proofErr w:type="spellStart"/>
      <w:r w:rsidR="00560051" w:rsidRPr="00D16CFD">
        <w:rPr>
          <w:rFonts w:asciiTheme="minorHAnsi" w:hAnsiTheme="minorHAnsi" w:cs="Calibri"/>
          <w:sz w:val="24"/>
          <w:szCs w:val="24"/>
        </w:rPr>
        <w:t>inventirano</w:t>
      </w:r>
      <w:proofErr w:type="spellEnd"/>
      <w:r w:rsidR="00D16CFD">
        <w:rPr>
          <w:rFonts w:asciiTheme="minorHAnsi" w:hAnsiTheme="minorHAnsi" w:cs="Calibri"/>
          <w:sz w:val="24"/>
          <w:szCs w:val="24"/>
        </w:rPr>
        <w:t xml:space="preserve"> </w:t>
      </w:r>
      <w:r w:rsidR="00092A6F">
        <w:rPr>
          <w:rFonts w:asciiTheme="minorHAnsi" w:hAnsiTheme="minorHAnsi" w:cs="Calibri"/>
          <w:sz w:val="24"/>
          <w:szCs w:val="24"/>
        </w:rPr>
        <w:t xml:space="preserve">127.258 </w:t>
      </w:r>
      <w:r w:rsidR="00560051" w:rsidRPr="00EB4D00">
        <w:rPr>
          <w:rFonts w:asciiTheme="minorHAnsi" w:hAnsiTheme="minorHAnsi" w:cs="Calibri"/>
          <w:sz w:val="24"/>
          <w:szCs w:val="24"/>
        </w:rPr>
        <w:t>predmeta</w:t>
      </w:r>
      <w:r w:rsidR="00D338D3" w:rsidRPr="00EB4D00">
        <w:rPr>
          <w:rFonts w:asciiTheme="minorHAnsi" w:hAnsiTheme="minorHAnsi" w:cs="Calibri"/>
          <w:sz w:val="24"/>
          <w:szCs w:val="24"/>
        </w:rPr>
        <w:t xml:space="preserve"> (u odnosu na prethodnu godinu</w:t>
      </w:r>
      <w:r w:rsidR="00D338D3" w:rsidRPr="00AE4E30">
        <w:rPr>
          <w:rFonts w:asciiTheme="minorHAnsi" w:hAnsiTheme="minorHAnsi" w:cs="Calibri"/>
          <w:sz w:val="24"/>
          <w:szCs w:val="24"/>
        </w:rPr>
        <w:t xml:space="preserve"> </w:t>
      </w:r>
      <w:proofErr w:type="spellStart"/>
      <w:r w:rsidR="00D338D3" w:rsidRPr="00AE4E30">
        <w:rPr>
          <w:rFonts w:asciiTheme="minorHAnsi" w:hAnsiTheme="minorHAnsi" w:cs="Calibri"/>
          <w:sz w:val="24"/>
          <w:szCs w:val="24"/>
        </w:rPr>
        <w:t>inventirano</w:t>
      </w:r>
      <w:proofErr w:type="spellEnd"/>
      <w:r w:rsidR="00D338D3" w:rsidRPr="00AE4E30">
        <w:rPr>
          <w:rFonts w:asciiTheme="minorHAnsi" w:hAnsiTheme="minorHAnsi" w:cs="Calibri"/>
          <w:sz w:val="24"/>
          <w:szCs w:val="24"/>
        </w:rPr>
        <w:t xml:space="preserve"> ukupno</w:t>
      </w:r>
      <w:r w:rsidR="00D16CFD">
        <w:rPr>
          <w:rFonts w:asciiTheme="minorHAnsi" w:hAnsiTheme="minorHAnsi" w:cs="Calibri"/>
          <w:sz w:val="24"/>
          <w:szCs w:val="24"/>
        </w:rPr>
        <w:t xml:space="preserve"> </w:t>
      </w:r>
      <w:r w:rsidR="00092A6F">
        <w:rPr>
          <w:rFonts w:asciiTheme="minorHAnsi" w:hAnsiTheme="minorHAnsi" w:cs="Calibri"/>
          <w:sz w:val="24"/>
          <w:szCs w:val="24"/>
        </w:rPr>
        <w:t xml:space="preserve">1835 </w:t>
      </w:r>
      <w:r w:rsidR="00D338D3" w:rsidRPr="00EB4D00">
        <w:rPr>
          <w:rFonts w:asciiTheme="minorHAnsi" w:hAnsiTheme="minorHAnsi" w:cs="Calibri"/>
          <w:sz w:val="24"/>
          <w:szCs w:val="24"/>
        </w:rPr>
        <w:t>predmeta)</w:t>
      </w:r>
      <w:r w:rsidR="00560051" w:rsidRPr="00EB4D00">
        <w:rPr>
          <w:rFonts w:asciiTheme="minorHAnsi" w:hAnsiTheme="minorHAnsi" w:cs="Calibri"/>
          <w:sz w:val="24"/>
          <w:szCs w:val="24"/>
        </w:rPr>
        <w:t xml:space="preserve">, odnosno </w:t>
      </w:r>
      <w:r w:rsidR="00EB4D00" w:rsidRPr="00D16CFD">
        <w:rPr>
          <w:rFonts w:asciiTheme="minorHAnsi" w:hAnsiTheme="minorHAnsi" w:cs="Calibri"/>
          <w:sz w:val="24"/>
          <w:szCs w:val="24"/>
        </w:rPr>
        <w:t>9</w:t>
      </w:r>
      <w:r w:rsidR="00D16CFD" w:rsidRPr="00D16CFD">
        <w:rPr>
          <w:rFonts w:asciiTheme="minorHAnsi" w:hAnsiTheme="minorHAnsi" w:cs="Calibri"/>
          <w:sz w:val="24"/>
          <w:szCs w:val="24"/>
        </w:rPr>
        <w:t>5</w:t>
      </w:r>
      <w:r w:rsidR="00EB4D00" w:rsidRPr="00D16CFD">
        <w:rPr>
          <w:rFonts w:asciiTheme="minorHAnsi" w:hAnsiTheme="minorHAnsi" w:cs="Calibri"/>
          <w:sz w:val="24"/>
          <w:szCs w:val="24"/>
        </w:rPr>
        <w:t>,8</w:t>
      </w:r>
      <w:r w:rsidR="00D16CFD" w:rsidRPr="00D16CFD">
        <w:rPr>
          <w:rFonts w:asciiTheme="minorHAnsi" w:hAnsiTheme="minorHAnsi" w:cs="Calibri"/>
          <w:sz w:val="24"/>
          <w:szCs w:val="24"/>
        </w:rPr>
        <w:t>0</w:t>
      </w:r>
      <w:r w:rsidR="001300CF" w:rsidRPr="00D16CFD">
        <w:rPr>
          <w:rFonts w:asciiTheme="minorHAnsi" w:hAnsiTheme="minorHAnsi" w:cs="Calibri"/>
          <w:sz w:val="24"/>
          <w:szCs w:val="24"/>
        </w:rPr>
        <w:t>%.</w:t>
      </w:r>
      <w:r w:rsidR="001300CF" w:rsidRPr="00EB4D00">
        <w:rPr>
          <w:rFonts w:asciiTheme="minorHAnsi" w:hAnsiTheme="minorHAnsi" w:cs="Calibri"/>
          <w:sz w:val="24"/>
          <w:szCs w:val="24"/>
        </w:rPr>
        <w:t xml:space="preserve"> Od </w:t>
      </w:r>
      <w:proofErr w:type="spellStart"/>
      <w:r w:rsidR="001300CF" w:rsidRPr="00EB4D00">
        <w:rPr>
          <w:rFonts w:asciiTheme="minorHAnsi" w:hAnsiTheme="minorHAnsi" w:cs="Calibri"/>
          <w:sz w:val="24"/>
          <w:szCs w:val="24"/>
        </w:rPr>
        <w:t>inventiranih</w:t>
      </w:r>
      <w:proofErr w:type="spellEnd"/>
      <w:r w:rsidR="001300CF" w:rsidRPr="00EB4D00">
        <w:rPr>
          <w:rFonts w:asciiTheme="minorHAnsi" w:hAnsiTheme="minorHAnsi" w:cs="Calibri"/>
          <w:sz w:val="24"/>
          <w:szCs w:val="24"/>
        </w:rPr>
        <w:t xml:space="preserve"> predm</w:t>
      </w:r>
      <w:r w:rsidR="00560051" w:rsidRPr="00EB4D00">
        <w:rPr>
          <w:rFonts w:asciiTheme="minorHAnsi" w:hAnsiTheme="minorHAnsi" w:cs="Calibri"/>
          <w:sz w:val="24"/>
          <w:szCs w:val="24"/>
        </w:rPr>
        <w:t>eta, ukupno je digitalizirano</w:t>
      </w:r>
      <w:r w:rsidR="00B74C90" w:rsidRPr="00EB4D00">
        <w:rPr>
          <w:rFonts w:asciiTheme="minorHAnsi" w:hAnsiTheme="minorHAnsi" w:cs="Calibri"/>
          <w:sz w:val="24"/>
          <w:szCs w:val="24"/>
        </w:rPr>
        <w:t xml:space="preserve"> </w:t>
      </w:r>
      <w:r w:rsidR="00092A6F">
        <w:rPr>
          <w:rFonts w:asciiTheme="minorHAnsi" w:hAnsiTheme="minorHAnsi" w:cs="Calibri"/>
          <w:sz w:val="24"/>
          <w:szCs w:val="24"/>
        </w:rPr>
        <w:t xml:space="preserve">109.833 </w:t>
      </w:r>
      <w:r w:rsidR="001300CF" w:rsidRPr="00EB4D00">
        <w:rPr>
          <w:rFonts w:asciiTheme="minorHAnsi" w:hAnsiTheme="minorHAnsi" w:cs="Calibri"/>
          <w:sz w:val="24"/>
          <w:szCs w:val="24"/>
        </w:rPr>
        <w:t>in</w:t>
      </w:r>
      <w:r w:rsidR="00560051" w:rsidRPr="00EB4D00">
        <w:rPr>
          <w:rFonts w:asciiTheme="minorHAnsi" w:hAnsiTheme="minorHAnsi" w:cs="Calibri"/>
          <w:sz w:val="24"/>
          <w:szCs w:val="24"/>
        </w:rPr>
        <w:t>ventarnih brojeva</w:t>
      </w:r>
      <w:r w:rsidR="00D338D3" w:rsidRPr="00EB4D00">
        <w:rPr>
          <w:rFonts w:asciiTheme="minorHAnsi" w:hAnsiTheme="minorHAnsi" w:cs="Calibri"/>
          <w:sz w:val="24"/>
          <w:szCs w:val="24"/>
        </w:rPr>
        <w:t xml:space="preserve"> (u odnosu na prethodnu</w:t>
      </w:r>
      <w:r w:rsidR="00B74C90" w:rsidRPr="00EB4D00">
        <w:rPr>
          <w:rFonts w:asciiTheme="minorHAnsi" w:hAnsiTheme="minorHAnsi" w:cs="Calibri"/>
          <w:sz w:val="24"/>
          <w:szCs w:val="24"/>
        </w:rPr>
        <w:t xml:space="preserve"> godinu digitalizirano ukupno </w:t>
      </w:r>
      <w:r w:rsidR="00092A6F">
        <w:rPr>
          <w:rFonts w:asciiTheme="minorHAnsi" w:hAnsiTheme="minorHAnsi" w:cs="Calibri"/>
          <w:sz w:val="24"/>
          <w:szCs w:val="24"/>
        </w:rPr>
        <w:t>2.423</w:t>
      </w:r>
      <w:r w:rsidR="00D16CFD">
        <w:rPr>
          <w:rFonts w:asciiTheme="minorHAnsi" w:hAnsiTheme="minorHAnsi" w:cs="Calibri"/>
          <w:sz w:val="24"/>
          <w:szCs w:val="24"/>
        </w:rPr>
        <w:t xml:space="preserve"> </w:t>
      </w:r>
      <w:r w:rsidR="00D338D3" w:rsidRPr="00EB4D00">
        <w:rPr>
          <w:rFonts w:asciiTheme="minorHAnsi" w:hAnsiTheme="minorHAnsi" w:cs="Calibri"/>
          <w:sz w:val="24"/>
          <w:szCs w:val="24"/>
        </w:rPr>
        <w:t>predmeta)</w:t>
      </w:r>
      <w:r w:rsidR="00560051" w:rsidRPr="00EB4D00">
        <w:rPr>
          <w:rFonts w:asciiTheme="minorHAnsi" w:hAnsiTheme="minorHAnsi" w:cs="Calibri"/>
          <w:sz w:val="24"/>
          <w:szCs w:val="24"/>
        </w:rPr>
        <w:t xml:space="preserve">, odnosno </w:t>
      </w:r>
      <w:r w:rsidR="00EB4D00" w:rsidRPr="00D16CFD">
        <w:rPr>
          <w:rFonts w:asciiTheme="minorHAnsi" w:hAnsiTheme="minorHAnsi" w:cs="Calibri"/>
          <w:sz w:val="24"/>
          <w:szCs w:val="24"/>
        </w:rPr>
        <w:t>8</w:t>
      </w:r>
      <w:r w:rsidR="00D16CFD" w:rsidRPr="00D16CFD">
        <w:rPr>
          <w:rFonts w:asciiTheme="minorHAnsi" w:hAnsiTheme="minorHAnsi" w:cs="Calibri"/>
          <w:sz w:val="24"/>
          <w:szCs w:val="24"/>
        </w:rPr>
        <w:t>6</w:t>
      </w:r>
      <w:r w:rsidR="00EB4D00" w:rsidRPr="00D16CFD">
        <w:rPr>
          <w:rFonts w:asciiTheme="minorHAnsi" w:hAnsiTheme="minorHAnsi" w:cs="Calibri"/>
          <w:sz w:val="24"/>
          <w:szCs w:val="24"/>
        </w:rPr>
        <w:t>,</w:t>
      </w:r>
      <w:r w:rsidR="00D16CFD" w:rsidRPr="00D16CFD">
        <w:rPr>
          <w:rFonts w:asciiTheme="minorHAnsi" w:hAnsiTheme="minorHAnsi" w:cs="Calibri"/>
          <w:sz w:val="24"/>
          <w:szCs w:val="24"/>
        </w:rPr>
        <w:t>30</w:t>
      </w:r>
      <w:r w:rsidR="001300CF" w:rsidRPr="00D16CFD">
        <w:rPr>
          <w:rFonts w:asciiTheme="minorHAnsi" w:hAnsiTheme="minorHAnsi" w:cs="Calibri"/>
          <w:sz w:val="24"/>
          <w:szCs w:val="24"/>
        </w:rPr>
        <w:t>%.</w:t>
      </w:r>
      <w:r w:rsidR="001300CF" w:rsidRPr="00EB4D00">
        <w:rPr>
          <w:rFonts w:asciiTheme="minorHAnsi" w:hAnsiTheme="minorHAnsi" w:cs="Calibri"/>
          <w:sz w:val="24"/>
          <w:szCs w:val="24"/>
        </w:rPr>
        <w:t xml:space="preserve"> </w:t>
      </w:r>
    </w:p>
    <w:p w14:paraId="37E0B492" w14:textId="0B96748A" w:rsidR="001D08A2" w:rsidRPr="00B74C90" w:rsidRDefault="00B76DB4" w:rsidP="004B3678">
      <w:pPr>
        <w:spacing w:beforeLines="60" w:before="144" w:afterLines="60" w:after="144"/>
        <w:ind w:firstLine="360"/>
        <w:jc w:val="both"/>
        <w:rPr>
          <w:rFonts w:asciiTheme="minorHAnsi" w:hAnsiTheme="minorHAnsi" w:cs="Calibri"/>
          <w:sz w:val="24"/>
          <w:szCs w:val="24"/>
        </w:rPr>
      </w:pPr>
      <w:r w:rsidRPr="00EB4D00">
        <w:rPr>
          <w:rFonts w:asciiTheme="minorHAnsi" w:hAnsiTheme="minorHAnsi" w:cs="Calibri"/>
          <w:sz w:val="24"/>
          <w:szCs w:val="24"/>
        </w:rPr>
        <w:t>U</w:t>
      </w:r>
      <w:r w:rsidR="001300CF" w:rsidRPr="00EB4D00">
        <w:rPr>
          <w:rFonts w:asciiTheme="minorHAnsi" w:hAnsiTheme="minorHAnsi" w:cs="Calibri"/>
          <w:sz w:val="24"/>
          <w:szCs w:val="24"/>
        </w:rPr>
        <w:t xml:space="preserve"> razdoblju od </w:t>
      </w:r>
      <w:r w:rsidR="00EB4D00" w:rsidRPr="00EB4D00">
        <w:rPr>
          <w:rFonts w:asciiTheme="minorHAnsi" w:hAnsiTheme="minorHAnsi" w:cs="Calibri"/>
          <w:sz w:val="24"/>
          <w:szCs w:val="24"/>
        </w:rPr>
        <w:t>2008. do 202</w:t>
      </w:r>
      <w:r w:rsidR="002F5895">
        <w:rPr>
          <w:rFonts w:asciiTheme="minorHAnsi" w:hAnsiTheme="minorHAnsi" w:cs="Calibri"/>
          <w:sz w:val="24"/>
          <w:szCs w:val="24"/>
        </w:rPr>
        <w:t>3</w:t>
      </w:r>
      <w:r w:rsidR="001300CF" w:rsidRPr="00EB4D00">
        <w:rPr>
          <w:rFonts w:asciiTheme="minorHAnsi" w:hAnsiTheme="minorHAnsi" w:cs="Calibri"/>
          <w:sz w:val="24"/>
          <w:szCs w:val="24"/>
        </w:rPr>
        <w:t xml:space="preserve">. godine </w:t>
      </w:r>
      <w:r w:rsidRPr="00EB4D00">
        <w:rPr>
          <w:rFonts w:asciiTheme="minorHAnsi" w:hAnsiTheme="minorHAnsi" w:cs="Calibri"/>
          <w:sz w:val="24"/>
          <w:szCs w:val="24"/>
        </w:rPr>
        <w:t>uloženi</w:t>
      </w:r>
      <w:r w:rsidR="00180E53" w:rsidRPr="00EB4D00">
        <w:rPr>
          <w:rFonts w:asciiTheme="minorHAnsi" w:hAnsiTheme="minorHAnsi" w:cs="Calibri"/>
          <w:sz w:val="24"/>
          <w:szCs w:val="24"/>
        </w:rPr>
        <w:t xml:space="preserve"> su izuzetni napori</w:t>
      </w:r>
      <w:r w:rsidRPr="00EB4D00">
        <w:rPr>
          <w:rFonts w:asciiTheme="minorHAnsi" w:hAnsiTheme="minorHAnsi" w:cs="Calibri"/>
          <w:sz w:val="24"/>
          <w:szCs w:val="24"/>
        </w:rPr>
        <w:t xml:space="preserve"> te je </w:t>
      </w:r>
      <w:proofErr w:type="spellStart"/>
      <w:r w:rsidRPr="00EB4D00">
        <w:rPr>
          <w:rFonts w:asciiTheme="minorHAnsi" w:hAnsiTheme="minorHAnsi" w:cs="Calibri"/>
          <w:sz w:val="24"/>
          <w:szCs w:val="24"/>
        </w:rPr>
        <w:t>inventira</w:t>
      </w:r>
      <w:r w:rsidR="00560051" w:rsidRPr="00EB4D00">
        <w:rPr>
          <w:rFonts w:asciiTheme="minorHAnsi" w:hAnsiTheme="minorHAnsi" w:cs="Calibri"/>
          <w:sz w:val="24"/>
          <w:szCs w:val="24"/>
        </w:rPr>
        <w:t>nost</w:t>
      </w:r>
      <w:proofErr w:type="spellEnd"/>
      <w:r w:rsidR="00560051" w:rsidRPr="00EB4D00">
        <w:rPr>
          <w:rFonts w:asciiTheme="minorHAnsi" w:hAnsiTheme="minorHAnsi" w:cs="Calibri"/>
          <w:sz w:val="24"/>
          <w:szCs w:val="24"/>
        </w:rPr>
        <w:t xml:space="preserve"> </w:t>
      </w:r>
      <w:r w:rsidR="00560051" w:rsidRPr="00D16CFD">
        <w:rPr>
          <w:rFonts w:asciiTheme="minorHAnsi" w:hAnsiTheme="minorHAnsi" w:cs="Calibri"/>
          <w:sz w:val="24"/>
          <w:szCs w:val="24"/>
        </w:rPr>
        <w:t xml:space="preserve">povećana sa </w:t>
      </w:r>
      <w:r w:rsidR="00D338D3" w:rsidRPr="00D16CFD">
        <w:rPr>
          <w:rFonts w:asciiTheme="minorHAnsi" w:hAnsiTheme="minorHAnsi" w:cs="Calibri"/>
          <w:sz w:val="24"/>
          <w:szCs w:val="24"/>
        </w:rPr>
        <w:t>55,85% na 9</w:t>
      </w:r>
      <w:r w:rsidR="00D16CFD" w:rsidRPr="00D16CFD">
        <w:rPr>
          <w:rFonts w:asciiTheme="minorHAnsi" w:hAnsiTheme="minorHAnsi" w:cs="Calibri"/>
          <w:sz w:val="24"/>
          <w:szCs w:val="24"/>
        </w:rPr>
        <w:t>5</w:t>
      </w:r>
      <w:r w:rsidR="00EB4D00" w:rsidRPr="00D16CFD">
        <w:rPr>
          <w:rFonts w:asciiTheme="minorHAnsi" w:hAnsiTheme="minorHAnsi" w:cs="Calibri"/>
          <w:sz w:val="24"/>
          <w:szCs w:val="24"/>
        </w:rPr>
        <w:t>,8</w:t>
      </w:r>
      <w:r w:rsidR="00D16CFD" w:rsidRPr="00D16CFD">
        <w:rPr>
          <w:rFonts w:asciiTheme="minorHAnsi" w:hAnsiTheme="minorHAnsi" w:cs="Calibri"/>
          <w:sz w:val="24"/>
          <w:szCs w:val="24"/>
        </w:rPr>
        <w:t>0</w:t>
      </w:r>
      <w:r w:rsidRPr="00D16CFD">
        <w:rPr>
          <w:rFonts w:asciiTheme="minorHAnsi" w:hAnsiTheme="minorHAnsi" w:cs="Calibri"/>
          <w:sz w:val="24"/>
          <w:szCs w:val="24"/>
        </w:rPr>
        <w:t>%, a stupanj digita</w:t>
      </w:r>
      <w:r w:rsidR="00560051" w:rsidRPr="00D16CFD">
        <w:rPr>
          <w:rFonts w:asciiTheme="minorHAnsi" w:hAnsiTheme="minorHAnsi" w:cs="Calibri"/>
          <w:sz w:val="24"/>
          <w:szCs w:val="24"/>
        </w:rPr>
        <w:t xml:space="preserve">lizacije sa </w:t>
      </w:r>
      <w:r w:rsidR="00AA162B" w:rsidRPr="00D16CFD">
        <w:rPr>
          <w:rFonts w:asciiTheme="minorHAnsi" w:hAnsiTheme="minorHAnsi" w:cs="Calibri"/>
          <w:sz w:val="24"/>
          <w:szCs w:val="24"/>
        </w:rPr>
        <w:t xml:space="preserve">15,38% na </w:t>
      </w:r>
      <w:r w:rsidR="00EB4D00" w:rsidRPr="00D16CFD">
        <w:rPr>
          <w:rFonts w:asciiTheme="minorHAnsi" w:hAnsiTheme="minorHAnsi" w:cs="Calibri"/>
          <w:sz w:val="24"/>
          <w:szCs w:val="24"/>
        </w:rPr>
        <w:t>8</w:t>
      </w:r>
      <w:r w:rsidR="00D16CFD" w:rsidRPr="00D16CFD">
        <w:rPr>
          <w:rFonts w:asciiTheme="minorHAnsi" w:hAnsiTheme="minorHAnsi" w:cs="Calibri"/>
          <w:sz w:val="24"/>
          <w:szCs w:val="24"/>
        </w:rPr>
        <w:t>6</w:t>
      </w:r>
      <w:r w:rsidR="00AA162B" w:rsidRPr="00D16CFD">
        <w:rPr>
          <w:rFonts w:asciiTheme="minorHAnsi" w:hAnsiTheme="minorHAnsi" w:cs="Calibri"/>
          <w:sz w:val="24"/>
          <w:szCs w:val="24"/>
        </w:rPr>
        <w:t>,</w:t>
      </w:r>
      <w:r w:rsidR="00D16CFD" w:rsidRPr="00D16CFD">
        <w:rPr>
          <w:rFonts w:asciiTheme="minorHAnsi" w:hAnsiTheme="minorHAnsi" w:cs="Calibri"/>
          <w:sz w:val="24"/>
          <w:szCs w:val="24"/>
        </w:rPr>
        <w:t>30</w:t>
      </w:r>
      <w:r w:rsidR="00C8297B" w:rsidRPr="00D16CFD">
        <w:rPr>
          <w:rFonts w:asciiTheme="minorHAnsi" w:hAnsiTheme="minorHAnsi" w:cs="Calibri"/>
          <w:sz w:val="24"/>
          <w:szCs w:val="24"/>
        </w:rPr>
        <w:t>%.  Z</w:t>
      </w:r>
      <w:r w:rsidRPr="00D16CFD">
        <w:rPr>
          <w:rFonts w:asciiTheme="minorHAnsi" w:hAnsiTheme="minorHAnsi" w:cs="Calibri"/>
          <w:sz w:val="24"/>
          <w:szCs w:val="24"/>
        </w:rPr>
        <w:t>birke su u</w:t>
      </w:r>
      <w:r w:rsidRPr="00AE4E30">
        <w:rPr>
          <w:rFonts w:asciiTheme="minorHAnsi" w:hAnsiTheme="minorHAnsi" w:cs="Calibri"/>
          <w:sz w:val="24"/>
          <w:szCs w:val="24"/>
        </w:rPr>
        <w:t xml:space="preserve"> procesu sređivanja</w:t>
      </w:r>
      <w:r w:rsidR="00180E53" w:rsidRPr="00AE4E30">
        <w:rPr>
          <w:rFonts w:asciiTheme="minorHAnsi" w:hAnsiTheme="minorHAnsi" w:cs="Calibri"/>
          <w:sz w:val="24"/>
          <w:szCs w:val="24"/>
        </w:rPr>
        <w:t xml:space="preserve"> kako</w:t>
      </w:r>
      <w:r w:rsidR="001300CF" w:rsidRPr="00AE4E30">
        <w:rPr>
          <w:rFonts w:asciiTheme="minorHAnsi" w:hAnsiTheme="minorHAnsi" w:cs="Calibri"/>
          <w:sz w:val="24"/>
          <w:szCs w:val="24"/>
        </w:rPr>
        <w:t xml:space="preserve"> bi se povećao broj </w:t>
      </w:r>
      <w:proofErr w:type="spellStart"/>
      <w:r w:rsidR="001300CF" w:rsidRPr="00AE4E30">
        <w:rPr>
          <w:rFonts w:asciiTheme="minorHAnsi" w:hAnsiTheme="minorHAnsi" w:cs="Calibri"/>
          <w:sz w:val="24"/>
          <w:szCs w:val="24"/>
        </w:rPr>
        <w:t>inventiranih</w:t>
      </w:r>
      <w:proofErr w:type="spellEnd"/>
      <w:r w:rsidR="001300CF" w:rsidRPr="00AE4E30">
        <w:rPr>
          <w:rFonts w:asciiTheme="minorHAnsi" w:hAnsiTheme="minorHAnsi" w:cs="Calibri"/>
          <w:sz w:val="24"/>
          <w:szCs w:val="24"/>
        </w:rPr>
        <w:t xml:space="preserve"> digitaliziranih predmeta.</w:t>
      </w:r>
      <w:r w:rsidR="001300CF" w:rsidRPr="00B74C90">
        <w:rPr>
          <w:rFonts w:asciiTheme="minorHAnsi" w:hAnsiTheme="minorHAnsi" w:cs="Calibri"/>
          <w:sz w:val="24"/>
          <w:szCs w:val="24"/>
        </w:rPr>
        <w:t xml:space="preserve"> </w:t>
      </w:r>
      <w:r w:rsidR="008B0EBB" w:rsidRPr="00B74C90">
        <w:rPr>
          <w:rFonts w:asciiTheme="minorHAnsi" w:hAnsiTheme="minorHAnsi" w:cs="Calibri"/>
          <w:sz w:val="24"/>
          <w:szCs w:val="24"/>
        </w:rPr>
        <w:t>Napra</w:t>
      </w:r>
      <w:r w:rsidR="00560051" w:rsidRPr="00B74C90">
        <w:rPr>
          <w:rFonts w:asciiTheme="minorHAnsi" w:hAnsiTheme="minorHAnsi" w:cs="Calibri"/>
          <w:sz w:val="24"/>
          <w:szCs w:val="24"/>
        </w:rPr>
        <w:t>vljena</w:t>
      </w:r>
      <w:r w:rsidR="0039389A" w:rsidRPr="00B74C90">
        <w:rPr>
          <w:rFonts w:asciiTheme="minorHAnsi" w:hAnsiTheme="minorHAnsi" w:cs="Calibri"/>
          <w:sz w:val="24"/>
          <w:szCs w:val="24"/>
        </w:rPr>
        <w:t xml:space="preserve"> je prva potpuna revizija</w:t>
      </w:r>
      <w:r w:rsidR="00CE47B1" w:rsidRPr="00B74C90">
        <w:rPr>
          <w:rFonts w:asciiTheme="minorHAnsi" w:hAnsiTheme="minorHAnsi" w:cs="Calibri"/>
          <w:sz w:val="24"/>
          <w:szCs w:val="24"/>
        </w:rPr>
        <w:t xml:space="preserve"> muzejske građe</w:t>
      </w:r>
      <w:r w:rsidR="0039389A" w:rsidRPr="00B74C90">
        <w:rPr>
          <w:rFonts w:asciiTheme="minorHAnsi" w:hAnsiTheme="minorHAnsi" w:cs="Calibri"/>
          <w:sz w:val="24"/>
          <w:szCs w:val="24"/>
        </w:rPr>
        <w:t>, koja se obavlja</w:t>
      </w:r>
      <w:r w:rsidR="00560051" w:rsidRPr="00B74C90">
        <w:rPr>
          <w:rFonts w:asciiTheme="minorHAnsi" w:hAnsiTheme="minorHAnsi" w:cs="Calibri"/>
          <w:sz w:val="24"/>
          <w:szCs w:val="24"/>
        </w:rPr>
        <w:t>la paralelno sa privremenim</w:t>
      </w:r>
      <w:r w:rsidR="0039389A" w:rsidRPr="00B74C90">
        <w:rPr>
          <w:rFonts w:asciiTheme="minorHAnsi" w:hAnsiTheme="minorHAnsi" w:cs="Calibri"/>
          <w:sz w:val="24"/>
          <w:szCs w:val="24"/>
        </w:rPr>
        <w:t xml:space="preserve"> preseljenjem muzejske građe u sklopu planiran</w:t>
      </w:r>
      <w:r w:rsidR="00503BF8" w:rsidRPr="00B74C90">
        <w:rPr>
          <w:rFonts w:asciiTheme="minorHAnsi" w:hAnsiTheme="minorHAnsi" w:cs="Calibri"/>
          <w:sz w:val="24"/>
          <w:szCs w:val="24"/>
        </w:rPr>
        <w:t>e adaptacije i dogradnje muzeja</w:t>
      </w:r>
      <w:r w:rsidR="0039389A" w:rsidRPr="00B74C90">
        <w:rPr>
          <w:rFonts w:asciiTheme="minorHAnsi" w:hAnsiTheme="minorHAnsi" w:cs="Calibri"/>
          <w:sz w:val="24"/>
          <w:szCs w:val="24"/>
        </w:rPr>
        <w:t xml:space="preserve"> i tijekom koje je u velikoj mjeri sređeno stanje unutar zb</w:t>
      </w:r>
      <w:r w:rsidRPr="00B74C90">
        <w:rPr>
          <w:rFonts w:asciiTheme="minorHAnsi" w:hAnsiTheme="minorHAnsi" w:cs="Calibri"/>
          <w:sz w:val="24"/>
          <w:szCs w:val="24"/>
        </w:rPr>
        <w:t>irki</w:t>
      </w:r>
      <w:r w:rsidR="0039389A" w:rsidRPr="00B74C90">
        <w:rPr>
          <w:rFonts w:asciiTheme="minorHAnsi" w:hAnsiTheme="minorHAnsi" w:cs="Calibri"/>
          <w:sz w:val="24"/>
          <w:szCs w:val="24"/>
        </w:rPr>
        <w:t xml:space="preserve">, </w:t>
      </w:r>
      <w:r w:rsidRPr="00B74C90">
        <w:rPr>
          <w:rFonts w:asciiTheme="minorHAnsi" w:hAnsiTheme="minorHAnsi" w:cs="Calibri"/>
          <w:sz w:val="24"/>
          <w:szCs w:val="24"/>
        </w:rPr>
        <w:t>a mjesto pohrane o</w:t>
      </w:r>
      <w:r w:rsidR="00F3764D" w:rsidRPr="00B74C90">
        <w:rPr>
          <w:rFonts w:asciiTheme="minorHAnsi" w:hAnsiTheme="minorHAnsi" w:cs="Calibri"/>
          <w:sz w:val="24"/>
          <w:szCs w:val="24"/>
        </w:rPr>
        <w:t>značeno i</w:t>
      </w:r>
      <w:r w:rsidR="00180E53" w:rsidRPr="00B74C90">
        <w:rPr>
          <w:rFonts w:asciiTheme="minorHAnsi" w:hAnsiTheme="minorHAnsi" w:cs="Calibri"/>
          <w:sz w:val="24"/>
          <w:szCs w:val="24"/>
        </w:rPr>
        <w:t xml:space="preserve">  zapisano.</w:t>
      </w:r>
    </w:p>
    <w:p w14:paraId="427C21E0" w14:textId="77777777" w:rsidR="00632962" w:rsidRPr="00B74C90" w:rsidRDefault="00F3764D" w:rsidP="004B3678">
      <w:pPr>
        <w:spacing w:beforeLines="60" w:before="144" w:afterLines="60" w:after="144"/>
        <w:ind w:firstLine="360"/>
        <w:jc w:val="both"/>
        <w:rPr>
          <w:rFonts w:asciiTheme="minorHAnsi" w:hAnsiTheme="minorHAnsi" w:cs="Calibri"/>
          <w:sz w:val="24"/>
          <w:szCs w:val="24"/>
        </w:rPr>
      </w:pPr>
      <w:r w:rsidRPr="00B74C90">
        <w:rPr>
          <w:rFonts w:asciiTheme="minorHAnsi" w:hAnsiTheme="minorHAnsi" w:cs="Calibri"/>
          <w:sz w:val="24"/>
          <w:szCs w:val="24"/>
        </w:rPr>
        <w:t xml:space="preserve">Dvije novoosnovane zbirke, Novovjekovna zbirka i Zbirka podvodne arheologije dobro </w:t>
      </w:r>
      <w:r w:rsidR="007E1EA5" w:rsidRPr="00B74C90">
        <w:rPr>
          <w:rFonts w:asciiTheme="minorHAnsi" w:hAnsiTheme="minorHAnsi" w:cs="Calibri"/>
          <w:sz w:val="24"/>
          <w:szCs w:val="24"/>
        </w:rPr>
        <w:t xml:space="preserve">su </w:t>
      </w:r>
      <w:r w:rsidR="00503BF8" w:rsidRPr="00B74C90">
        <w:rPr>
          <w:rFonts w:asciiTheme="minorHAnsi" w:hAnsiTheme="minorHAnsi" w:cs="Calibri"/>
          <w:sz w:val="24"/>
          <w:szCs w:val="24"/>
        </w:rPr>
        <w:t>sređene</w:t>
      </w:r>
      <w:r w:rsidRPr="00B74C90">
        <w:rPr>
          <w:rFonts w:asciiTheme="minorHAnsi" w:hAnsiTheme="minorHAnsi" w:cs="Calibri"/>
          <w:sz w:val="24"/>
          <w:szCs w:val="24"/>
        </w:rPr>
        <w:t xml:space="preserve"> i kod njih </w:t>
      </w:r>
      <w:r w:rsidR="007E1EA5" w:rsidRPr="00B74C90">
        <w:rPr>
          <w:rFonts w:asciiTheme="minorHAnsi" w:hAnsiTheme="minorHAnsi" w:cs="Calibri"/>
          <w:sz w:val="24"/>
          <w:szCs w:val="24"/>
        </w:rPr>
        <w:t>se obavlja</w:t>
      </w:r>
      <w:r w:rsidRPr="00B74C90">
        <w:rPr>
          <w:rFonts w:asciiTheme="minorHAnsi" w:hAnsiTheme="minorHAnsi" w:cs="Calibri"/>
          <w:sz w:val="24"/>
          <w:szCs w:val="24"/>
        </w:rPr>
        <w:t xml:space="preserve"> redovno godišn</w:t>
      </w:r>
      <w:r w:rsidR="00A9490B" w:rsidRPr="00B74C90">
        <w:rPr>
          <w:rFonts w:asciiTheme="minorHAnsi" w:hAnsiTheme="minorHAnsi" w:cs="Calibri"/>
          <w:sz w:val="24"/>
          <w:szCs w:val="24"/>
        </w:rPr>
        <w:t xml:space="preserve">je </w:t>
      </w:r>
      <w:proofErr w:type="spellStart"/>
      <w:r w:rsidR="00A9490B" w:rsidRPr="00B74C90">
        <w:rPr>
          <w:rFonts w:asciiTheme="minorHAnsi" w:hAnsiTheme="minorHAnsi" w:cs="Calibri"/>
          <w:sz w:val="24"/>
          <w:szCs w:val="24"/>
        </w:rPr>
        <w:t>inventiranje</w:t>
      </w:r>
      <w:proofErr w:type="spellEnd"/>
      <w:r w:rsidR="00A9490B" w:rsidRPr="00B74C90">
        <w:rPr>
          <w:rFonts w:asciiTheme="minorHAnsi" w:hAnsiTheme="minorHAnsi" w:cs="Calibri"/>
          <w:sz w:val="24"/>
          <w:szCs w:val="24"/>
        </w:rPr>
        <w:t xml:space="preserve"> i digitalizacija</w:t>
      </w:r>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novopristiglog</w:t>
      </w:r>
      <w:proofErr w:type="spellEnd"/>
      <w:r w:rsidRPr="00B74C90">
        <w:rPr>
          <w:rFonts w:asciiTheme="minorHAnsi" w:hAnsiTheme="minorHAnsi" w:cs="Calibri"/>
          <w:sz w:val="24"/>
          <w:szCs w:val="24"/>
        </w:rPr>
        <w:t xml:space="preserve"> arheološkog materijala. Situacija je također dobra u Srednjovjekovnoj </w:t>
      </w:r>
      <w:r w:rsidR="00D338D3" w:rsidRPr="00B74C90">
        <w:rPr>
          <w:rFonts w:asciiTheme="minorHAnsi" w:hAnsiTheme="minorHAnsi" w:cs="Calibri"/>
          <w:sz w:val="24"/>
          <w:szCs w:val="24"/>
        </w:rPr>
        <w:t xml:space="preserve">i Prapovijesnoj </w:t>
      </w:r>
      <w:r w:rsidRPr="00B74C90">
        <w:rPr>
          <w:rFonts w:asciiTheme="minorHAnsi" w:hAnsiTheme="minorHAnsi" w:cs="Calibri"/>
          <w:sz w:val="24"/>
          <w:szCs w:val="24"/>
        </w:rPr>
        <w:t xml:space="preserve">zbirci. </w:t>
      </w:r>
      <w:r w:rsidRPr="00AE4E30">
        <w:rPr>
          <w:rFonts w:asciiTheme="minorHAnsi" w:hAnsiTheme="minorHAnsi" w:cs="Calibri"/>
          <w:sz w:val="24"/>
          <w:szCs w:val="24"/>
        </w:rPr>
        <w:t xml:space="preserve">Posebnu pažnju potrebno je </w:t>
      </w:r>
      <w:r w:rsidR="00D338D3" w:rsidRPr="00AE4E30">
        <w:rPr>
          <w:rFonts w:asciiTheme="minorHAnsi" w:hAnsiTheme="minorHAnsi" w:cs="Calibri"/>
          <w:sz w:val="24"/>
          <w:szCs w:val="24"/>
        </w:rPr>
        <w:t xml:space="preserve">još posvetiti Antičkoj zbirci, koja ima dobar stupanj </w:t>
      </w:r>
      <w:proofErr w:type="spellStart"/>
      <w:r w:rsidR="00D338D3" w:rsidRPr="00AE4E30">
        <w:rPr>
          <w:rFonts w:asciiTheme="minorHAnsi" w:hAnsiTheme="minorHAnsi" w:cs="Calibri"/>
          <w:sz w:val="24"/>
          <w:szCs w:val="24"/>
        </w:rPr>
        <w:t>inventiranosti</w:t>
      </w:r>
      <w:proofErr w:type="spellEnd"/>
      <w:r w:rsidR="00D338D3" w:rsidRPr="00AE4E30">
        <w:rPr>
          <w:rFonts w:asciiTheme="minorHAnsi" w:hAnsiTheme="minorHAnsi" w:cs="Calibri"/>
          <w:sz w:val="24"/>
          <w:szCs w:val="24"/>
        </w:rPr>
        <w:t xml:space="preserve">, ali je </w:t>
      </w:r>
      <w:r w:rsidR="008B0EBB" w:rsidRPr="00AE4E30">
        <w:rPr>
          <w:rFonts w:asciiTheme="minorHAnsi" w:hAnsiTheme="minorHAnsi" w:cs="Calibri"/>
          <w:sz w:val="24"/>
          <w:szCs w:val="24"/>
        </w:rPr>
        <w:t xml:space="preserve">ostalo </w:t>
      </w:r>
      <w:r w:rsidR="00D338D3" w:rsidRPr="00AE4E30">
        <w:rPr>
          <w:rFonts w:asciiTheme="minorHAnsi" w:hAnsiTheme="minorHAnsi" w:cs="Calibri"/>
          <w:sz w:val="24"/>
          <w:szCs w:val="24"/>
        </w:rPr>
        <w:t xml:space="preserve">još </w:t>
      </w:r>
      <w:r w:rsidR="00C8297B" w:rsidRPr="00AE4E30">
        <w:rPr>
          <w:rFonts w:asciiTheme="minorHAnsi" w:hAnsiTheme="minorHAnsi" w:cs="Calibri"/>
          <w:sz w:val="24"/>
          <w:szCs w:val="24"/>
        </w:rPr>
        <w:t>puno</w:t>
      </w:r>
      <w:r w:rsidR="00403A05" w:rsidRPr="00AE4E30">
        <w:rPr>
          <w:rFonts w:asciiTheme="minorHAnsi" w:hAnsiTheme="minorHAnsi" w:cs="Calibri"/>
          <w:sz w:val="24"/>
          <w:szCs w:val="24"/>
        </w:rPr>
        <w:t xml:space="preserve"> građe</w:t>
      </w:r>
      <w:r w:rsidR="00C23530" w:rsidRPr="00AE4E30">
        <w:rPr>
          <w:rFonts w:asciiTheme="minorHAnsi" w:hAnsiTheme="minorHAnsi" w:cs="Calibri"/>
          <w:sz w:val="24"/>
          <w:szCs w:val="24"/>
        </w:rPr>
        <w:t xml:space="preserve"> koju je potrebno digitalizirati</w:t>
      </w:r>
      <w:r w:rsidR="00403A05" w:rsidRPr="00AE4E30">
        <w:rPr>
          <w:rFonts w:asciiTheme="minorHAnsi" w:hAnsiTheme="minorHAnsi" w:cs="Calibri"/>
          <w:sz w:val="24"/>
          <w:szCs w:val="24"/>
        </w:rPr>
        <w:t>.</w:t>
      </w:r>
      <w:r w:rsidR="00632962" w:rsidRPr="00AE4E30">
        <w:rPr>
          <w:rFonts w:asciiTheme="minorHAnsi" w:hAnsiTheme="minorHAnsi" w:cs="Calibri"/>
          <w:sz w:val="24"/>
          <w:szCs w:val="24"/>
        </w:rPr>
        <w:t xml:space="preserve"> </w:t>
      </w:r>
      <w:r w:rsidR="00D338D3" w:rsidRPr="00AE4E30">
        <w:rPr>
          <w:rFonts w:asciiTheme="minorHAnsi" w:hAnsiTheme="minorHAnsi" w:cs="Calibri"/>
          <w:sz w:val="24"/>
          <w:szCs w:val="24"/>
        </w:rPr>
        <w:t>Također, potrebno je osnovati Numizmatičku zbirku, koja je predviđena Statutom muzeja.</w:t>
      </w:r>
    </w:p>
    <w:p w14:paraId="2F2C6A3D" w14:textId="77777777" w:rsidR="00403A05" w:rsidRPr="00B74C90" w:rsidRDefault="00632962" w:rsidP="004B3678">
      <w:pPr>
        <w:spacing w:beforeLines="60" w:before="144" w:afterLines="60" w:after="144"/>
        <w:ind w:firstLine="360"/>
        <w:jc w:val="both"/>
        <w:rPr>
          <w:rFonts w:asciiTheme="minorHAnsi" w:hAnsiTheme="minorHAnsi" w:cs="Calibri"/>
          <w:sz w:val="24"/>
          <w:szCs w:val="24"/>
        </w:rPr>
      </w:pPr>
      <w:r w:rsidRPr="00AE4E30">
        <w:rPr>
          <w:rFonts w:asciiTheme="minorHAnsi" w:hAnsiTheme="minorHAnsi" w:cs="Calibri"/>
          <w:sz w:val="24"/>
          <w:szCs w:val="24"/>
        </w:rPr>
        <w:t xml:space="preserve">Potrebno je naglasiti i otežavajuće okolnosti u kojima se muzej nalazi. Matična zgrada Arheološkog muzeja Istre je </w:t>
      </w:r>
      <w:r w:rsidR="00AE4E30" w:rsidRPr="00AE4E30">
        <w:rPr>
          <w:rFonts w:asciiTheme="minorHAnsi" w:hAnsiTheme="minorHAnsi" w:cs="Calibri"/>
          <w:sz w:val="24"/>
          <w:szCs w:val="24"/>
        </w:rPr>
        <w:t>tek izašla iz procesa</w:t>
      </w:r>
      <w:r w:rsidRPr="00AE4E30">
        <w:rPr>
          <w:rFonts w:asciiTheme="minorHAnsi" w:hAnsiTheme="minorHAnsi" w:cs="Calibri"/>
          <w:sz w:val="24"/>
          <w:szCs w:val="24"/>
        </w:rPr>
        <w:t xml:space="preserve"> adaptacije i dogradnje, a svi djelatnici, materijal i oprema su </w:t>
      </w:r>
      <w:r w:rsidR="00AE4E30" w:rsidRPr="00AE4E30">
        <w:rPr>
          <w:rFonts w:asciiTheme="minorHAnsi" w:hAnsiTheme="minorHAnsi" w:cs="Calibri"/>
          <w:sz w:val="24"/>
          <w:szCs w:val="24"/>
        </w:rPr>
        <w:t>angažirani na poslovima preseljenja građe, opreme i djelatnika natrag u muzej</w:t>
      </w:r>
      <w:r w:rsidRPr="00AE4E30">
        <w:rPr>
          <w:rFonts w:asciiTheme="minorHAnsi" w:hAnsiTheme="minorHAnsi" w:cs="Calibri"/>
          <w:sz w:val="24"/>
          <w:szCs w:val="24"/>
        </w:rPr>
        <w:t xml:space="preserve">. Veliki dio stručnih djelatnika je angažiran na zaštitnim arheološkim istraživanjima </w:t>
      </w:r>
      <w:r w:rsidRPr="00761AEE">
        <w:rPr>
          <w:rFonts w:asciiTheme="minorHAnsi" w:hAnsiTheme="minorHAnsi" w:cs="Calibri"/>
          <w:sz w:val="24"/>
          <w:szCs w:val="24"/>
        </w:rPr>
        <w:t xml:space="preserve">vezanim za projekt adaptacije i dogradnje </w:t>
      </w:r>
      <w:r w:rsidR="00AE4E30" w:rsidRPr="00761AEE">
        <w:rPr>
          <w:rFonts w:asciiTheme="minorHAnsi" w:hAnsiTheme="minorHAnsi" w:cs="Calibri"/>
          <w:sz w:val="24"/>
          <w:szCs w:val="24"/>
        </w:rPr>
        <w:t>Malog rimskog kazališta</w:t>
      </w:r>
      <w:r w:rsidR="00761AEE">
        <w:rPr>
          <w:rFonts w:asciiTheme="minorHAnsi" w:hAnsiTheme="minorHAnsi" w:cs="Calibri"/>
          <w:sz w:val="24"/>
          <w:szCs w:val="24"/>
        </w:rPr>
        <w:t xml:space="preserve"> </w:t>
      </w:r>
      <w:r w:rsidR="00761AEE" w:rsidRPr="00761AEE">
        <w:rPr>
          <w:rFonts w:asciiTheme="minorHAnsi" w:hAnsiTheme="minorHAnsi" w:cs="Calibri"/>
          <w:sz w:val="24"/>
          <w:szCs w:val="24"/>
        </w:rPr>
        <w:t>te pripremu stalnog postava</w:t>
      </w:r>
      <w:r w:rsidRPr="00761AEE">
        <w:rPr>
          <w:rFonts w:asciiTheme="minorHAnsi" w:hAnsiTheme="minorHAnsi" w:cs="Calibri"/>
          <w:sz w:val="24"/>
          <w:szCs w:val="24"/>
        </w:rPr>
        <w:t>.</w:t>
      </w:r>
    </w:p>
    <w:p w14:paraId="55F47429" w14:textId="5B4A7132" w:rsidR="00632962" w:rsidRPr="00B74C90" w:rsidRDefault="00632962" w:rsidP="004B3678">
      <w:pPr>
        <w:shd w:val="clear" w:color="auto" w:fill="FFFFFF" w:themeFill="background1"/>
        <w:spacing w:beforeLines="60" w:before="144" w:afterLines="60" w:after="144"/>
        <w:ind w:firstLine="360"/>
        <w:jc w:val="both"/>
        <w:rPr>
          <w:rFonts w:asciiTheme="minorHAnsi" w:hAnsiTheme="minorHAnsi" w:cs="Calibri"/>
          <w:sz w:val="24"/>
          <w:szCs w:val="24"/>
        </w:rPr>
      </w:pPr>
      <w:r w:rsidRPr="00B74C90">
        <w:rPr>
          <w:rFonts w:asciiTheme="minorHAnsi" w:hAnsiTheme="minorHAnsi" w:cs="Calibri"/>
          <w:sz w:val="24"/>
          <w:szCs w:val="24"/>
        </w:rPr>
        <w:lastRenderedPageBreak/>
        <w:t xml:space="preserve">Kako bi se zaključila inventarizacija, </w:t>
      </w:r>
      <w:r w:rsidR="00D338D3" w:rsidRPr="00B74C90">
        <w:rPr>
          <w:rFonts w:asciiTheme="minorHAnsi" w:hAnsiTheme="minorHAnsi" w:cs="Calibri"/>
          <w:sz w:val="24"/>
          <w:szCs w:val="24"/>
        </w:rPr>
        <w:t>promijenjen je</w:t>
      </w:r>
      <w:r w:rsidRPr="00B74C90">
        <w:rPr>
          <w:rFonts w:asciiTheme="minorHAnsi" w:hAnsiTheme="minorHAnsi" w:cs="Calibri"/>
          <w:sz w:val="24"/>
          <w:szCs w:val="24"/>
        </w:rPr>
        <w:t xml:space="preserve"> način inventariziranja koji je u Arheološkom muzeju Istre bio pravilo proteklih 70 godina, a to je da se </w:t>
      </w:r>
      <w:proofErr w:type="spellStart"/>
      <w:r w:rsidRPr="00B74C90">
        <w:rPr>
          <w:rFonts w:asciiTheme="minorHAnsi" w:hAnsiTheme="minorHAnsi" w:cs="Calibri"/>
          <w:sz w:val="24"/>
          <w:szCs w:val="24"/>
        </w:rPr>
        <w:t>inventarizira</w:t>
      </w:r>
      <w:proofErr w:type="spellEnd"/>
      <w:r w:rsidRPr="00B74C90">
        <w:rPr>
          <w:rFonts w:asciiTheme="minorHAnsi" w:hAnsiTheme="minorHAnsi" w:cs="Calibri"/>
          <w:sz w:val="24"/>
          <w:szCs w:val="24"/>
        </w:rPr>
        <w:t xml:space="preserve"> svaki karakteristični ulomak keramike. Temeljem dogovora voditelja arheoloških zbirki Muzeja, od sada će se </w:t>
      </w:r>
      <w:proofErr w:type="spellStart"/>
      <w:r w:rsidRPr="00B74C90">
        <w:rPr>
          <w:rFonts w:asciiTheme="minorHAnsi" w:hAnsiTheme="minorHAnsi" w:cs="Calibri"/>
          <w:sz w:val="24"/>
          <w:szCs w:val="24"/>
        </w:rPr>
        <w:t>inventarizirati</w:t>
      </w:r>
      <w:proofErr w:type="spellEnd"/>
      <w:r w:rsidRPr="00B74C90">
        <w:rPr>
          <w:rFonts w:asciiTheme="minorHAnsi" w:hAnsiTheme="minorHAnsi" w:cs="Calibri"/>
          <w:sz w:val="24"/>
          <w:szCs w:val="24"/>
        </w:rPr>
        <w:t xml:space="preserve"> samo oni predmeti za koje nadležni kustos procijeni da ima odlike kulturnog dobra, dok će ostali predmeti biti pohranjeni u studijske zbirke.</w:t>
      </w:r>
      <w:r w:rsidR="00D338D3" w:rsidRPr="00B74C90">
        <w:rPr>
          <w:rFonts w:asciiTheme="minorHAnsi" w:hAnsiTheme="minorHAnsi" w:cs="Calibri"/>
          <w:sz w:val="24"/>
          <w:szCs w:val="24"/>
        </w:rPr>
        <w:t xml:space="preserve"> Sukladno navedenom promijenjenom nač</w:t>
      </w:r>
      <w:r w:rsidR="008D147E" w:rsidRPr="00B74C90">
        <w:rPr>
          <w:rFonts w:asciiTheme="minorHAnsi" w:hAnsiTheme="minorHAnsi" w:cs="Calibri"/>
          <w:sz w:val="24"/>
          <w:szCs w:val="24"/>
        </w:rPr>
        <w:t>inu inventariziranja</w:t>
      </w:r>
      <w:r w:rsidR="00D338D3" w:rsidRPr="00B74C90">
        <w:rPr>
          <w:rFonts w:asciiTheme="minorHAnsi" w:hAnsiTheme="minorHAnsi" w:cs="Calibri"/>
          <w:sz w:val="24"/>
          <w:szCs w:val="24"/>
        </w:rPr>
        <w:t xml:space="preserve">, reviziji postojeće građe te realnog stanja </w:t>
      </w:r>
      <w:r w:rsidR="00D338D3" w:rsidRPr="00761AEE">
        <w:rPr>
          <w:rFonts w:asciiTheme="minorHAnsi" w:hAnsiTheme="minorHAnsi" w:cs="Calibri"/>
          <w:sz w:val="24"/>
          <w:szCs w:val="24"/>
        </w:rPr>
        <w:t>predmeta, pretpostavljeni broj muzejskih predmeta je smanjen sa</w:t>
      </w:r>
      <w:r w:rsidR="00B74C90" w:rsidRPr="00761AEE">
        <w:rPr>
          <w:rFonts w:asciiTheme="minorHAnsi" w:hAnsiTheme="minorHAnsi" w:cs="Calibri"/>
          <w:sz w:val="24"/>
          <w:szCs w:val="24"/>
        </w:rPr>
        <w:t xml:space="preserve"> </w:t>
      </w:r>
      <w:r w:rsidR="00B74C90" w:rsidRPr="00D16CFD">
        <w:rPr>
          <w:rFonts w:asciiTheme="minorHAnsi" w:hAnsiTheme="minorHAnsi" w:cs="Calibri"/>
          <w:sz w:val="24"/>
          <w:szCs w:val="24"/>
        </w:rPr>
        <w:t>158.224 na 127.771</w:t>
      </w:r>
      <w:r w:rsidR="00D16CFD">
        <w:rPr>
          <w:rFonts w:asciiTheme="minorHAnsi" w:hAnsiTheme="minorHAnsi" w:cs="Calibri"/>
          <w:sz w:val="24"/>
          <w:szCs w:val="24"/>
        </w:rPr>
        <w:t xml:space="preserve"> 2020. godine.</w:t>
      </w:r>
    </w:p>
    <w:p w14:paraId="1E19261C" w14:textId="77777777" w:rsidR="00632962" w:rsidRPr="00B74C90" w:rsidRDefault="00632962" w:rsidP="004B3678">
      <w:pPr>
        <w:spacing w:beforeLines="60" w:before="144" w:afterLines="60" w:after="144"/>
        <w:ind w:firstLine="360"/>
        <w:jc w:val="both"/>
        <w:rPr>
          <w:rFonts w:asciiTheme="minorHAnsi" w:hAnsiTheme="minorHAnsi" w:cs="Calibri"/>
          <w:sz w:val="24"/>
          <w:szCs w:val="24"/>
        </w:rPr>
      </w:pPr>
      <w:r w:rsidRPr="00B74C90">
        <w:rPr>
          <w:rFonts w:asciiTheme="minorHAnsi" w:hAnsiTheme="minorHAnsi" w:cs="Calibri"/>
          <w:sz w:val="24"/>
          <w:szCs w:val="24"/>
        </w:rPr>
        <w:t xml:space="preserve">Sva muzejska građa </w:t>
      </w:r>
      <w:r w:rsidR="00D338D3" w:rsidRPr="00B74C90">
        <w:rPr>
          <w:rFonts w:asciiTheme="minorHAnsi" w:hAnsiTheme="minorHAnsi" w:cs="Calibri"/>
          <w:sz w:val="24"/>
          <w:szCs w:val="24"/>
        </w:rPr>
        <w:t>se upisuje</w:t>
      </w:r>
      <w:r w:rsidRPr="00B74C90">
        <w:rPr>
          <w:rFonts w:asciiTheme="minorHAnsi" w:hAnsiTheme="minorHAnsi" w:cs="Calibri"/>
          <w:sz w:val="24"/>
          <w:szCs w:val="24"/>
        </w:rPr>
        <w:t xml:space="preserve"> u bazu podataka INDIGO, u kojoj se obavezno ispunjava</w:t>
      </w:r>
      <w:r w:rsidR="00D338D3" w:rsidRPr="00B74C90">
        <w:rPr>
          <w:rFonts w:asciiTheme="minorHAnsi" w:hAnsiTheme="minorHAnsi" w:cs="Calibri"/>
          <w:sz w:val="24"/>
          <w:szCs w:val="24"/>
        </w:rPr>
        <w:t xml:space="preserve">ju </w:t>
      </w:r>
      <w:r w:rsidRPr="00B74C90">
        <w:rPr>
          <w:rFonts w:asciiTheme="minorHAnsi" w:hAnsiTheme="minorHAnsi" w:cs="Calibri"/>
          <w:sz w:val="24"/>
          <w:szCs w:val="24"/>
        </w:rPr>
        <w:t xml:space="preserve">osnovne karakteristike predmeta koje su potrebne kako bi se zbirka registrirala (inventarni broj, vrsta/naziv, dimenzije, naslov, </w:t>
      </w:r>
      <w:proofErr w:type="spellStart"/>
      <w:r w:rsidRPr="00B74C90">
        <w:rPr>
          <w:rFonts w:asciiTheme="minorHAnsi" w:hAnsiTheme="minorHAnsi" w:cs="Calibri"/>
          <w:sz w:val="24"/>
          <w:szCs w:val="24"/>
        </w:rPr>
        <w:t>datacija</w:t>
      </w:r>
      <w:proofErr w:type="spellEnd"/>
      <w:r w:rsidRPr="00B74C90">
        <w:rPr>
          <w:rFonts w:asciiTheme="minorHAnsi" w:hAnsiTheme="minorHAnsi" w:cs="Calibri"/>
          <w:sz w:val="24"/>
          <w:szCs w:val="24"/>
        </w:rPr>
        <w:t>, autor/kultura, materijal/tehnika, nalazište i fotografija/crtež), dok su detaljni opisi mogući, ali ne i obavezni.</w:t>
      </w:r>
    </w:p>
    <w:p w14:paraId="45D7B226" w14:textId="77777777" w:rsidR="00632962" w:rsidRPr="00B74C90" w:rsidRDefault="00D338D3" w:rsidP="004B3678">
      <w:pPr>
        <w:spacing w:beforeLines="60" w:before="144" w:afterLines="60" w:after="144"/>
        <w:ind w:firstLine="360"/>
        <w:jc w:val="both"/>
        <w:rPr>
          <w:rFonts w:asciiTheme="minorHAnsi" w:hAnsiTheme="minorHAnsi" w:cs="Calibri"/>
          <w:sz w:val="24"/>
          <w:szCs w:val="24"/>
        </w:rPr>
      </w:pPr>
      <w:r w:rsidRPr="00B74C90">
        <w:rPr>
          <w:rFonts w:asciiTheme="minorHAnsi" w:hAnsiTheme="minorHAnsi" w:cs="Calibri"/>
          <w:sz w:val="24"/>
          <w:szCs w:val="24"/>
        </w:rPr>
        <w:t>Podaci o predmetima upisuju</w:t>
      </w:r>
      <w:r w:rsidR="00632962" w:rsidRPr="00B74C90">
        <w:rPr>
          <w:rFonts w:asciiTheme="minorHAnsi" w:hAnsiTheme="minorHAnsi" w:cs="Calibri"/>
          <w:sz w:val="24"/>
          <w:szCs w:val="24"/>
        </w:rPr>
        <w:t xml:space="preserve"> se direktno u posebno pripremljene tablične kalkulatore, a fotogr</w:t>
      </w:r>
      <w:r w:rsidRPr="00B74C90">
        <w:rPr>
          <w:rFonts w:asciiTheme="minorHAnsi" w:hAnsiTheme="minorHAnsi" w:cs="Calibri"/>
          <w:sz w:val="24"/>
          <w:szCs w:val="24"/>
        </w:rPr>
        <w:t>afije imenuju i pohranj</w:t>
      </w:r>
      <w:r w:rsidR="00161FD9" w:rsidRPr="00B74C90">
        <w:rPr>
          <w:rFonts w:asciiTheme="minorHAnsi" w:hAnsiTheme="minorHAnsi" w:cs="Calibri"/>
          <w:sz w:val="24"/>
          <w:szCs w:val="24"/>
        </w:rPr>
        <w:t>u</w:t>
      </w:r>
      <w:r w:rsidRPr="00B74C90">
        <w:rPr>
          <w:rFonts w:asciiTheme="minorHAnsi" w:hAnsiTheme="minorHAnsi" w:cs="Calibri"/>
          <w:sz w:val="24"/>
          <w:szCs w:val="24"/>
        </w:rPr>
        <w:t xml:space="preserve">ju </w:t>
      </w:r>
      <w:r w:rsidR="00632962" w:rsidRPr="00B74C90">
        <w:rPr>
          <w:rFonts w:asciiTheme="minorHAnsi" w:hAnsiTheme="minorHAnsi" w:cs="Calibri"/>
          <w:sz w:val="24"/>
          <w:szCs w:val="24"/>
        </w:rPr>
        <w:t xml:space="preserve">u prethodno pripremljene mape. Oni </w:t>
      </w:r>
      <w:r w:rsidRPr="00B74C90">
        <w:rPr>
          <w:rFonts w:asciiTheme="minorHAnsi" w:hAnsiTheme="minorHAnsi" w:cs="Calibri"/>
          <w:sz w:val="24"/>
          <w:szCs w:val="24"/>
        </w:rPr>
        <w:t>se konvertiraju</w:t>
      </w:r>
      <w:r w:rsidR="00632962" w:rsidRPr="00B74C90">
        <w:rPr>
          <w:rFonts w:asciiTheme="minorHAnsi" w:hAnsiTheme="minorHAnsi" w:cs="Calibri"/>
          <w:sz w:val="24"/>
          <w:szCs w:val="24"/>
        </w:rPr>
        <w:t xml:space="preserve"> u digitalnu bazu podataka, što je proces usavršen tijekom proteklih nekoliko godina u suradnji s administratorima digitalnih baza podataka muzejske građe.</w:t>
      </w:r>
    </w:p>
    <w:p w14:paraId="7EDA3B8F" w14:textId="77777777" w:rsidR="00B11DD1" w:rsidRPr="00B74C90" w:rsidRDefault="00B11DD1" w:rsidP="004B3678">
      <w:pPr>
        <w:spacing w:beforeLines="60" w:before="144" w:afterLines="60" w:after="144"/>
        <w:ind w:firstLine="360"/>
        <w:jc w:val="both"/>
        <w:rPr>
          <w:rFonts w:asciiTheme="minorHAnsi" w:hAnsiTheme="minorHAnsi" w:cs="Calibri"/>
          <w:sz w:val="24"/>
          <w:szCs w:val="24"/>
        </w:rPr>
      </w:pPr>
    </w:p>
    <w:p w14:paraId="152BE266" w14:textId="76D959CA" w:rsidR="00632962" w:rsidRPr="00B74C90" w:rsidRDefault="00C156A1" w:rsidP="004B3678">
      <w:pPr>
        <w:pStyle w:val="ListParagraph"/>
        <w:numPr>
          <w:ilvl w:val="0"/>
          <w:numId w:val="3"/>
        </w:numPr>
        <w:spacing w:beforeLines="60" w:before="144" w:afterLines="60" w:after="144"/>
        <w:ind w:left="0" w:firstLine="360"/>
        <w:jc w:val="both"/>
        <w:rPr>
          <w:rFonts w:asciiTheme="minorHAnsi" w:hAnsiTheme="minorHAnsi" w:cs="Calibri"/>
          <w:b/>
          <w:sz w:val="24"/>
          <w:szCs w:val="24"/>
        </w:rPr>
      </w:pPr>
      <w:r w:rsidRPr="00B74C90">
        <w:rPr>
          <w:rFonts w:asciiTheme="minorHAnsi" w:hAnsiTheme="minorHAnsi" w:cs="Calibri"/>
          <w:b/>
          <w:sz w:val="24"/>
          <w:szCs w:val="24"/>
        </w:rPr>
        <w:t>Inventarizacija i digitalizacija sekundarne muzejske dokumentacije</w:t>
      </w:r>
    </w:p>
    <w:p w14:paraId="4F9929DC" w14:textId="7326B857" w:rsidR="00632962" w:rsidRPr="00364940" w:rsidRDefault="00632962" w:rsidP="004B3678">
      <w:pPr>
        <w:pStyle w:val="ListParagraph"/>
        <w:spacing w:beforeLines="60" w:before="144" w:afterLines="60" w:after="144"/>
        <w:ind w:left="0" w:firstLine="360"/>
        <w:jc w:val="both"/>
        <w:rPr>
          <w:rFonts w:asciiTheme="minorHAnsi" w:hAnsiTheme="minorHAnsi" w:cs="Calibri"/>
          <w:sz w:val="24"/>
          <w:szCs w:val="24"/>
        </w:rPr>
      </w:pPr>
      <w:r w:rsidRPr="00B74C90">
        <w:rPr>
          <w:rFonts w:asciiTheme="minorHAnsi" w:hAnsiTheme="minorHAnsi" w:cs="Calibri"/>
          <w:sz w:val="24"/>
          <w:szCs w:val="24"/>
        </w:rPr>
        <w:t>U sekundarnoj muzejskoj dokumentaciji (</w:t>
      </w:r>
      <w:proofErr w:type="spellStart"/>
      <w:r w:rsidRPr="00B74C90">
        <w:rPr>
          <w:rFonts w:asciiTheme="minorHAnsi" w:hAnsiTheme="minorHAnsi" w:cs="Calibri"/>
          <w:sz w:val="24"/>
          <w:szCs w:val="24"/>
        </w:rPr>
        <w:t>fototeka</w:t>
      </w:r>
      <w:proofErr w:type="spellEnd"/>
      <w:r w:rsidRPr="00B74C90">
        <w:rPr>
          <w:rFonts w:asciiTheme="minorHAnsi" w:hAnsiTheme="minorHAnsi" w:cs="Calibri"/>
          <w:sz w:val="24"/>
          <w:szCs w:val="24"/>
        </w:rPr>
        <w:t xml:space="preserve">, knjiga negativa, </w:t>
      </w:r>
      <w:proofErr w:type="spellStart"/>
      <w:r w:rsidRPr="00B74C90">
        <w:rPr>
          <w:rFonts w:asciiTheme="minorHAnsi" w:hAnsiTheme="minorHAnsi" w:cs="Calibri"/>
          <w:sz w:val="24"/>
          <w:szCs w:val="24"/>
        </w:rPr>
        <w:t>dijateka</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medijateka</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planoteka</w:t>
      </w:r>
      <w:proofErr w:type="spellEnd"/>
      <w:r w:rsidRPr="00B74C90">
        <w:rPr>
          <w:rFonts w:asciiTheme="minorHAnsi" w:hAnsiTheme="minorHAnsi" w:cs="Calibri"/>
          <w:sz w:val="24"/>
          <w:szCs w:val="24"/>
        </w:rPr>
        <w:t xml:space="preserve">, izložbe, izdavačka djelatnost, posebna događanja, razglednice, grafike, evidencija terenskih izvještaja, dokumentacija o osnutku i povijesti muzeja, </w:t>
      </w:r>
      <w:proofErr w:type="spellStart"/>
      <w:r w:rsidRPr="00B74C90">
        <w:rPr>
          <w:rFonts w:asciiTheme="minorHAnsi" w:hAnsiTheme="minorHAnsi" w:cs="Calibri"/>
          <w:sz w:val="24"/>
          <w:szCs w:val="24"/>
        </w:rPr>
        <w:t>hemeroteka</w:t>
      </w:r>
      <w:proofErr w:type="spellEnd"/>
      <w:r w:rsidRPr="00B74C90">
        <w:rPr>
          <w:rFonts w:asciiTheme="minorHAnsi" w:hAnsiTheme="minorHAnsi" w:cs="Calibri"/>
          <w:sz w:val="24"/>
          <w:szCs w:val="24"/>
        </w:rPr>
        <w:t xml:space="preserve">, audio i </w:t>
      </w:r>
      <w:r w:rsidRPr="00364940">
        <w:rPr>
          <w:rFonts w:asciiTheme="minorHAnsi" w:hAnsiTheme="minorHAnsi" w:cs="Calibri"/>
          <w:sz w:val="24"/>
          <w:szCs w:val="24"/>
        </w:rPr>
        <w:t xml:space="preserve">videoteka) ukupno se nalazi </w:t>
      </w:r>
      <w:r w:rsidR="00364940" w:rsidRPr="00364940">
        <w:rPr>
          <w:rFonts w:asciiTheme="minorHAnsi" w:hAnsiTheme="minorHAnsi" w:cs="Calibri"/>
          <w:sz w:val="24"/>
          <w:szCs w:val="24"/>
        </w:rPr>
        <w:t>90.151</w:t>
      </w:r>
      <w:r w:rsidR="00467EFE" w:rsidRPr="00364940">
        <w:rPr>
          <w:rFonts w:asciiTheme="minorHAnsi" w:hAnsiTheme="minorHAnsi" w:cs="Calibri"/>
          <w:sz w:val="24"/>
          <w:szCs w:val="24"/>
        </w:rPr>
        <w:t xml:space="preserve"> </w:t>
      </w:r>
      <w:r w:rsidRPr="00364940">
        <w:rPr>
          <w:rFonts w:asciiTheme="minorHAnsi" w:hAnsiTheme="minorHAnsi" w:cs="Calibri"/>
          <w:sz w:val="24"/>
          <w:szCs w:val="24"/>
        </w:rPr>
        <w:t>dokumenata. Inventarizirano je</w:t>
      </w:r>
      <w:r w:rsidR="00364940" w:rsidRPr="00364940">
        <w:rPr>
          <w:rFonts w:asciiTheme="minorHAnsi" w:hAnsiTheme="minorHAnsi" w:cs="Calibri"/>
          <w:sz w:val="24"/>
          <w:szCs w:val="24"/>
        </w:rPr>
        <w:t xml:space="preserve"> 87.286</w:t>
      </w:r>
      <w:r w:rsidRPr="00364940">
        <w:rPr>
          <w:rFonts w:asciiTheme="minorHAnsi" w:hAnsiTheme="minorHAnsi" w:cs="Calibri"/>
          <w:sz w:val="24"/>
          <w:szCs w:val="24"/>
        </w:rPr>
        <w:t xml:space="preserve"> </w:t>
      </w:r>
      <w:r w:rsidR="00A9567D" w:rsidRPr="00364940">
        <w:rPr>
          <w:rFonts w:asciiTheme="minorHAnsi" w:hAnsiTheme="minorHAnsi" w:cs="Calibri"/>
          <w:sz w:val="24"/>
          <w:szCs w:val="24"/>
        </w:rPr>
        <w:t xml:space="preserve">i digitalizirano </w:t>
      </w:r>
      <w:r w:rsidRPr="00364940">
        <w:rPr>
          <w:rFonts w:asciiTheme="minorHAnsi" w:hAnsiTheme="minorHAnsi" w:cs="Calibri"/>
          <w:sz w:val="24"/>
          <w:szCs w:val="24"/>
        </w:rPr>
        <w:t xml:space="preserve">ukupno </w:t>
      </w:r>
      <w:r w:rsidR="00467EFE" w:rsidRPr="00364940">
        <w:rPr>
          <w:rFonts w:asciiTheme="minorHAnsi" w:hAnsiTheme="minorHAnsi" w:cs="Calibri"/>
          <w:sz w:val="24"/>
          <w:szCs w:val="24"/>
        </w:rPr>
        <w:t>8</w:t>
      </w:r>
      <w:r w:rsidR="00364940" w:rsidRPr="00364940">
        <w:rPr>
          <w:rFonts w:asciiTheme="minorHAnsi" w:hAnsiTheme="minorHAnsi" w:cs="Calibri"/>
          <w:sz w:val="24"/>
          <w:szCs w:val="24"/>
        </w:rPr>
        <w:t>6.564</w:t>
      </w:r>
      <w:r w:rsidR="00467EFE" w:rsidRPr="00364940">
        <w:rPr>
          <w:rFonts w:asciiTheme="minorHAnsi" w:hAnsiTheme="minorHAnsi" w:cs="Calibri"/>
          <w:sz w:val="24"/>
          <w:szCs w:val="24"/>
        </w:rPr>
        <w:t xml:space="preserve"> </w:t>
      </w:r>
      <w:r w:rsidR="00D338D3" w:rsidRPr="00364940">
        <w:rPr>
          <w:rFonts w:asciiTheme="minorHAnsi" w:hAnsiTheme="minorHAnsi" w:cs="Calibri"/>
          <w:sz w:val="24"/>
          <w:szCs w:val="24"/>
        </w:rPr>
        <w:t>zapisa</w:t>
      </w:r>
      <w:r w:rsidR="00A9567D" w:rsidRPr="00364940">
        <w:rPr>
          <w:rFonts w:asciiTheme="minorHAnsi" w:hAnsiTheme="minorHAnsi" w:cs="Calibri"/>
          <w:sz w:val="24"/>
          <w:szCs w:val="24"/>
        </w:rPr>
        <w:t xml:space="preserve">. </w:t>
      </w:r>
      <w:r w:rsidRPr="00364940">
        <w:rPr>
          <w:rFonts w:asciiTheme="minorHAnsi" w:hAnsiTheme="minorHAnsi" w:cs="Calibri"/>
          <w:sz w:val="24"/>
          <w:szCs w:val="24"/>
        </w:rPr>
        <w:t>Tijekom prošlih 10 godina učinjeni su veliki napori da se ta dokumentaci</w:t>
      </w:r>
      <w:r w:rsidR="00503BF8" w:rsidRPr="00364940">
        <w:rPr>
          <w:rFonts w:asciiTheme="minorHAnsi" w:hAnsiTheme="minorHAnsi" w:cs="Calibri"/>
          <w:sz w:val="24"/>
          <w:szCs w:val="24"/>
        </w:rPr>
        <w:t xml:space="preserve">ja </w:t>
      </w:r>
      <w:proofErr w:type="spellStart"/>
      <w:r w:rsidR="00503BF8" w:rsidRPr="00364940">
        <w:rPr>
          <w:rFonts w:asciiTheme="minorHAnsi" w:hAnsiTheme="minorHAnsi" w:cs="Calibri"/>
          <w:sz w:val="24"/>
          <w:szCs w:val="24"/>
        </w:rPr>
        <w:t>inventarizira</w:t>
      </w:r>
      <w:proofErr w:type="spellEnd"/>
      <w:r w:rsidR="00503BF8" w:rsidRPr="00364940">
        <w:rPr>
          <w:rFonts w:asciiTheme="minorHAnsi" w:hAnsiTheme="minorHAnsi" w:cs="Calibri"/>
          <w:sz w:val="24"/>
          <w:szCs w:val="24"/>
        </w:rPr>
        <w:t xml:space="preserve"> i digitalizira</w:t>
      </w:r>
      <w:r w:rsidRPr="00364940">
        <w:rPr>
          <w:rFonts w:asciiTheme="minorHAnsi" w:hAnsiTheme="minorHAnsi" w:cs="Calibri"/>
          <w:sz w:val="24"/>
          <w:szCs w:val="24"/>
        </w:rPr>
        <w:t xml:space="preserve"> te je danas stupanj inventarizacije muzejske dokumentacije </w:t>
      </w:r>
      <w:r w:rsidR="00D31558" w:rsidRPr="00364940">
        <w:rPr>
          <w:rFonts w:asciiTheme="minorHAnsi" w:hAnsiTheme="minorHAnsi" w:cs="Calibri"/>
          <w:sz w:val="24"/>
          <w:szCs w:val="24"/>
        </w:rPr>
        <w:t>96</w:t>
      </w:r>
      <w:r w:rsidR="00364940" w:rsidRPr="00364940">
        <w:rPr>
          <w:rFonts w:asciiTheme="minorHAnsi" w:hAnsiTheme="minorHAnsi" w:cs="Calibri"/>
          <w:sz w:val="24"/>
          <w:szCs w:val="24"/>
        </w:rPr>
        <w:t>,82</w:t>
      </w:r>
      <w:r w:rsidRPr="00364940">
        <w:rPr>
          <w:rFonts w:asciiTheme="minorHAnsi" w:hAnsiTheme="minorHAnsi" w:cs="Calibri"/>
          <w:sz w:val="24"/>
          <w:szCs w:val="24"/>
        </w:rPr>
        <w:t>%,</w:t>
      </w:r>
      <w:r w:rsidR="00D31558" w:rsidRPr="00364940">
        <w:rPr>
          <w:rFonts w:asciiTheme="minorHAnsi" w:hAnsiTheme="minorHAnsi" w:cs="Calibri"/>
          <w:sz w:val="24"/>
          <w:szCs w:val="24"/>
        </w:rPr>
        <w:t xml:space="preserve"> od čega je digitalizirano </w:t>
      </w:r>
      <w:r w:rsidR="00364940" w:rsidRPr="00364940">
        <w:rPr>
          <w:rFonts w:asciiTheme="minorHAnsi" w:hAnsiTheme="minorHAnsi" w:cs="Calibri"/>
          <w:sz w:val="24"/>
          <w:szCs w:val="24"/>
        </w:rPr>
        <w:t>99,17</w:t>
      </w:r>
      <w:r w:rsidRPr="00364940">
        <w:rPr>
          <w:rFonts w:asciiTheme="minorHAnsi" w:hAnsiTheme="minorHAnsi" w:cs="Calibri"/>
          <w:sz w:val="24"/>
          <w:szCs w:val="24"/>
        </w:rPr>
        <w:t>%.</w:t>
      </w:r>
    </w:p>
    <w:p w14:paraId="41E7CFB6" w14:textId="77777777" w:rsidR="00632962" w:rsidRPr="00364940" w:rsidRDefault="00632962" w:rsidP="004B3678">
      <w:pPr>
        <w:pStyle w:val="ListParagraph"/>
        <w:spacing w:beforeLines="60" w:before="144" w:afterLines="60" w:after="144"/>
        <w:ind w:left="0" w:firstLine="360"/>
        <w:jc w:val="both"/>
        <w:rPr>
          <w:rFonts w:asciiTheme="minorHAnsi" w:hAnsiTheme="minorHAnsi" w:cs="Calibri"/>
          <w:sz w:val="24"/>
          <w:szCs w:val="24"/>
        </w:rPr>
      </w:pPr>
      <w:r w:rsidRPr="00364940">
        <w:rPr>
          <w:rFonts w:asciiTheme="minorHAnsi" w:hAnsiTheme="minorHAnsi" w:cs="Calibri"/>
          <w:sz w:val="24"/>
          <w:szCs w:val="24"/>
        </w:rPr>
        <w:t>Najveći dio fondova je u potpunosti inventarizir</w:t>
      </w:r>
      <w:r w:rsidR="00503BF8" w:rsidRPr="00364940">
        <w:rPr>
          <w:rFonts w:asciiTheme="minorHAnsi" w:hAnsiTheme="minorHAnsi" w:cs="Calibri"/>
          <w:sz w:val="24"/>
          <w:szCs w:val="24"/>
        </w:rPr>
        <w:t>an i digitaliziran</w:t>
      </w:r>
      <w:r w:rsidRPr="00364940">
        <w:rPr>
          <w:rFonts w:asciiTheme="minorHAnsi" w:hAnsiTheme="minorHAnsi" w:cs="Calibri"/>
          <w:sz w:val="24"/>
          <w:szCs w:val="24"/>
        </w:rPr>
        <w:t xml:space="preserve"> te se redovno vrši obrada nove dokumentacije. </w:t>
      </w:r>
    </w:p>
    <w:p w14:paraId="75185D71" w14:textId="71C97A8A" w:rsidR="00C156A1" w:rsidRDefault="00632962" w:rsidP="00B71E3F">
      <w:pPr>
        <w:pStyle w:val="ListParagraph"/>
        <w:spacing w:beforeLines="60" w:before="144" w:afterLines="60" w:after="144"/>
        <w:ind w:left="0" w:firstLine="360"/>
        <w:jc w:val="both"/>
        <w:rPr>
          <w:rFonts w:asciiTheme="minorHAnsi" w:hAnsiTheme="minorHAnsi" w:cs="Calibri"/>
          <w:sz w:val="24"/>
          <w:szCs w:val="24"/>
        </w:rPr>
      </w:pPr>
      <w:r w:rsidRPr="00364940">
        <w:rPr>
          <w:rFonts w:asciiTheme="minorHAnsi" w:hAnsiTheme="minorHAnsi" w:cs="Calibri"/>
          <w:sz w:val="24"/>
          <w:szCs w:val="24"/>
        </w:rPr>
        <w:t xml:space="preserve">Od ostalih fondova potrebno je </w:t>
      </w:r>
      <w:proofErr w:type="spellStart"/>
      <w:r w:rsidRPr="00364940">
        <w:rPr>
          <w:rFonts w:asciiTheme="minorHAnsi" w:hAnsiTheme="minorHAnsi" w:cs="Calibri"/>
          <w:sz w:val="24"/>
          <w:szCs w:val="24"/>
        </w:rPr>
        <w:t>inventarizirati</w:t>
      </w:r>
      <w:proofErr w:type="spellEnd"/>
      <w:r w:rsidRPr="00364940">
        <w:rPr>
          <w:rFonts w:asciiTheme="minorHAnsi" w:hAnsiTheme="minorHAnsi" w:cs="Calibri"/>
          <w:sz w:val="24"/>
          <w:szCs w:val="24"/>
        </w:rPr>
        <w:t xml:space="preserve"> i digitalizirati dokumentaciju o </w:t>
      </w:r>
      <w:r w:rsidR="005C0770" w:rsidRPr="00364940">
        <w:rPr>
          <w:rFonts w:asciiTheme="minorHAnsi" w:hAnsiTheme="minorHAnsi" w:cs="Calibri"/>
          <w:sz w:val="24"/>
          <w:szCs w:val="24"/>
        </w:rPr>
        <w:t>osnivanju i povijesti</w:t>
      </w:r>
      <w:r w:rsidRPr="00364940">
        <w:rPr>
          <w:rFonts w:asciiTheme="minorHAnsi" w:hAnsiTheme="minorHAnsi" w:cs="Calibri"/>
          <w:sz w:val="24"/>
          <w:szCs w:val="24"/>
        </w:rPr>
        <w:t xml:space="preserve"> muzeja (oko 3.000 dokumenata nastalih u razdoblju od 1888. do 1930. godine). Za</w:t>
      </w:r>
      <w:r w:rsidRPr="005C0770">
        <w:rPr>
          <w:rFonts w:asciiTheme="minorHAnsi" w:hAnsiTheme="minorHAnsi" w:cs="Calibri"/>
          <w:sz w:val="24"/>
          <w:szCs w:val="24"/>
        </w:rPr>
        <w:t xml:space="preserve"> ovaj fond moraju se angažirati vanjski stručnjaci, jer je riječ o dokumentaciji na njemačkom i talijanskom jeziku. Sa obradom ove građe se započelo, te je prvih 174 dokumenata pregledano, obrađeno, inventarizirano i digitalizirano. Na taj se način planira zaključiti inventarizacija i digitalizacija cjelokupn</w:t>
      </w:r>
      <w:r w:rsidR="005C0770" w:rsidRPr="005C0770">
        <w:rPr>
          <w:rFonts w:asciiTheme="minorHAnsi" w:hAnsiTheme="minorHAnsi" w:cs="Calibri"/>
          <w:sz w:val="24"/>
          <w:szCs w:val="24"/>
        </w:rPr>
        <w:t>e muzejske dokumentacije do 202</w:t>
      </w:r>
      <w:r w:rsidR="002F5895">
        <w:rPr>
          <w:rFonts w:asciiTheme="minorHAnsi" w:hAnsiTheme="minorHAnsi" w:cs="Calibri"/>
          <w:sz w:val="24"/>
          <w:szCs w:val="24"/>
        </w:rPr>
        <w:t>4</w:t>
      </w:r>
      <w:r w:rsidRPr="005C0770">
        <w:rPr>
          <w:rFonts w:asciiTheme="minorHAnsi" w:hAnsiTheme="minorHAnsi" w:cs="Calibri"/>
          <w:sz w:val="24"/>
          <w:szCs w:val="24"/>
        </w:rPr>
        <w:t>. godine, nakon čega bi se redovno vršila inventarizacija i digitalizacija nove dokumentacije.</w:t>
      </w:r>
    </w:p>
    <w:p w14:paraId="4E270FD7" w14:textId="78926DB9" w:rsidR="00D16CFD" w:rsidRPr="00D16CFD" w:rsidRDefault="00D16CFD" w:rsidP="00D16CFD">
      <w:pPr>
        <w:jc w:val="both"/>
        <w:rPr>
          <w:rFonts w:asciiTheme="minorHAnsi" w:hAnsiTheme="minorHAnsi" w:cs="Calibri"/>
          <w:sz w:val="24"/>
          <w:szCs w:val="24"/>
        </w:rPr>
      </w:pPr>
      <w:r>
        <w:rPr>
          <w:rFonts w:asciiTheme="minorHAnsi" w:hAnsiTheme="minorHAnsi" w:cs="Calibri"/>
          <w:sz w:val="24"/>
          <w:szCs w:val="24"/>
        </w:rPr>
        <w:t xml:space="preserve">Planirano je provođenje višegodišnjeg projekta pod nazivom Obrada </w:t>
      </w:r>
      <w:proofErr w:type="spellStart"/>
      <w:r>
        <w:rPr>
          <w:rFonts w:asciiTheme="minorHAnsi" w:hAnsiTheme="minorHAnsi" w:cs="Calibri"/>
          <w:sz w:val="24"/>
          <w:szCs w:val="24"/>
        </w:rPr>
        <w:t>Dokumentadije</w:t>
      </w:r>
      <w:proofErr w:type="spellEnd"/>
      <w:r>
        <w:rPr>
          <w:rFonts w:asciiTheme="minorHAnsi" w:hAnsiTheme="minorHAnsi" w:cs="Calibri"/>
          <w:sz w:val="24"/>
          <w:szCs w:val="24"/>
        </w:rPr>
        <w:t xml:space="preserve"> o </w:t>
      </w:r>
      <w:r w:rsidRPr="00D16CFD">
        <w:rPr>
          <w:rFonts w:asciiTheme="minorHAnsi" w:hAnsiTheme="minorHAnsi" w:cs="Calibri"/>
          <w:sz w:val="24"/>
          <w:szCs w:val="24"/>
        </w:rPr>
        <w:t>osnivanju i povijesti muzeja. Za istraživanja su zatražena sredstva Ministarstva kulture i medija RH za 2024. godinu u iznosu od 1.400,00 €, dok bi se ostatak u iznosu od 5.600,00 € financirao vlastitim sredstvima Arheološkog muzeja Istre.</w:t>
      </w:r>
    </w:p>
    <w:p w14:paraId="4BB732DC" w14:textId="77777777" w:rsidR="00D16CFD" w:rsidRDefault="00D16CFD" w:rsidP="00B71E3F">
      <w:pPr>
        <w:pStyle w:val="ListParagraph"/>
        <w:spacing w:beforeLines="60" w:before="144" w:afterLines="60" w:after="144"/>
        <w:ind w:left="0" w:firstLine="360"/>
        <w:jc w:val="both"/>
        <w:rPr>
          <w:rFonts w:asciiTheme="minorHAnsi" w:hAnsiTheme="minorHAnsi" w:cs="Calibri"/>
          <w:sz w:val="24"/>
          <w:szCs w:val="24"/>
        </w:rPr>
      </w:pPr>
    </w:p>
    <w:p w14:paraId="42C5C092" w14:textId="77777777" w:rsidR="00B71E3F" w:rsidRPr="00B71E3F" w:rsidRDefault="00B71E3F" w:rsidP="00B71E3F">
      <w:pPr>
        <w:pStyle w:val="ListParagraph"/>
        <w:spacing w:beforeLines="60" w:before="144" w:afterLines="60" w:after="144"/>
        <w:ind w:left="0" w:firstLine="360"/>
        <w:jc w:val="both"/>
        <w:rPr>
          <w:rFonts w:asciiTheme="minorHAnsi" w:hAnsiTheme="minorHAnsi" w:cs="Calibri"/>
          <w:sz w:val="24"/>
          <w:szCs w:val="24"/>
        </w:rPr>
      </w:pPr>
    </w:p>
    <w:p w14:paraId="37797915" w14:textId="77777777" w:rsidR="00924ECE" w:rsidRPr="00B74C90" w:rsidRDefault="00924ECE" w:rsidP="004B3678">
      <w:pPr>
        <w:pStyle w:val="ListParagraph"/>
        <w:numPr>
          <w:ilvl w:val="1"/>
          <w:numId w:val="3"/>
        </w:numPr>
        <w:spacing w:beforeLines="60" w:before="144" w:afterLines="60" w:after="144"/>
        <w:ind w:left="0" w:firstLine="360"/>
        <w:jc w:val="both"/>
        <w:rPr>
          <w:rFonts w:asciiTheme="minorHAnsi" w:hAnsiTheme="minorHAnsi" w:cs="Calibri"/>
          <w:b/>
          <w:sz w:val="24"/>
          <w:szCs w:val="24"/>
        </w:rPr>
      </w:pPr>
      <w:r w:rsidRPr="00B74C90">
        <w:rPr>
          <w:rFonts w:asciiTheme="minorHAnsi" w:hAnsiTheme="minorHAnsi" w:cs="Calibri"/>
          <w:b/>
          <w:sz w:val="24"/>
          <w:szCs w:val="24"/>
        </w:rPr>
        <w:t>Inventarizacija i digitalizacija knjižne građe</w:t>
      </w:r>
    </w:p>
    <w:p w14:paraId="4A26DE83" w14:textId="43741AE9" w:rsidR="00924ECE" w:rsidRPr="00B74C90" w:rsidRDefault="00924ECE" w:rsidP="004B3678">
      <w:pPr>
        <w:pStyle w:val="ListParagraph"/>
        <w:spacing w:beforeLines="60" w:before="144" w:afterLines="60" w:after="144"/>
        <w:ind w:left="0" w:firstLine="360"/>
        <w:jc w:val="both"/>
        <w:rPr>
          <w:rFonts w:asciiTheme="minorHAnsi" w:hAnsiTheme="minorHAnsi" w:cs="Calibri"/>
          <w:sz w:val="24"/>
          <w:szCs w:val="24"/>
        </w:rPr>
      </w:pPr>
      <w:r w:rsidRPr="00364940">
        <w:rPr>
          <w:rFonts w:asciiTheme="minorHAnsi" w:hAnsiTheme="minorHAnsi" w:cs="Calibri"/>
          <w:sz w:val="24"/>
          <w:szCs w:val="24"/>
        </w:rPr>
        <w:t>Sva knjižna</w:t>
      </w:r>
      <w:r w:rsidR="00ED7E6D" w:rsidRPr="00364940">
        <w:rPr>
          <w:rFonts w:asciiTheme="minorHAnsi" w:hAnsiTheme="minorHAnsi" w:cs="Calibri"/>
          <w:sz w:val="24"/>
          <w:szCs w:val="24"/>
        </w:rPr>
        <w:t xml:space="preserve"> građa je invent</w:t>
      </w:r>
      <w:r w:rsidR="00A17B44" w:rsidRPr="00364940">
        <w:rPr>
          <w:rFonts w:asciiTheme="minorHAnsi" w:hAnsiTheme="minorHAnsi" w:cs="Calibri"/>
          <w:sz w:val="24"/>
          <w:szCs w:val="24"/>
        </w:rPr>
        <w:t>arizir</w:t>
      </w:r>
      <w:r w:rsidR="00ED7E6D" w:rsidRPr="00364940">
        <w:rPr>
          <w:rFonts w:asciiTheme="minorHAnsi" w:hAnsiTheme="minorHAnsi" w:cs="Calibri"/>
          <w:sz w:val="24"/>
          <w:szCs w:val="24"/>
        </w:rPr>
        <w:t xml:space="preserve">ana, ukupno </w:t>
      </w:r>
      <w:r w:rsidR="006E123F" w:rsidRPr="00364940">
        <w:rPr>
          <w:rFonts w:asciiTheme="minorHAnsi" w:hAnsiTheme="minorHAnsi" w:cs="Calibri"/>
          <w:sz w:val="24"/>
          <w:szCs w:val="24"/>
        </w:rPr>
        <w:t>49.</w:t>
      </w:r>
      <w:r w:rsidR="00761AEE" w:rsidRPr="00364940">
        <w:rPr>
          <w:rFonts w:asciiTheme="minorHAnsi" w:hAnsiTheme="minorHAnsi" w:cs="Calibri"/>
          <w:sz w:val="24"/>
          <w:szCs w:val="24"/>
        </w:rPr>
        <w:t>772</w:t>
      </w:r>
      <w:r w:rsidR="006E123F" w:rsidRPr="00364940">
        <w:rPr>
          <w:rFonts w:asciiTheme="minorHAnsi" w:hAnsiTheme="minorHAnsi" w:cs="Calibri"/>
          <w:sz w:val="24"/>
          <w:szCs w:val="24"/>
        </w:rPr>
        <w:t xml:space="preserve"> </w:t>
      </w:r>
      <w:r w:rsidR="00782701" w:rsidRPr="00364940">
        <w:rPr>
          <w:rFonts w:asciiTheme="minorHAnsi" w:hAnsiTheme="minorHAnsi" w:cs="Calibri"/>
          <w:sz w:val="24"/>
          <w:szCs w:val="24"/>
        </w:rPr>
        <w:t>bibliografskih jedinica</w:t>
      </w:r>
      <w:r w:rsidR="006E123F" w:rsidRPr="00364940">
        <w:rPr>
          <w:rFonts w:asciiTheme="minorHAnsi" w:hAnsiTheme="minorHAnsi" w:cs="Calibri"/>
          <w:sz w:val="24"/>
          <w:szCs w:val="24"/>
        </w:rPr>
        <w:t xml:space="preserve"> (</w:t>
      </w:r>
      <w:r w:rsidR="00761AEE" w:rsidRPr="00364940">
        <w:rPr>
          <w:rFonts w:asciiTheme="minorHAnsi" w:hAnsiTheme="minorHAnsi" w:cs="Calibri"/>
          <w:sz w:val="24"/>
          <w:szCs w:val="24"/>
        </w:rPr>
        <w:t>7</w:t>
      </w:r>
      <w:r w:rsidR="006E123F" w:rsidRPr="00364940">
        <w:rPr>
          <w:rFonts w:asciiTheme="minorHAnsi" w:hAnsiTheme="minorHAnsi" w:cs="Calibri"/>
          <w:sz w:val="24"/>
          <w:szCs w:val="24"/>
        </w:rPr>
        <w:t>6</w:t>
      </w:r>
      <w:r w:rsidR="00782701" w:rsidRPr="00364940">
        <w:rPr>
          <w:rFonts w:asciiTheme="minorHAnsi" w:hAnsiTheme="minorHAnsi" w:cs="Calibri"/>
          <w:sz w:val="24"/>
          <w:szCs w:val="24"/>
        </w:rPr>
        <w:t xml:space="preserve"> jedinica tijekom proteklih godinu dana)</w:t>
      </w:r>
      <w:r w:rsidRPr="00364940">
        <w:rPr>
          <w:rFonts w:asciiTheme="minorHAnsi" w:hAnsiTheme="minorHAnsi" w:cs="Calibri"/>
          <w:sz w:val="24"/>
          <w:szCs w:val="24"/>
        </w:rPr>
        <w:t xml:space="preserve">, a u program </w:t>
      </w:r>
      <w:r w:rsidR="00ED7E6D" w:rsidRPr="00364940">
        <w:rPr>
          <w:rFonts w:asciiTheme="minorHAnsi" w:hAnsiTheme="minorHAnsi" w:cs="Calibri"/>
          <w:sz w:val="24"/>
          <w:szCs w:val="24"/>
        </w:rPr>
        <w:t>INDIGO</w:t>
      </w:r>
      <w:r w:rsidRPr="00364940">
        <w:rPr>
          <w:rFonts w:asciiTheme="minorHAnsi" w:hAnsiTheme="minorHAnsi" w:cs="Calibri"/>
          <w:sz w:val="24"/>
          <w:szCs w:val="24"/>
        </w:rPr>
        <w:t xml:space="preserve"> upisan</w:t>
      </w:r>
      <w:r w:rsidR="00ED7E6D" w:rsidRPr="00364940">
        <w:rPr>
          <w:rFonts w:asciiTheme="minorHAnsi" w:hAnsiTheme="minorHAnsi" w:cs="Calibri"/>
          <w:sz w:val="24"/>
          <w:szCs w:val="24"/>
        </w:rPr>
        <w:t>o je</w:t>
      </w:r>
      <w:r w:rsidR="003D1769" w:rsidRPr="00364940">
        <w:rPr>
          <w:rFonts w:asciiTheme="minorHAnsi" w:hAnsiTheme="minorHAnsi" w:cs="Calibri"/>
          <w:sz w:val="24"/>
          <w:szCs w:val="24"/>
        </w:rPr>
        <w:t xml:space="preserve"> </w:t>
      </w:r>
      <w:r w:rsidR="00761AEE" w:rsidRPr="00364940">
        <w:rPr>
          <w:rFonts w:asciiTheme="minorHAnsi" w:hAnsiTheme="minorHAnsi" w:cs="Calibri"/>
          <w:sz w:val="24"/>
          <w:szCs w:val="24"/>
        </w:rPr>
        <w:t>49.</w:t>
      </w:r>
      <w:r w:rsidR="00364940" w:rsidRPr="00364940">
        <w:rPr>
          <w:rFonts w:asciiTheme="minorHAnsi" w:hAnsiTheme="minorHAnsi" w:cs="Calibri"/>
          <w:sz w:val="24"/>
          <w:szCs w:val="24"/>
        </w:rPr>
        <w:t>361</w:t>
      </w:r>
      <w:r w:rsidR="006E123F" w:rsidRPr="00364940">
        <w:rPr>
          <w:rFonts w:asciiTheme="minorHAnsi" w:hAnsiTheme="minorHAnsi" w:cs="Calibri"/>
          <w:sz w:val="24"/>
          <w:szCs w:val="24"/>
        </w:rPr>
        <w:t xml:space="preserve"> </w:t>
      </w:r>
      <w:r w:rsidRPr="00364940">
        <w:rPr>
          <w:rFonts w:asciiTheme="minorHAnsi" w:hAnsiTheme="minorHAnsi" w:cs="Calibri"/>
          <w:sz w:val="24"/>
          <w:szCs w:val="24"/>
        </w:rPr>
        <w:t>bibliografsk</w:t>
      </w:r>
      <w:r w:rsidR="003D1769" w:rsidRPr="00364940">
        <w:rPr>
          <w:rFonts w:asciiTheme="minorHAnsi" w:hAnsiTheme="minorHAnsi" w:cs="Calibri"/>
          <w:sz w:val="24"/>
          <w:szCs w:val="24"/>
        </w:rPr>
        <w:t>e</w:t>
      </w:r>
      <w:r w:rsidRPr="00364940">
        <w:rPr>
          <w:rFonts w:asciiTheme="minorHAnsi" w:hAnsiTheme="minorHAnsi" w:cs="Calibri"/>
          <w:sz w:val="24"/>
          <w:szCs w:val="24"/>
        </w:rPr>
        <w:t xml:space="preserve"> jedinic</w:t>
      </w:r>
      <w:r w:rsidR="003D1769" w:rsidRPr="00364940">
        <w:rPr>
          <w:rFonts w:asciiTheme="minorHAnsi" w:hAnsiTheme="minorHAnsi" w:cs="Calibri"/>
          <w:sz w:val="24"/>
          <w:szCs w:val="24"/>
        </w:rPr>
        <w:t>e</w:t>
      </w:r>
      <w:r w:rsidRPr="00761AEE">
        <w:rPr>
          <w:rFonts w:asciiTheme="minorHAnsi" w:hAnsiTheme="minorHAnsi" w:cs="Calibri"/>
          <w:sz w:val="24"/>
          <w:szCs w:val="24"/>
        </w:rPr>
        <w:t xml:space="preserve"> (</w:t>
      </w:r>
      <w:r w:rsidR="00782701" w:rsidRPr="00761AEE">
        <w:rPr>
          <w:rFonts w:asciiTheme="minorHAnsi" w:hAnsiTheme="minorHAnsi" w:cs="Calibri"/>
          <w:sz w:val="24"/>
          <w:szCs w:val="24"/>
        </w:rPr>
        <w:t xml:space="preserve">u proteklih godinu dana je digitalizirano </w:t>
      </w:r>
      <w:r w:rsidR="00364940">
        <w:rPr>
          <w:rFonts w:asciiTheme="minorHAnsi" w:hAnsiTheme="minorHAnsi" w:cs="Calibri"/>
          <w:sz w:val="24"/>
          <w:szCs w:val="24"/>
        </w:rPr>
        <w:t>495</w:t>
      </w:r>
      <w:r w:rsidR="00782701" w:rsidRPr="00761AEE">
        <w:rPr>
          <w:rFonts w:asciiTheme="minorHAnsi" w:hAnsiTheme="minorHAnsi" w:cs="Calibri"/>
          <w:sz w:val="24"/>
          <w:szCs w:val="24"/>
        </w:rPr>
        <w:t xml:space="preserve"> bibliografskih jedinica, a od </w:t>
      </w:r>
      <w:r w:rsidRPr="00761AEE">
        <w:rPr>
          <w:rFonts w:asciiTheme="minorHAnsi" w:hAnsiTheme="minorHAnsi" w:cs="Calibri"/>
          <w:sz w:val="24"/>
          <w:szCs w:val="24"/>
        </w:rPr>
        <w:t xml:space="preserve">2008. godine je </w:t>
      </w:r>
      <w:r w:rsidRPr="00364940">
        <w:rPr>
          <w:rFonts w:asciiTheme="minorHAnsi" w:hAnsiTheme="minorHAnsi" w:cs="Calibri"/>
          <w:sz w:val="24"/>
          <w:szCs w:val="24"/>
        </w:rPr>
        <w:t>in</w:t>
      </w:r>
      <w:r w:rsidR="00A17B44" w:rsidRPr="00364940">
        <w:rPr>
          <w:rFonts w:asciiTheme="minorHAnsi" w:hAnsiTheme="minorHAnsi" w:cs="Calibri"/>
          <w:sz w:val="24"/>
          <w:szCs w:val="24"/>
        </w:rPr>
        <w:t>ventarizirano</w:t>
      </w:r>
      <w:r w:rsidR="00782701" w:rsidRPr="00364940">
        <w:rPr>
          <w:rFonts w:asciiTheme="minorHAnsi" w:hAnsiTheme="minorHAnsi" w:cs="Calibri"/>
          <w:sz w:val="24"/>
          <w:szCs w:val="24"/>
        </w:rPr>
        <w:t xml:space="preserve"> i digitalizirano oko 3</w:t>
      </w:r>
      <w:r w:rsidR="006E123F" w:rsidRPr="00364940">
        <w:rPr>
          <w:rFonts w:asciiTheme="minorHAnsi" w:hAnsiTheme="minorHAnsi" w:cs="Calibri"/>
          <w:sz w:val="24"/>
          <w:szCs w:val="24"/>
        </w:rPr>
        <w:t>4</w:t>
      </w:r>
      <w:r w:rsidRPr="00364940">
        <w:rPr>
          <w:rFonts w:asciiTheme="minorHAnsi" w:hAnsiTheme="minorHAnsi" w:cs="Calibri"/>
          <w:sz w:val="24"/>
          <w:szCs w:val="24"/>
        </w:rPr>
        <w:t>.</w:t>
      </w:r>
      <w:r w:rsidR="00364940" w:rsidRPr="00364940">
        <w:rPr>
          <w:rFonts w:asciiTheme="minorHAnsi" w:hAnsiTheme="minorHAnsi" w:cs="Calibri"/>
          <w:sz w:val="24"/>
          <w:szCs w:val="24"/>
        </w:rPr>
        <w:t>5</w:t>
      </w:r>
      <w:r w:rsidRPr="00364940">
        <w:rPr>
          <w:rFonts w:asciiTheme="minorHAnsi" w:hAnsiTheme="minorHAnsi" w:cs="Calibri"/>
          <w:sz w:val="24"/>
          <w:szCs w:val="24"/>
        </w:rPr>
        <w:t xml:space="preserve">00 jedinica). </w:t>
      </w:r>
      <w:r w:rsidR="00364940">
        <w:rPr>
          <w:rFonts w:asciiTheme="minorHAnsi" w:hAnsiTheme="minorHAnsi" w:cs="Calibri"/>
          <w:sz w:val="24"/>
          <w:szCs w:val="24"/>
        </w:rPr>
        <w:t xml:space="preserve">U fondu knjižnice su otpisane 696 jedinice građe po napravljenoj reviziji. </w:t>
      </w:r>
      <w:r w:rsidR="003D1769" w:rsidRPr="00364940">
        <w:rPr>
          <w:rFonts w:asciiTheme="minorHAnsi" w:hAnsiTheme="minorHAnsi" w:cs="Calibri"/>
          <w:sz w:val="24"/>
          <w:szCs w:val="24"/>
        </w:rPr>
        <w:t>Tijekom proteklih</w:t>
      </w:r>
      <w:r w:rsidR="004737B1" w:rsidRPr="00364940">
        <w:rPr>
          <w:rFonts w:asciiTheme="minorHAnsi" w:hAnsiTheme="minorHAnsi" w:cs="Calibri"/>
          <w:sz w:val="24"/>
          <w:szCs w:val="24"/>
        </w:rPr>
        <w:t xml:space="preserve"> </w:t>
      </w:r>
      <w:r w:rsidR="006E123F" w:rsidRPr="00364940">
        <w:rPr>
          <w:rFonts w:asciiTheme="minorHAnsi" w:hAnsiTheme="minorHAnsi" w:cs="Calibri"/>
          <w:sz w:val="24"/>
          <w:szCs w:val="24"/>
        </w:rPr>
        <w:t>desetak</w:t>
      </w:r>
      <w:r w:rsidRPr="00364940">
        <w:rPr>
          <w:rFonts w:asciiTheme="minorHAnsi" w:hAnsiTheme="minorHAnsi" w:cs="Calibri"/>
          <w:sz w:val="24"/>
          <w:szCs w:val="24"/>
        </w:rPr>
        <w:t xml:space="preserve"> godina učinjeni</w:t>
      </w:r>
      <w:r w:rsidRPr="00761AEE">
        <w:rPr>
          <w:rFonts w:asciiTheme="minorHAnsi" w:hAnsiTheme="minorHAnsi" w:cs="Calibri"/>
          <w:sz w:val="24"/>
          <w:szCs w:val="24"/>
        </w:rPr>
        <w:t xml:space="preserve"> su veliki napori da se ova građa </w:t>
      </w:r>
      <w:proofErr w:type="spellStart"/>
      <w:r w:rsidR="00712BC0" w:rsidRPr="00761AEE">
        <w:rPr>
          <w:rFonts w:asciiTheme="minorHAnsi" w:hAnsiTheme="minorHAnsi" w:cs="Calibri"/>
          <w:sz w:val="24"/>
          <w:szCs w:val="24"/>
        </w:rPr>
        <w:t>inventir</w:t>
      </w:r>
      <w:r w:rsidRPr="00761AEE">
        <w:rPr>
          <w:rFonts w:asciiTheme="minorHAnsi" w:hAnsiTheme="minorHAnsi" w:cs="Calibri"/>
          <w:sz w:val="24"/>
          <w:szCs w:val="24"/>
        </w:rPr>
        <w:t>a</w:t>
      </w:r>
      <w:proofErr w:type="spellEnd"/>
      <w:r w:rsidRPr="00761AEE">
        <w:rPr>
          <w:rFonts w:asciiTheme="minorHAnsi" w:hAnsiTheme="minorHAnsi" w:cs="Calibri"/>
          <w:sz w:val="24"/>
          <w:szCs w:val="24"/>
        </w:rPr>
        <w:t xml:space="preserve"> i digitalizira, te je danas stupanj inventarizacije knjižne građe 100%, </w:t>
      </w:r>
      <w:r w:rsidR="00364940">
        <w:rPr>
          <w:rFonts w:asciiTheme="minorHAnsi" w:hAnsiTheme="minorHAnsi" w:cs="Calibri"/>
          <w:sz w:val="24"/>
          <w:szCs w:val="24"/>
        </w:rPr>
        <w:t>koja</w:t>
      </w:r>
      <w:r w:rsidRPr="00761AEE">
        <w:rPr>
          <w:rFonts w:asciiTheme="minorHAnsi" w:hAnsiTheme="minorHAnsi" w:cs="Calibri"/>
          <w:sz w:val="24"/>
          <w:szCs w:val="24"/>
        </w:rPr>
        <w:t xml:space="preserve"> je </w:t>
      </w:r>
      <w:r w:rsidR="00364940">
        <w:rPr>
          <w:rFonts w:asciiTheme="minorHAnsi" w:hAnsiTheme="minorHAnsi" w:cs="Calibri"/>
          <w:sz w:val="24"/>
          <w:szCs w:val="24"/>
        </w:rPr>
        <w:t>u potpunosti digitalizirana</w:t>
      </w:r>
      <w:r w:rsidRPr="00761AEE">
        <w:rPr>
          <w:rFonts w:asciiTheme="minorHAnsi" w:hAnsiTheme="minorHAnsi" w:cs="Calibri"/>
          <w:sz w:val="24"/>
          <w:szCs w:val="24"/>
        </w:rPr>
        <w:t xml:space="preserve">. </w:t>
      </w:r>
      <w:r w:rsidR="00ED7E6D" w:rsidRPr="00761AEE">
        <w:rPr>
          <w:rFonts w:asciiTheme="minorHAnsi" w:hAnsiTheme="minorHAnsi" w:cs="Calibri"/>
          <w:sz w:val="24"/>
          <w:szCs w:val="24"/>
        </w:rPr>
        <w:t>Sada je u tijeku redovna</w:t>
      </w:r>
      <w:r w:rsidRPr="00761AEE">
        <w:rPr>
          <w:rFonts w:asciiTheme="minorHAnsi" w:hAnsiTheme="minorHAnsi" w:cs="Calibri"/>
          <w:sz w:val="24"/>
          <w:szCs w:val="24"/>
        </w:rPr>
        <w:t xml:space="preserve"> inventarizacija i digitalizacija </w:t>
      </w:r>
      <w:proofErr w:type="spellStart"/>
      <w:r w:rsidRPr="00761AEE">
        <w:rPr>
          <w:rFonts w:asciiTheme="minorHAnsi" w:hAnsiTheme="minorHAnsi" w:cs="Calibri"/>
          <w:sz w:val="24"/>
          <w:szCs w:val="24"/>
        </w:rPr>
        <w:t>novopristigle</w:t>
      </w:r>
      <w:proofErr w:type="spellEnd"/>
      <w:r w:rsidRPr="00761AEE">
        <w:rPr>
          <w:rFonts w:asciiTheme="minorHAnsi" w:hAnsiTheme="minorHAnsi" w:cs="Calibri"/>
          <w:sz w:val="24"/>
          <w:szCs w:val="24"/>
        </w:rPr>
        <w:t xml:space="preserve"> knjižne građe.</w:t>
      </w:r>
    </w:p>
    <w:p w14:paraId="50333728" w14:textId="77777777" w:rsidR="00127329" w:rsidRPr="00B74C90" w:rsidRDefault="00127329" w:rsidP="004B3678">
      <w:pPr>
        <w:pStyle w:val="ListParagraph"/>
        <w:spacing w:beforeLines="60" w:before="144" w:afterLines="60" w:after="144"/>
        <w:ind w:left="0" w:firstLine="360"/>
        <w:jc w:val="both"/>
        <w:rPr>
          <w:rFonts w:asciiTheme="minorHAnsi" w:hAnsiTheme="minorHAnsi" w:cs="Calibri"/>
          <w:sz w:val="24"/>
          <w:szCs w:val="24"/>
        </w:rPr>
      </w:pPr>
    </w:p>
    <w:p w14:paraId="57D7E521" w14:textId="77777777" w:rsidR="00127329" w:rsidRPr="00B74C90" w:rsidRDefault="00CE0CC8" w:rsidP="004B3678">
      <w:pPr>
        <w:pStyle w:val="ListParagraph"/>
        <w:numPr>
          <w:ilvl w:val="0"/>
          <w:numId w:val="3"/>
        </w:numPr>
        <w:spacing w:beforeLines="60" w:before="144" w:afterLines="60" w:after="144"/>
        <w:jc w:val="both"/>
        <w:rPr>
          <w:rFonts w:asciiTheme="minorHAnsi" w:hAnsiTheme="minorHAnsi" w:cs="Calibri"/>
          <w:b/>
          <w:sz w:val="24"/>
          <w:szCs w:val="24"/>
        </w:rPr>
      </w:pPr>
      <w:r w:rsidRPr="00B74C90">
        <w:rPr>
          <w:rFonts w:asciiTheme="minorHAnsi" w:hAnsiTheme="minorHAnsi" w:cs="Calibri"/>
          <w:b/>
          <w:sz w:val="24"/>
          <w:szCs w:val="24"/>
        </w:rPr>
        <w:t>R</w:t>
      </w:r>
      <w:r w:rsidR="00127329" w:rsidRPr="00B74C90">
        <w:rPr>
          <w:rFonts w:asciiTheme="minorHAnsi" w:hAnsiTheme="minorHAnsi" w:cs="Calibri"/>
          <w:b/>
          <w:sz w:val="24"/>
          <w:szCs w:val="24"/>
        </w:rPr>
        <w:t xml:space="preserve">egistracija i </w:t>
      </w:r>
      <w:proofErr w:type="spellStart"/>
      <w:r w:rsidR="00924ECE" w:rsidRPr="00B74C90">
        <w:rPr>
          <w:rFonts w:asciiTheme="minorHAnsi" w:hAnsiTheme="minorHAnsi" w:cs="Calibri"/>
          <w:b/>
          <w:sz w:val="24"/>
          <w:szCs w:val="24"/>
        </w:rPr>
        <w:t>doregistracija</w:t>
      </w:r>
      <w:proofErr w:type="spellEnd"/>
      <w:r w:rsidR="00924ECE" w:rsidRPr="00B74C90">
        <w:rPr>
          <w:rFonts w:asciiTheme="minorHAnsi" w:hAnsiTheme="minorHAnsi" w:cs="Calibri"/>
          <w:b/>
          <w:sz w:val="24"/>
          <w:szCs w:val="24"/>
        </w:rPr>
        <w:t xml:space="preserve"> muzejskih zbirki</w:t>
      </w:r>
    </w:p>
    <w:p w14:paraId="107DF689" w14:textId="77777777" w:rsidR="00924ECE" w:rsidRPr="005C0770" w:rsidRDefault="005A768C" w:rsidP="004B3678">
      <w:pPr>
        <w:pStyle w:val="ListParagraph"/>
        <w:spacing w:beforeLines="60" w:before="144" w:afterLines="60" w:after="144"/>
        <w:ind w:left="0" w:firstLine="360"/>
        <w:jc w:val="both"/>
        <w:rPr>
          <w:rFonts w:asciiTheme="minorHAnsi" w:hAnsiTheme="minorHAnsi" w:cs="Calibri"/>
          <w:b/>
          <w:sz w:val="24"/>
          <w:szCs w:val="24"/>
        </w:rPr>
      </w:pPr>
      <w:r w:rsidRPr="005C0770">
        <w:rPr>
          <w:rFonts w:asciiTheme="minorHAnsi" w:hAnsiTheme="minorHAnsi" w:cs="Calibri"/>
          <w:sz w:val="24"/>
          <w:szCs w:val="24"/>
        </w:rPr>
        <w:t>U</w:t>
      </w:r>
      <w:r w:rsidR="00E92C80" w:rsidRPr="005C0770">
        <w:rPr>
          <w:rFonts w:asciiTheme="minorHAnsi" w:hAnsiTheme="minorHAnsi" w:cs="Calibri"/>
          <w:sz w:val="24"/>
          <w:szCs w:val="24"/>
        </w:rPr>
        <w:t>kupan muzejski fundus Arheološkog muzeja Istre podijeljen je na 5 postojećih i registriranih zbirki raspoređenih unutar muzejskog odjela Muzeja, te na planiranu Numizmatičku zbirku, predviđenu Statutom ustanove.</w:t>
      </w:r>
    </w:p>
    <w:p w14:paraId="4B67AD8D" w14:textId="0E08C77C" w:rsidR="00E92C80" w:rsidRDefault="00E92C80" w:rsidP="004B3678">
      <w:pPr>
        <w:pStyle w:val="ListParagraph"/>
        <w:spacing w:beforeLines="60" w:before="144" w:afterLines="60" w:after="144"/>
        <w:ind w:left="0" w:firstLine="360"/>
        <w:jc w:val="both"/>
        <w:rPr>
          <w:rFonts w:asciiTheme="minorHAnsi" w:hAnsiTheme="minorHAnsi" w:cs="Calibri"/>
          <w:sz w:val="24"/>
          <w:szCs w:val="24"/>
        </w:rPr>
      </w:pPr>
      <w:r w:rsidRPr="005C0770">
        <w:rPr>
          <w:rFonts w:asciiTheme="minorHAnsi" w:hAnsiTheme="minorHAnsi" w:cs="Calibri"/>
          <w:sz w:val="24"/>
          <w:szCs w:val="24"/>
        </w:rPr>
        <w:t>Tri prvotne zbirke</w:t>
      </w:r>
      <w:r w:rsidR="00127329" w:rsidRPr="005C0770">
        <w:rPr>
          <w:rFonts w:asciiTheme="minorHAnsi" w:hAnsiTheme="minorHAnsi" w:cs="Calibri"/>
          <w:sz w:val="24"/>
          <w:szCs w:val="24"/>
        </w:rPr>
        <w:t xml:space="preserve"> (Prapovijesna, Antička i S</w:t>
      </w:r>
      <w:r w:rsidRPr="005C0770">
        <w:rPr>
          <w:rFonts w:asciiTheme="minorHAnsi" w:hAnsiTheme="minorHAnsi" w:cs="Calibri"/>
          <w:sz w:val="24"/>
          <w:szCs w:val="24"/>
        </w:rPr>
        <w:t xml:space="preserve">rednjovjekovna) registrirane </w:t>
      </w:r>
      <w:r w:rsidR="007E1EA5" w:rsidRPr="005C0770">
        <w:rPr>
          <w:rFonts w:asciiTheme="minorHAnsi" w:hAnsiTheme="minorHAnsi" w:cs="Calibri"/>
          <w:sz w:val="24"/>
          <w:szCs w:val="24"/>
        </w:rPr>
        <w:t xml:space="preserve">su </w:t>
      </w:r>
      <w:r w:rsidRPr="005C0770">
        <w:rPr>
          <w:rFonts w:asciiTheme="minorHAnsi" w:hAnsiTheme="minorHAnsi" w:cs="Calibri"/>
          <w:sz w:val="24"/>
          <w:szCs w:val="24"/>
        </w:rPr>
        <w:t>kao kulturno dobro 1968. godine</w:t>
      </w:r>
      <w:r w:rsidR="00127329" w:rsidRPr="005C0770">
        <w:rPr>
          <w:rFonts w:asciiTheme="minorHAnsi" w:hAnsiTheme="minorHAnsi" w:cs="Calibri"/>
          <w:sz w:val="24"/>
          <w:szCs w:val="24"/>
        </w:rPr>
        <w:t xml:space="preserve">, Novovjekovna zbirka 2010. godine, a Zbirka podvodne arheologije 2015. godine. U planu je </w:t>
      </w:r>
      <w:proofErr w:type="spellStart"/>
      <w:r w:rsidR="00127329" w:rsidRPr="005C0770">
        <w:rPr>
          <w:rFonts w:asciiTheme="minorHAnsi" w:hAnsiTheme="minorHAnsi" w:cs="Calibri"/>
          <w:sz w:val="24"/>
          <w:szCs w:val="24"/>
        </w:rPr>
        <w:t>doregistracija</w:t>
      </w:r>
      <w:proofErr w:type="spellEnd"/>
      <w:r w:rsidR="00127329" w:rsidRPr="005C0770">
        <w:rPr>
          <w:rFonts w:asciiTheme="minorHAnsi" w:hAnsiTheme="minorHAnsi" w:cs="Calibri"/>
          <w:sz w:val="24"/>
          <w:szCs w:val="24"/>
        </w:rPr>
        <w:t xml:space="preserve"> Prapovijesne, Antičke i Srednjovjekovne zbirke na </w:t>
      </w:r>
      <w:r w:rsidR="00127329" w:rsidRPr="005C0770">
        <w:rPr>
          <w:rFonts w:asciiTheme="minorHAnsi" w:hAnsiTheme="minorHAnsi" w:cs="Calibri"/>
          <w:i/>
          <w:sz w:val="24"/>
          <w:szCs w:val="24"/>
        </w:rPr>
        <w:t>Listu zaštićenih kulturnih dobara RH</w:t>
      </w:r>
      <w:r w:rsidR="00127329" w:rsidRPr="005C0770">
        <w:rPr>
          <w:rFonts w:asciiTheme="minorHAnsi" w:hAnsiTheme="minorHAnsi" w:cs="Calibri"/>
          <w:sz w:val="24"/>
          <w:szCs w:val="24"/>
        </w:rPr>
        <w:t>, te osnivanje i registracija Numizmatičke zbirke, koja je predviđena Statutom Arheološkog muzeja Istre</w:t>
      </w:r>
      <w:r w:rsidR="00CE0CC8" w:rsidRPr="005C0770">
        <w:rPr>
          <w:rFonts w:asciiTheme="minorHAnsi" w:hAnsiTheme="minorHAnsi" w:cs="Calibri"/>
          <w:sz w:val="24"/>
          <w:szCs w:val="24"/>
        </w:rPr>
        <w:t xml:space="preserve">, </w:t>
      </w:r>
      <w:r w:rsidR="00666F0B" w:rsidRPr="005C0770">
        <w:rPr>
          <w:rFonts w:asciiTheme="minorHAnsi" w:hAnsiTheme="minorHAnsi" w:cs="Calibri"/>
          <w:sz w:val="24"/>
          <w:szCs w:val="24"/>
        </w:rPr>
        <w:t>tijekom</w:t>
      </w:r>
      <w:r w:rsidR="005C0770" w:rsidRPr="005C0770">
        <w:rPr>
          <w:rFonts w:asciiTheme="minorHAnsi" w:hAnsiTheme="minorHAnsi" w:cs="Calibri"/>
          <w:sz w:val="24"/>
          <w:szCs w:val="24"/>
        </w:rPr>
        <w:t xml:space="preserve"> 202</w:t>
      </w:r>
      <w:r w:rsidR="002F5895">
        <w:rPr>
          <w:rFonts w:asciiTheme="minorHAnsi" w:hAnsiTheme="minorHAnsi" w:cs="Calibri"/>
          <w:sz w:val="24"/>
          <w:szCs w:val="24"/>
        </w:rPr>
        <w:t>4</w:t>
      </w:r>
      <w:r w:rsidR="00CE0CC8" w:rsidRPr="005C0770">
        <w:rPr>
          <w:rFonts w:asciiTheme="minorHAnsi" w:hAnsiTheme="minorHAnsi" w:cs="Calibri"/>
          <w:sz w:val="24"/>
          <w:szCs w:val="24"/>
        </w:rPr>
        <w:t>. godine</w:t>
      </w:r>
      <w:r w:rsidR="00127329" w:rsidRPr="005C0770">
        <w:rPr>
          <w:rFonts w:asciiTheme="minorHAnsi" w:hAnsiTheme="minorHAnsi" w:cs="Calibri"/>
          <w:sz w:val="24"/>
          <w:szCs w:val="24"/>
        </w:rPr>
        <w:t>.</w:t>
      </w:r>
      <w:r w:rsidR="00AE3303" w:rsidRPr="005C0770">
        <w:rPr>
          <w:rFonts w:asciiTheme="minorHAnsi" w:hAnsiTheme="minorHAnsi" w:cs="Calibri"/>
          <w:sz w:val="24"/>
          <w:szCs w:val="24"/>
        </w:rPr>
        <w:t xml:space="preserve"> U tijeku je popisivanje, dokumentiranje i digitaliziranje cjelokupnog </w:t>
      </w:r>
      <w:r w:rsidR="00467EFE" w:rsidRPr="005C0770">
        <w:rPr>
          <w:rFonts w:asciiTheme="minorHAnsi" w:hAnsiTheme="minorHAnsi" w:cs="Calibri"/>
          <w:sz w:val="24"/>
          <w:szCs w:val="24"/>
        </w:rPr>
        <w:t>fundusa numizmatike</w:t>
      </w:r>
      <w:r w:rsidR="00AE3303" w:rsidRPr="005C0770">
        <w:rPr>
          <w:rFonts w:asciiTheme="minorHAnsi" w:hAnsiTheme="minorHAnsi" w:cs="Calibri"/>
          <w:sz w:val="24"/>
          <w:szCs w:val="24"/>
        </w:rPr>
        <w:t xml:space="preserve"> koji se nalazi u Arheološkom muzeju Istre, kao preduvjet za registraciju zbirke.</w:t>
      </w:r>
    </w:p>
    <w:p w14:paraId="6379D482" w14:textId="77777777" w:rsidR="00AE4E30" w:rsidRDefault="00AE4E30" w:rsidP="004B3678">
      <w:pPr>
        <w:pStyle w:val="ListParagraph"/>
        <w:spacing w:beforeLines="60" w:before="144" w:afterLines="60" w:after="144"/>
        <w:ind w:left="0" w:firstLine="360"/>
        <w:jc w:val="both"/>
        <w:rPr>
          <w:rFonts w:asciiTheme="minorHAnsi" w:hAnsiTheme="minorHAnsi" w:cs="Calibri"/>
          <w:sz w:val="24"/>
          <w:szCs w:val="24"/>
        </w:rPr>
      </w:pPr>
    </w:p>
    <w:p w14:paraId="53DA7AB5" w14:textId="77777777" w:rsidR="00AE4E30" w:rsidRPr="00B74C90" w:rsidRDefault="00AE4E30" w:rsidP="00AE4E30">
      <w:pPr>
        <w:pStyle w:val="ListParagraph"/>
        <w:numPr>
          <w:ilvl w:val="0"/>
          <w:numId w:val="3"/>
        </w:numPr>
        <w:spacing w:beforeLines="60" w:before="144" w:afterLines="60" w:after="144"/>
        <w:jc w:val="both"/>
        <w:rPr>
          <w:rFonts w:asciiTheme="minorHAnsi" w:hAnsiTheme="minorHAnsi" w:cs="Calibri"/>
          <w:b/>
          <w:sz w:val="24"/>
          <w:szCs w:val="24"/>
        </w:rPr>
      </w:pPr>
      <w:r>
        <w:rPr>
          <w:rFonts w:asciiTheme="minorHAnsi" w:hAnsiTheme="minorHAnsi" w:cs="Calibri"/>
          <w:b/>
          <w:sz w:val="24"/>
          <w:szCs w:val="24"/>
        </w:rPr>
        <w:t>Nova sistematizacija i ustrojstvo Muzeja</w:t>
      </w:r>
    </w:p>
    <w:p w14:paraId="7FA258C7" w14:textId="77777777" w:rsidR="00AE4E30" w:rsidRPr="00B74C90" w:rsidRDefault="00AE4E30" w:rsidP="004B3678">
      <w:pPr>
        <w:pStyle w:val="ListParagraph"/>
        <w:spacing w:beforeLines="60" w:before="144" w:afterLines="60" w:after="144"/>
        <w:ind w:left="0" w:firstLine="360"/>
        <w:jc w:val="both"/>
        <w:rPr>
          <w:rFonts w:asciiTheme="minorHAnsi" w:hAnsiTheme="minorHAnsi" w:cs="Calibri"/>
          <w:sz w:val="24"/>
          <w:szCs w:val="24"/>
        </w:rPr>
      </w:pPr>
      <w:r>
        <w:rPr>
          <w:rFonts w:asciiTheme="minorHAnsi" w:hAnsiTheme="minorHAnsi" w:cs="Calibri"/>
          <w:sz w:val="24"/>
          <w:szCs w:val="24"/>
        </w:rPr>
        <w:t xml:space="preserve">Arheološki muzej Istre je u procesu velikih promjena. Adaptirana je i dograđena matična zgrada Muzeja. Završava se Malo rimsko kazalište. Posljednjih desetak godina Muzej je dobio cijeli niz novih galerija, pomoćnih muzejskih prostora, te povećao obim svoje djelatnosti. Sve navedeno stvara potrebu za reorganizacijom, novom sistematizacijom i ustrojstvom muzeja. </w:t>
      </w:r>
      <w:r w:rsidRPr="005C0770">
        <w:rPr>
          <w:rFonts w:asciiTheme="minorHAnsi" w:hAnsiTheme="minorHAnsi" w:cs="Calibri"/>
          <w:sz w:val="24"/>
          <w:szCs w:val="24"/>
        </w:rPr>
        <w:t>Planirano je da se formiraju novi Odjel za monumentalne spomenike i Odjel za izložbe.</w:t>
      </w:r>
    </w:p>
    <w:p w14:paraId="1234C122" w14:textId="77777777" w:rsidR="00752795" w:rsidRPr="00B74C90" w:rsidRDefault="00752795" w:rsidP="004B3678">
      <w:pPr>
        <w:pStyle w:val="ListParagraph"/>
        <w:spacing w:beforeLines="60" w:before="144" w:afterLines="60" w:after="144"/>
        <w:ind w:left="0" w:firstLine="360"/>
        <w:jc w:val="both"/>
        <w:rPr>
          <w:rFonts w:asciiTheme="minorHAnsi" w:hAnsiTheme="minorHAnsi" w:cs="Calibri"/>
          <w:sz w:val="24"/>
          <w:szCs w:val="24"/>
        </w:rPr>
      </w:pPr>
    </w:p>
    <w:p w14:paraId="0CE1EC21" w14:textId="77777777" w:rsidR="009544DD" w:rsidRPr="005C0770" w:rsidRDefault="009544DD" w:rsidP="004B3678">
      <w:pPr>
        <w:pStyle w:val="ListParagraph"/>
        <w:ind w:left="0" w:firstLine="360"/>
        <w:jc w:val="both"/>
        <w:outlineLvl w:val="0"/>
        <w:rPr>
          <w:rFonts w:asciiTheme="minorHAnsi" w:hAnsiTheme="minorHAnsi" w:cs="Calibri"/>
          <w:b/>
          <w:sz w:val="24"/>
          <w:szCs w:val="24"/>
        </w:rPr>
      </w:pPr>
      <w:r w:rsidRPr="005C0770">
        <w:rPr>
          <w:rFonts w:asciiTheme="minorHAnsi" w:hAnsiTheme="minorHAnsi" w:cs="Calibri"/>
          <w:b/>
          <w:sz w:val="24"/>
          <w:szCs w:val="24"/>
        </w:rPr>
        <w:t>Terminski plan inventarizacije, digitalizacije i registracije/</w:t>
      </w:r>
      <w:proofErr w:type="spellStart"/>
      <w:r w:rsidRPr="005C0770">
        <w:rPr>
          <w:rFonts w:asciiTheme="minorHAnsi" w:hAnsiTheme="minorHAnsi" w:cs="Calibri"/>
          <w:b/>
          <w:sz w:val="24"/>
          <w:szCs w:val="24"/>
        </w:rPr>
        <w:t>doregistracije</w:t>
      </w:r>
      <w:proofErr w:type="spellEnd"/>
      <w:r w:rsidRPr="005C0770">
        <w:rPr>
          <w:rFonts w:asciiTheme="minorHAnsi" w:hAnsiTheme="minorHAnsi" w:cs="Calibri"/>
          <w:b/>
          <w:sz w:val="24"/>
          <w:szCs w:val="24"/>
        </w:rPr>
        <w:t xml:space="preserve"> muzejskih zbirki</w:t>
      </w:r>
    </w:p>
    <w:p w14:paraId="522C58FF" w14:textId="1EA815AC" w:rsidR="009544DD" w:rsidRPr="005C0770" w:rsidRDefault="009544DD" w:rsidP="00B74C90">
      <w:pPr>
        <w:pStyle w:val="ListParagraph"/>
        <w:numPr>
          <w:ilvl w:val="1"/>
          <w:numId w:val="1"/>
        </w:numPr>
        <w:jc w:val="both"/>
        <w:rPr>
          <w:rFonts w:asciiTheme="minorHAnsi" w:hAnsiTheme="minorHAnsi" w:cs="Calibri"/>
          <w:sz w:val="24"/>
          <w:szCs w:val="24"/>
        </w:rPr>
      </w:pPr>
      <w:proofErr w:type="spellStart"/>
      <w:r w:rsidRPr="005C0770">
        <w:rPr>
          <w:rFonts w:asciiTheme="minorHAnsi" w:hAnsiTheme="minorHAnsi" w:cs="Calibri"/>
          <w:b/>
          <w:sz w:val="24"/>
          <w:szCs w:val="24"/>
        </w:rPr>
        <w:t>Inventiranje</w:t>
      </w:r>
      <w:proofErr w:type="spellEnd"/>
      <w:r w:rsidRPr="005C0770">
        <w:rPr>
          <w:rFonts w:asciiTheme="minorHAnsi" w:hAnsiTheme="minorHAnsi" w:cs="Calibri"/>
          <w:b/>
          <w:sz w:val="24"/>
          <w:szCs w:val="24"/>
        </w:rPr>
        <w:t xml:space="preserve"> muzejske građe</w:t>
      </w:r>
      <w:r w:rsidRPr="005C0770">
        <w:rPr>
          <w:rFonts w:asciiTheme="minorHAnsi" w:hAnsiTheme="minorHAnsi" w:cs="Calibri"/>
          <w:sz w:val="24"/>
          <w:szCs w:val="24"/>
        </w:rPr>
        <w:t xml:space="preserve"> – 100% u 202</w:t>
      </w:r>
      <w:r w:rsidR="002F5895">
        <w:rPr>
          <w:rFonts w:asciiTheme="minorHAnsi" w:hAnsiTheme="minorHAnsi" w:cs="Calibri"/>
          <w:sz w:val="24"/>
          <w:szCs w:val="24"/>
        </w:rPr>
        <w:t>4</w:t>
      </w:r>
      <w:r w:rsidRPr="005C0770">
        <w:rPr>
          <w:rFonts w:asciiTheme="minorHAnsi" w:hAnsiTheme="minorHAnsi" w:cs="Calibri"/>
          <w:sz w:val="24"/>
          <w:szCs w:val="24"/>
        </w:rPr>
        <w:t>.</w:t>
      </w:r>
      <w:r w:rsidR="00FE3C1F">
        <w:rPr>
          <w:rFonts w:asciiTheme="minorHAnsi" w:hAnsiTheme="minorHAnsi" w:cs="Calibri"/>
          <w:sz w:val="24"/>
          <w:szCs w:val="24"/>
        </w:rPr>
        <w:t xml:space="preserve"> – 2026.</w:t>
      </w:r>
      <w:r w:rsidRPr="005C0770">
        <w:rPr>
          <w:rFonts w:asciiTheme="minorHAnsi" w:hAnsiTheme="minorHAnsi" w:cs="Calibri"/>
          <w:sz w:val="24"/>
          <w:szCs w:val="24"/>
        </w:rPr>
        <w:t xml:space="preserve"> godini.</w:t>
      </w:r>
    </w:p>
    <w:p w14:paraId="0A5F1285" w14:textId="11213F89" w:rsidR="009544DD" w:rsidRPr="005C0770" w:rsidRDefault="009544DD" w:rsidP="00B74C90">
      <w:pPr>
        <w:pStyle w:val="ListParagraph"/>
        <w:numPr>
          <w:ilvl w:val="1"/>
          <w:numId w:val="1"/>
        </w:numPr>
        <w:jc w:val="both"/>
        <w:rPr>
          <w:rFonts w:asciiTheme="minorHAnsi" w:hAnsiTheme="minorHAnsi" w:cs="Calibri"/>
          <w:sz w:val="24"/>
          <w:szCs w:val="24"/>
        </w:rPr>
      </w:pPr>
      <w:r w:rsidRPr="005C0770">
        <w:rPr>
          <w:rFonts w:asciiTheme="minorHAnsi" w:hAnsiTheme="minorHAnsi" w:cs="Calibri"/>
          <w:b/>
          <w:sz w:val="24"/>
          <w:szCs w:val="24"/>
        </w:rPr>
        <w:t xml:space="preserve">Digitalizacija </w:t>
      </w:r>
      <w:proofErr w:type="spellStart"/>
      <w:r w:rsidRPr="005C0770">
        <w:rPr>
          <w:rFonts w:asciiTheme="minorHAnsi" w:hAnsiTheme="minorHAnsi" w:cs="Calibri"/>
          <w:b/>
          <w:sz w:val="24"/>
          <w:szCs w:val="24"/>
        </w:rPr>
        <w:t>inventirane</w:t>
      </w:r>
      <w:proofErr w:type="spellEnd"/>
      <w:r w:rsidRPr="005C0770">
        <w:rPr>
          <w:rFonts w:asciiTheme="minorHAnsi" w:hAnsiTheme="minorHAnsi" w:cs="Calibri"/>
          <w:b/>
          <w:sz w:val="24"/>
          <w:szCs w:val="24"/>
        </w:rPr>
        <w:t xml:space="preserve"> muzejske građe</w:t>
      </w:r>
      <w:r w:rsidRPr="005C0770">
        <w:rPr>
          <w:rFonts w:asciiTheme="minorHAnsi" w:hAnsiTheme="minorHAnsi" w:cs="Calibri"/>
          <w:sz w:val="24"/>
          <w:szCs w:val="24"/>
        </w:rPr>
        <w:t xml:space="preserve"> – 100% u 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Pr="005C0770">
        <w:rPr>
          <w:rFonts w:asciiTheme="minorHAnsi" w:hAnsiTheme="minorHAnsi" w:cs="Calibri"/>
          <w:sz w:val="24"/>
          <w:szCs w:val="24"/>
        </w:rPr>
        <w:t>godini.</w:t>
      </w:r>
    </w:p>
    <w:p w14:paraId="7C5630A9" w14:textId="70AF4839" w:rsidR="009544DD" w:rsidRPr="005C0770" w:rsidRDefault="009544DD" w:rsidP="00B74C90">
      <w:pPr>
        <w:pStyle w:val="ListParagraph"/>
        <w:numPr>
          <w:ilvl w:val="1"/>
          <w:numId w:val="1"/>
        </w:numPr>
        <w:jc w:val="both"/>
        <w:rPr>
          <w:rFonts w:asciiTheme="minorHAnsi" w:hAnsiTheme="minorHAnsi" w:cs="Calibri"/>
          <w:sz w:val="24"/>
          <w:szCs w:val="24"/>
        </w:rPr>
      </w:pPr>
      <w:proofErr w:type="spellStart"/>
      <w:r w:rsidRPr="005C0770">
        <w:rPr>
          <w:rFonts w:asciiTheme="minorHAnsi" w:hAnsiTheme="minorHAnsi" w:cs="Calibri"/>
          <w:b/>
          <w:sz w:val="24"/>
          <w:szCs w:val="24"/>
        </w:rPr>
        <w:t>Inventiranje</w:t>
      </w:r>
      <w:proofErr w:type="spellEnd"/>
      <w:r w:rsidRPr="005C0770">
        <w:rPr>
          <w:rFonts w:asciiTheme="minorHAnsi" w:hAnsiTheme="minorHAnsi" w:cs="Calibri"/>
          <w:b/>
          <w:sz w:val="24"/>
          <w:szCs w:val="24"/>
        </w:rPr>
        <w:t xml:space="preserve"> primarne i sekundarne muzejske dokumentacije</w:t>
      </w:r>
      <w:r w:rsidR="005C0770" w:rsidRPr="005C0770">
        <w:rPr>
          <w:rFonts w:asciiTheme="minorHAnsi" w:hAnsiTheme="minorHAnsi" w:cs="Calibri"/>
          <w:sz w:val="24"/>
          <w:szCs w:val="24"/>
        </w:rPr>
        <w:t xml:space="preserve"> – 100% u 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Pr="005C0770">
        <w:rPr>
          <w:rFonts w:asciiTheme="minorHAnsi" w:hAnsiTheme="minorHAnsi" w:cs="Calibri"/>
          <w:sz w:val="24"/>
          <w:szCs w:val="24"/>
        </w:rPr>
        <w:t>godini.</w:t>
      </w:r>
    </w:p>
    <w:p w14:paraId="1195B404" w14:textId="52F9C4BD" w:rsidR="009544DD" w:rsidRPr="005C0770" w:rsidRDefault="009544DD" w:rsidP="00B74C90">
      <w:pPr>
        <w:pStyle w:val="ListParagraph"/>
        <w:numPr>
          <w:ilvl w:val="1"/>
          <w:numId w:val="1"/>
        </w:numPr>
        <w:jc w:val="both"/>
        <w:rPr>
          <w:rFonts w:asciiTheme="minorHAnsi" w:hAnsiTheme="minorHAnsi" w:cs="Calibri"/>
          <w:sz w:val="24"/>
          <w:szCs w:val="24"/>
        </w:rPr>
      </w:pPr>
      <w:r w:rsidRPr="005C0770">
        <w:rPr>
          <w:rFonts w:asciiTheme="minorHAnsi" w:hAnsiTheme="minorHAnsi" w:cs="Calibri"/>
          <w:b/>
          <w:sz w:val="24"/>
          <w:szCs w:val="24"/>
        </w:rPr>
        <w:t>Digitalizacija sekundarne muzejske dokumentacije</w:t>
      </w:r>
      <w:r w:rsidR="005C0770" w:rsidRPr="005C0770">
        <w:rPr>
          <w:rFonts w:asciiTheme="minorHAnsi" w:hAnsiTheme="minorHAnsi" w:cs="Calibri"/>
          <w:sz w:val="24"/>
          <w:szCs w:val="24"/>
        </w:rPr>
        <w:t xml:space="preserve"> – 100% u 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Pr="005C0770">
        <w:rPr>
          <w:rFonts w:asciiTheme="minorHAnsi" w:hAnsiTheme="minorHAnsi" w:cs="Calibri"/>
          <w:sz w:val="24"/>
          <w:szCs w:val="24"/>
        </w:rPr>
        <w:t xml:space="preserve">godini </w:t>
      </w:r>
    </w:p>
    <w:p w14:paraId="3727B13B" w14:textId="77777777" w:rsidR="009544DD" w:rsidRPr="005C0770" w:rsidRDefault="009544DD" w:rsidP="00B74C90">
      <w:pPr>
        <w:pStyle w:val="ListParagraph"/>
        <w:numPr>
          <w:ilvl w:val="1"/>
          <w:numId w:val="1"/>
        </w:numPr>
        <w:jc w:val="both"/>
        <w:rPr>
          <w:rFonts w:asciiTheme="minorHAnsi" w:hAnsiTheme="minorHAnsi" w:cs="Calibri"/>
          <w:sz w:val="24"/>
          <w:szCs w:val="24"/>
        </w:rPr>
      </w:pPr>
      <w:proofErr w:type="spellStart"/>
      <w:r w:rsidRPr="005C0770">
        <w:rPr>
          <w:rFonts w:asciiTheme="minorHAnsi" w:hAnsiTheme="minorHAnsi" w:cs="Calibri"/>
          <w:b/>
          <w:sz w:val="24"/>
          <w:szCs w:val="24"/>
        </w:rPr>
        <w:t>Invetarizacija</w:t>
      </w:r>
      <w:proofErr w:type="spellEnd"/>
      <w:r w:rsidRPr="005C0770">
        <w:rPr>
          <w:rFonts w:asciiTheme="minorHAnsi" w:hAnsiTheme="minorHAnsi" w:cs="Calibri"/>
          <w:b/>
          <w:sz w:val="24"/>
          <w:szCs w:val="24"/>
        </w:rPr>
        <w:t xml:space="preserve"> knjižnog fonda</w:t>
      </w:r>
      <w:r w:rsidRPr="005C0770">
        <w:rPr>
          <w:rFonts w:asciiTheme="minorHAnsi" w:hAnsiTheme="minorHAnsi" w:cs="Calibri"/>
          <w:sz w:val="24"/>
          <w:szCs w:val="24"/>
        </w:rPr>
        <w:t xml:space="preserve"> – redovito </w:t>
      </w:r>
      <w:proofErr w:type="spellStart"/>
      <w:r w:rsidRPr="005C0770">
        <w:rPr>
          <w:rFonts w:asciiTheme="minorHAnsi" w:hAnsiTheme="minorHAnsi" w:cs="Calibri"/>
          <w:sz w:val="24"/>
          <w:szCs w:val="24"/>
        </w:rPr>
        <w:t>inventiranje</w:t>
      </w:r>
      <w:proofErr w:type="spellEnd"/>
    </w:p>
    <w:p w14:paraId="08C6EB9F" w14:textId="3B1ED2EA" w:rsidR="009544DD" w:rsidRPr="005C0770" w:rsidRDefault="009544DD" w:rsidP="00B74C90">
      <w:pPr>
        <w:pStyle w:val="ListParagraph"/>
        <w:numPr>
          <w:ilvl w:val="1"/>
          <w:numId w:val="1"/>
        </w:numPr>
        <w:jc w:val="both"/>
        <w:rPr>
          <w:rFonts w:asciiTheme="minorHAnsi" w:hAnsiTheme="minorHAnsi" w:cs="Calibri"/>
          <w:sz w:val="24"/>
          <w:szCs w:val="24"/>
        </w:rPr>
      </w:pPr>
      <w:r w:rsidRPr="005C0770">
        <w:rPr>
          <w:rFonts w:asciiTheme="minorHAnsi" w:hAnsiTheme="minorHAnsi" w:cs="Calibri"/>
          <w:b/>
          <w:sz w:val="24"/>
          <w:szCs w:val="24"/>
        </w:rPr>
        <w:t>Digitalizacija knjižnog fonda</w:t>
      </w:r>
      <w:r w:rsidR="005C0770" w:rsidRPr="005C0770">
        <w:rPr>
          <w:rFonts w:asciiTheme="minorHAnsi" w:hAnsiTheme="minorHAnsi" w:cs="Calibri"/>
          <w:sz w:val="24"/>
          <w:szCs w:val="24"/>
        </w:rPr>
        <w:t xml:space="preserve"> – 100% u 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Pr="005C0770">
        <w:rPr>
          <w:rFonts w:asciiTheme="minorHAnsi" w:hAnsiTheme="minorHAnsi" w:cs="Calibri"/>
          <w:sz w:val="24"/>
          <w:szCs w:val="24"/>
        </w:rPr>
        <w:t>godini.</w:t>
      </w:r>
    </w:p>
    <w:p w14:paraId="5249D54E" w14:textId="1AFC9AF7" w:rsidR="009544DD" w:rsidRPr="005C0770" w:rsidRDefault="009544DD" w:rsidP="00B74C90">
      <w:pPr>
        <w:pStyle w:val="ListParagraph"/>
        <w:numPr>
          <w:ilvl w:val="1"/>
          <w:numId w:val="1"/>
        </w:numPr>
        <w:jc w:val="both"/>
        <w:rPr>
          <w:rFonts w:asciiTheme="minorHAnsi" w:hAnsiTheme="minorHAnsi" w:cs="Calibri"/>
          <w:sz w:val="24"/>
          <w:szCs w:val="24"/>
        </w:rPr>
      </w:pPr>
      <w:proofErr w:type="spellStart"/>
      <w:r w:rsidRPr="005C0770">
        <w:rPr>
          <w:rFonts w:asciiTheme="minorHAnsi" w:hAnsiTheme="minorHAnsi" w:cs="Calibri"/>
          <w:b/>
          <w:sz w:val="24"/>
          <w:szCs w:val="24"/>
        </w:rPr>
        <w:lastRenderedPageBreak/>
        <w:t>Doregistracija</w:t>
      </w:r>
      <w:proofErr w:type="spellEnd"/>
      <w:r w:rsidRPr="005C0770">
        <w:rPr>
          <w:rFonts w:asciiTheme="minorHAnsi" w:hAnsiTheme="minorHAnsi" w:cs="Calibri"/>
          <w:b/>
          <w:sz w:val="24"/>
          <w:szCs w:val="24"/>
        </w:rPr>
        <w:t xml:space="preserve"> Prapovijesne, Antičke i Srednjovjekovne zbirke –</w:t>
      </w:r>
      <w:r w:rsidR="005C0770" w:rsidRPr="005C0770">
        <w:rPr>
          <w:rFonts w:asciiTheme="minorHAnsi" w:hAnsiTheme="minorHAnsi" w:cs="Calibri"/>
          <w:sz w:val="24"/>
          <w:szCs w:val="24"/>
        </w:rPr>
        <w:t>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Pr="005C0770">
        <w:rPr>
          <w:rFonts w:asciiTheme="minorHAnsi" w:hAnsiTheme="minorHAnsi" w:cs="Calibri"/>
          <w:sz w:val="24"/>
          <w:szCs w:val="24"/>
        </w:rPr>
        <w:t xml:space="preserve">godine </w:t>
      </w:r>
    </w:p>
    <w:p w14:paraId="7588E10F" w14:textId="6CD40A1A" w:rsidR="009544DD" w:rsidRPr="005C0770" w:rsidRDefault="009544DD" w:rsidP="00B74C90">
      <w:pPr>
        <w:pStyle w:val="ListParagraph"/>
        <w:numPr>
          <w:ilvl w:val="1"/>
          <w:numId w:val="1"/>
        </w:numPr>
        <w:jc w:val="both"/>
        <w:rPr>
          <w:rFonts w:asciiTheme="minorHAnsi" w:hAnsiTheme="minorHAnsi" w:cs="Calibri"/>
          <w:sz w:val="24"/>
          <w:szCs w:val="24"/>
        </w:rPr>
      </w:pPr>
      <w:r w:rsidRPr="005C0770">
        <w:rPr>
          <w:rFonts w:asciiTheme="minorHAnsi" w:hAnsiTheme="minorHAnsi" w:cs="Calibri"/>
          <w:b/>
          <w:sz w:val="24"/>
          <w:szCs w:val="24"/>
        </w:rPr>
        <w:t>Osnivanje i registracija Numizmatičke zbirke –</w:t>
      </w:r>
      <w:r w:rsidR="005C0770" w:rsidRPr="005C0770">
        <w:rPr>
          <w:rFonts w:asciiTheme="minorHAnsi" w:hAnsiTheme="minorHAnsi" w:cs="Calibri"/>
          <w:b/>
          <w:sz w:val="24"/>
          <w:szCs w:val="24"/>
        </w:rPr>
        <w:t xml:space="preserve"> </w:t>
      </w:r>
      <w:r w:rsidR="005C0770" w:rsidRPr="005C0770">
        <w:rPr>
          <w:rFonts w:asciiTheme="minorHAnsi" w:hAnsiTheme="minorHAnsi" w:cs="Calibri"/>
          <w:sz w:val="24"/>
          <w:szCs w:val="24"/>
        </w:rPr>
        <w:t>202</w:t>
      </w:r>
      <w:r w:rsidR="002F5895">
        <w:rPr>
          <w:rFonts w:asciiTheme="minorHAnsi" w:hAnsiTheme="minorHAnsi" w:cs="Calibri"/>
          <w:sz w:val="24"/>
          <w:szCs w:val="24"/>
        </w:rPr>
        <w:t>4</w:t>
      </w:r>
      <w:r w:rsidRPr="005C0770">
        <w:rPr>
          <w:rFonts w:asciiTheme="minorHAnsi" w:hAnsiTheme="minorHAnsi" w:cs="Calibri"/>
          <w:sz w:val="24"/>
          <w:szCs w:val="24"/>
        </w:rPr>
        <w:t xml:space="preserve">. </w:t>
      </w:r>
      <w:r w:rsidR="00FE3C1F">
        <w:rPr>
          <w:rFonts w:asciiTheme="minorHAnsi" w:hAnsiTheme="minorHAnsi" w:cs="Calibri"/>
          <w:sz w:val="24"/>
          <w:szCs w:val="24"/>
        </w:rPr>
        <w:t xml:space="preserve">-2026. </w:t>
      </w:r>
      <w:r w:rsidRPr="005C0770">
        <w:rPr>
          <w:rFonts w:asciiTheme="minorHAnsi" w:hAnsiTheme="minorHAnsi" w:cs="Calibri"/>
          <w:sz w:val="24"/>
          <w:szCs w:val="24"/>
        </w:rPr>
        <w:t>godine</w:t>
      </w:r>
    </w:p>
    <w:p w14:paraId="1F2EE07B" w14:textId="77777777" w:rsidR="00373C33" w:rsidRPr="005C0770" w:rsidRDefault="009544DD" w:rsidP="00373C33">
      <w:pPr>
        <w:pStyle w:val="ListParagraph"/>
        <w:numPr>
          <w:ilvl w:val="1"/>
          <w:numId w:val="1"/>
        </w:numPr>
        <w:jc w:val="both"/>
        <w:rPr>
          <w:rFonts w:asciiTheme="minorHAnsi" w:hAnsiTheme="minorHAnsi" w:cs="Calibri"/>
          <w:sz w:val="24"/>
          <w:szCs w:val="24"/>
        </w:rPr>
      </w:pPr>
      <w:r w:rsidRPr="005C0770">
        <w:rPr>
          <w:rFonts w:asciiTheme="minorHAnsi" w:hAnsiTheme="minorHAnsi" w:cs="Calibri"/>
          <w:b/>
          <w:sz w:val="24"/>
          <w:szCs w:val="24"/>
        </w:rPr>
        <w:t>Revizija muzejske građe –</w:t>
      </w:r>
      <w:r w:rsidRPr="005C0770">
        <w:rPr>
          <w:rFonts w:asciiTheme="minorHAnsi" w:hAnsiTheme="minorHAnsi" w:cs="Calibri"/>
          <w:sz w:val="24"/>
          <w:szCs w:val="24"/>
        </w:rPr>
        <w:t xml:space="preserve"> prilikom povratka u matičnu zgradu muzeja, u tijekom 2022. godine</w:t>
      </w:r>
    </w:p>
    <w:p w14:paraId="6466950A" w14:textId="7FA78B33" w:rsidR="00373C33" w:rsidRPr="005C0770" w:rsidRDefault="00373C33" w:rsidP="005C0770">
      <w:pPr>
        <w:pStyle w:val="ListParagraph"/>
        <w:numPr>
          <w:ilvl w:val="1"/>
          <w:numId w:val="1"/>
        </w:numPr>
        <w:rPr>
          <w:rFonts w:asciiTheme="minorHAnsi" w:hAnsiTheme="minorHAnsi" w:cs="Calibri"/>
          <w:sz w:val="24"/>
          <w:szCs w:val="24"/>
        </w:rPr>
        <w:sectPr w:rsidR="00373C33" w:rsidRPr="005C0770">
          <w:pgSz w:w="11906" w:h="16838"/>
          <w:pgMar w:top="1417" w:right="1417" w:bottom="1417" w:left="1417" w:header="708" w:footer="708" w:gutter="0"/>
          <w:cols w:space="708"/>
          <w:docGrid w:linePitch="360"/>
        </w:sectPr>
      </w:pPr>
      <w:r w:rsidRPr="005C0770">
        <w:rPr>
          <w:rFonts w:asciiTheme="minorHAnsi" w:hAnsiTheme="minorHAnsi" w:cs="Calibri"/>
          <w:b/>
          <w:sz w:val="24"/>
          <w:szCs w:val="24"/>
        </w:rPr>
        <w:t>Nova sistematizacija i ustrojstvo Muzeja</w:t>
      </w:r>
      <w:r w:rsidR="005C0770" w:rsidRPr="005C0770">
        <w:rPr>
          <w:rFonts w:asciiTheme="minorHAnsi" w:hAnsiTheme="minorHAnsi" w:cs="Calibri"/>
          <w:b/>
          <w:sz w:val="24"/>
          <w:szCs w:val="24"/>
        </w:rPr>
        <w:t xml:space="preserve"> </w:t>
      </w:r>
      <w:r w:rsidR="005C0770" w:rsidRPr="005C0770">
        <w:rPr>
          <w:rFonts w:asciiTheme="minorHAnsi" w:hAnsiTheme="minorHAnsi" w:cs="Calibri"/>
          <w:sz w:val="24"/>
          <w:szCs w:val="24"/>
        </w:rPr>
        <w:t>– 202</w:t>
      </w:r>
      <w:r w:rsidR="002F5895">
        <w:rPr>
          <w:rFonts w:asciiTheme="minorHAnsi" w:hAnsiTheme="minorHAnsi" w:cs="Calibri"/>
          <w:sz w:val="24"/>
          <w:szCs w:val="24"/>
        </w:rPr>
        <w:t>4</w:t>
      </w:r>
      <w:r w:rsidR="005C0770" w:rsidRPr="005C077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005C0770" w:rsidRPr="005C0770">
        <w:rPr>
          <w:rFonts w:asciiTheme="minorHAnsi" w:hAnsiTheme="minorHAnsi" w:cs="Calibri"/>
          <w:sz w:val="24"/>
          <w:szCs w:val="24"/>
        </w:rPr>
        <w:t>godine</w:t>
      </w:r>
      <w:r w:rsidR="005C0770" w:rsidRPr="005C0770">
        <w:rPr>
          <w:rFonts w:asciiTheme="minorHAnsi" w:hAnsiTheme="minorHAnsi" w:cs="Calibri"/>
          <w:b/>
          <w:sz w:val="24"/>
          <w:szCs w:val="24"/>
        </w:rPr>
        <w:t xml:space="preserve"> </w:t>
      </w:r>
    </w:p>
    <w:p w14:paraId="4E708FFA" w14:textId="77777777" w:rsidR="00412783" w:rsidRPr="00B74C90" w:rsidRDefault="00650D56" w:rsidP="00B74C90">
      <w:pPr>
        <w:pStyle w:val="ListParagraph"/>
        <w:ind w:left="0"/>
        <w:jc w:val="both"/>
        <w:rPr>
          <w:rFonts w:asciiTheme="minorHAnsi" w:hAnsiTheme="minorHAnsi" w:cs="Calibri"/>
          <w:b/>
          <w:sz w:val="28"/>
          <w:szCs w:val="28"/>
        </w:rPr>
      </w:pPr>
      <w:r w:rsidRPr="00B74C90">
        <w:rPr>
          <w:rFonts w:asciiTheme="minorHAnsi" w:hAnsiTheme="minorHAnsi" w:cs="Calibri"/>
          <w:b/>
          <w:sz w:val="28"/>
          <w:szCs w:val="28"/>
        </w:rPr>
        <w:lastRenderedPageBreak/>
        <w:t>2.</w:t>
      </w:r>
      <w:r w:rsidR="00A17B44" w:rsidRPr="00B74C90">
        <w:rPr>
          <w:rFonts w:asciiTheme="minorHAnsi" w:hAnsiTheme="minorHAnsi" w:cs="Calibri"/>
          <w:b/>
          <w:sz w:val="28"/>
          <w:szCs w:val="28"/>
        </w:rPr>
        <w:t xml:space="preserve"> </w:t>
      </w:r>
      <w:r w:rsidR="0005573E" w:rsidRPr="00B74C90">
        <w:rPr>
          <w:rFonts w:asciiTheme="minorHAnsi" w:hAnsiTheme="minorHAnsi" w:cs="Calibri"/>
          <w:b/>
          <w:sz w:val="28"/>
          <w:szCs w:val="28"/>
        </w:rPr>
        <w:t>Adaptacija i dogradnja</w:t>
      </w:r>
      <w:r w:rsidR="002842E4" w:rsidRPr="00B74C90">
        <w:rPr>
          <w:rFonts w:asciiTheme="minorHAnsi" w:hAnsiTheme="minorHAnsi" w:cs="Calibri"/>
          <w:b/>
          <w:sz w:val="28"/>
          <w:szCs w:val="28"/>
        </w:rPr>
        <w:t xml:space="preserve"> zgrade Arheološkog muzeja Istre </w:t>
      </w:r>
      <w:r w:rsidR="0005573E" w:rsidRPr="00B74C90">
        <w:rPr>
          <w:rFonts w:asciiTheme="minorHAnsi" w:hAnsiTheme="minorHAnsi" w:cs="Calibri"/>
          <w:b/>
          <w:sz w:val="28"/>
          <w:szCs w:val="28"/>
        </w:rPr>
        <w:t>i otvaranje novog</w:t>
      </w:r>
      <w:r w:rsidR="002842E4" w:rsidRPr="00B74C90">
        <w:rPr>
          <w:rFonts w:asciiTheme="minorHAnsi" w:hAnsiTheme="minorHAnsi" w:cs="Calibri"/>
          <w:b/>
          <w:sz w:val="28"/>
          <w:szCs w:val="28"/>
        </w:rPr>
        <w:t xml:space="preserve"> staln</w:t>
      </w:r>
      <w:r w:rsidR="0005573E" w:rsidRPr="00B74C90">
        <w:rPr>
          <w:rFonts w:asciiTheme="minorHAnsi" w:hAnsiTheme="minorHAnsi" w:cs="Calibri"/>
          <w:b/>
          <w:sz w:val="28"/>
          <w:szCs w:val="28"/>
        </w:rPr>
        <w:t>og</w:t>
      </w:r>
      <w:r w:rsidR="002842E4" w:rsidRPr="00B74C90">
        <w:rPr>
          <w:rFonts w:asciiTheme="minorHAnsi" w:hAnsiTheme="minorHAnsi" w:cs="Calibri"/>
          <w:b/>
          <w:sz w:val="28"/>
          <w:szCs w:val="28"/>
        </w:rPr>
        <w:t xml:space="preserve"> postav</w:t>
      </w:r>
      <w:r w:rsidR="0005573E" w:rsidRPr="00B74C90">
        <w:rPr>
          <w:rFonts w:asciiTheme="minorHAnsi" w:hAnsiTheme="minorHAnsi" w:cs="Calibri"/>
          <w:b/>
          <w:sz w:val="28"/>
          <w:szCs w:val="28"/>
        </w:rPr>
        <w:t>a</w:t>
      </w:r>
    </w:p>
    <w:p w14:paraId="4F504083" w14:textId="77777777" w:rsidR="00DC5ACC" w:rsidRPr="00B74C90" w:rsidRDefault="00DC5ACC" w:rsidP="00B74C90">
      <w:pPr>
        <w:pStyle w:val="ListParagraph"/>
        <w:ind w:left="360"/>
        <w:jc w:val="both"/>
        <w:rPr>
          <w:rFonts w:asciiTheme="minorHAnsi" w:hAnsiTheme="minorHAnsi" w:cs="Calibri"/>
          <w:sz w:val="24"/>
          <w:szCs w:val="24"/>
        </w:rPr>
      </w:pPr>
    </w:p>
    <w:p w14:paraId="54C7C17F" w14:textId="77777777" w:rsidR="008427AB" w:rsidRPr="00B74C90" w:rsidRDefault="008427AB" w:rsidP="00B74C90">
      <w:pPr>
        <w:pStyle w:val="ListParagraph"/>
        <w:spacing w:after="0"/>
        <w:ind w:left="0" w:firstLine="357"/>
        <w:jc w:val="both"/>
        <w:rPr>
          <w:rFonts w:asciiTheme="minorHAnsi" w:hAnsiTheme="minorHAnsi" w:cs="Calibri"/>
          <w:sz w:val="24"/>
          <w:szCs w:val="24"/>
        </w:rPr>
      </w:pPr>
      <w:r w:rsidRPr="00EB4D00">
        <w:rPr>
          <w:rFonts w:asciiTheme="minorHAnsi" w:hAnsiTheme="minorHAnsi" w:cs="Calibri"/>
          <w:sz w:val="24"/>
          <w:szCs w:val="24"/>
        </w:rPr>
        <w:t>Završetak adaptacija i dogradnja matične zgrade Muzeja, te otvaranje novog stalnog</w:t>
      </w:r>
      <w:r w:rsidRPr="00B74C90">
        <w:rPr>
          <w:rFonts w:asciiTheme="minorHAnsi" w:hAnsiTheme="minorHAnsi" w:cs="Calibri"/>
          <w:sz w:val="24"/>
          <w:szCs w:val="24"/>
        </w:rPr>
        <w:t xml:space="preserve"> postava muzeja jedan je od najvažnijih zadataka </w:t>
      </w:r>
      <w:r w:rsidR="00D46B07">
        <w:rPr>
          <w:rFonts w:asciiTheme="minorHAnsi" w:hAnsiTheme="minorHAnsi" w:cs="Calibri"/>
          <w:sz w:val="24"/>
          <w:szCs w:val="24"/>
        </w:rPr>
        <w:t>Arheološkog muzeja Istre</w:t>
      </w:r>
      <w:r w:rsidRPr="00B74C90">
        <w:rPr>
          <w:rFonts w:asciiTheme="minorHAnsi" w:hAnsiTheme="minorHAnsi" w:cs="Calibri"/>
          <w:sz w:val="24"/>
          <w:szCs w:val="24"/>
        </w:rPr>
        <w:t xml:space="preserve">. Arheološki muzej Istre je osnovan 1902. godine, a u sadašnju zgradu, izgrađenu 1890. godine, preselio se 1925. godine, kada je izvršena i posljednja adaptacija zgrade. Stalni postav je otvoren 1974. godine. Već cijeli niz godina postoji potreba za adaptacijom i dogradnjom matične zgrade Muzeja, te za postavljanjem </w:t>
      </w:r>
    </w:p>
    <w:p w14:paraId="0E571229" w14:textId="77777777" w:rsidR="008427AB" w:rsidRPr="00B74C90" w:rsidRDefault="008427AB" w:rsidP="00B74C90">
      <w:pPr>
        <w:pStyle w:val="ListParagraph"/>
        <w:spacing w:after="0"/>
        <w:ind w:left="0" w:firstLine="357"/>
        <w:jc w:val="both"/>
        <w:rPr>
          <w:rFonts w:asciiTheme="minorHAnsi" w:hAnsiTheme="minorHAnsi" w:cs="Calibri"/>
          <w:sz w:val="24"/>
          <w:szCs w:val="24"/>
        </w:rPr>
      </w:pPr>
      <w:r w:rsidRPr="00B74C90">
        <w:rPr>
          <w:rFonts w:asciiTheme="minorHAnsi" w:hAnsiTheme="minorHAnsi" w:cs="Calibri"/>
          <w:sz w:val="24"/>
          <w:szCs w:val="24"/>
        </w:rPr>
        <w:t xml:space="preserve">U razdoblju od 2011. do 2016. godine pripremljeni su svi uvjeti za adaptaciju i dogradnju matične zgrade Arheološkog muzeja Istre, za postavljanje novog stalnog postava u matičnoj zgradi, te za konzervaciju, restauraciju i rekonstrukciju Malog rimskog kazališta. </w:t>
      </w:r>
    </w:p>
    <w:p w14:paraId="3D606D63" w14:textId="77777777" w:rsidR="008427AB" w:rsidRPr="00B74C90" w:rsidRDefault="008427AB" w:rsidP="00B74C90">
      <w:pPr>
        <w:pStyle w:val="ListParagraph"/>
        <w:spacing w:after="0"/>
        <w:ind w:left="0" w:firstLine="357"/>
        <w:jc w:val="both"/>
        <w:rPr>
          <w:rFonts w:asciiTheme="minorHAnsi" w:hAnsiTheme="minorHAnsi" w:cs="Calibri"/>
          <w:sz w:val="24"/>
          <w:szCs w:val="24"/>
        </w:rPr>
      </w:pPr>
      <w:r w:rsidRPr="00B74C90">
        <w:rPr>
          <w:rFonts w:asciiTheme="minorHAnsi" w:hAnsiTheme="minorHAnsi" w:cs="Calibri"/>
          <w:sz w:val="24"/>
          <w:szCs w:val="24"/>
        </w:rPr>
        <w:t xml:space="preserve">Izrađen je glavni i izvedbeni projekt adaptacije i dogradnje zgrade Muzeja, ishodovane su sve potrebne suglasnosti za njihovu provedbu i građevinska dozvola. Završeno je provođenje otvorenog postupka javne nabave i odabran je izvođač radova. Rekonstruiran je krov. Završena su arheološka istraživanja podrumskih prostora zgrade Muzeja kao preduvjet za početak adaptacije i dogradnje. </w:t>
      </w:r>
    </w:p>
    <w:p w14:paraId="3751352C" w14:textId="77777777" w:rsidR="008427AB" w:rsidRPr="00B74C90" w:rsidRDefault="008427AB" w:rsidP="00B74C90">
      <w:pPr>
        <w:pStyle w:val="ListParagraph"/>
        <w:spacing w:after="0"/>
        <w:ind w:left="0" w:firstLine="357"/>
        <w:jc w:val="both"/>
        <w:rPr>
          <w:rFonts w:asciiTheme="minorHAnsi" w:hAnsiTheme="minorHAnsi" w:cs="Calibri"/>
          <w:sz w:val="24"/>
          <w:szCs w:val="24"/>
        </w:rPr>
      </w:pPr>
      <w:r w:rsidRPr="00B74C90">
        <w:rPr>
          <w:rFonts w:asciiTheme="minorHAnsi" w:hAnsiTheme="minorHAnsi" w:cs="Calibri"/>
          <w:sz w:val="24"/>
          <w:szCs w:val="24"/>
        </w:rPr>
        <w:t xml:space="preserve">Skinuti su stalni postav, svi mozaici iz zgrade Muzeja i cijeli lapidarij i preseljeni u depoe Fort </w:t>
      </w:r>
      <w:proofErr w:type="spellStart"/>
      <w:r w:rsidRPr="00B74C90">
        <w:rPr>
          <w:rFonts w:asciiTheme="minorHAnsi" w:hAnsiTheme="minorHAnsi" w:cs="Calibri"/>
          <w:sz w:val="24"/>
          <w:szCs w:val="24"/>
        </w:rPr>
        <w:t>Bourguignon</w:t>
      </w:r>
      <w:proofErr w:type="spellEnd"/>
      <w:r w:rsidRPr="00B74C90">
        <w:rPr>
          <w:rFonts w:asciiTheme="minorHAnsi" w:hAnsiTheme="minorHAnsi" w:cs="Calibri"/>
          <w:sz w:val="24"/>
          <w:szCs w:val="24"/>
        </w:rPr>
        <w:t xml:space="preserve"> i Uljanik Standard. Muzej je dobio na upravljanje Fort </w:t>
      </w:r>
      <w:proofErr w:type="spellStart"/>
      <w:r w:rsidRPr="00B74C90">
        <w:rPr>
          <w:rFonts w:asciiTheme="minorHAnsi" w:hAnsiTheme="minorHAnsi" w:cs="Calibri"/>
          <w:sz w:val="24"/>
          <w:szCs w:val="24"/>
        </w:rPr>
        <w:t>Bourguignon</w:t>
      </w:r>
      <w:proofErr w:type="spellEnd"/>
      <w:r w:rsidRPr="00B74C90">
        <w:rPr>
          <w:rFonts w:asciiTheme="minorHAnsi" w:hAnsiTheme="minorHAnsi" w:cs="Calibri"/>
          <w:sz w:val="24"/>
          <w:szCs w:val="24"/>
        </w:rPr>
        <w:t xml:space="preserve"> sa 2.200 četvornih metara skladišnog prostora i dva vojna skladišta na </w:t>
      </w:r>
      <w:proofErr w:type="spellStart"/>
      <w:r w:rsidRPr="00B74C90">
        <w:rPr>
          <w:rFonts w:asciiTheme="minorHAnsi" w:hAnsiTheme="minorHAnsi" w:cs="Calibri"/>
          <w:sz w:val="24"/>
          <w:szCs w:val="24"/>
        </w:rPr>
        <w:t>Valelungi</w:t>
      </w:r>
      <w:proofErr w:type="spellEnd"/>
      <w:r w:rsidRPr="00B74C90">
        <w:rPr>
          <w:rFonts w:asciiTheme="minorHAnsi" w:hAnsiTheme="minorHAnsi" w:cs="Calibri"/>
          <w:sz w:val="24"/>
          <w:szCs w:val="24"/>
        </w:rPr>
        <w:t>, koji su djelomično riješili problem pohrane muzejske građe i inventara Arheološkog muzeja Istre.</w:t>
      </w:r>
    </w:p>
    <w:p w14:paraId="4171BA64" w14:textId="77777777" w:rsidR="008427AB" w:rsidRPr="00B74C90" w:rsidRDefault="008427AB"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Otvorene su nove galerije: Muzejsko – galerijski prostor Sveta srca i Galerija C8, koji služe kao mjesto komunikacije s javnošću u vrijeme adaptacije i dogradnje matične zgrade muzeja.  Izrađen je scenarij stalnog postava temeljem koncepta kojeg je usvojilo Hrvatsko muzejsko vijeće. Otvorena je nova suvenirnica u Amfiteatru te su povećani prihodi Muzeja. </w:t>
      </w:r>
    </w:p>
    <w:p w14:paraId="43086D43" w14:textId="77777777" w:rsidR="00712A9F" w:rsidRPr="00B74C90" w:rsidRDefault="00712A9F" w:rsidP="00B74C90">
      <w:pPr>
        <w:pStyle w:val="ListParagraph"/>
        <w:spacing w:after="0"/>
        <w:jc w:val="both"/>
        <w:rPr>
          <w:rFonts w:asciiTheme="minorHAnsi" w:hAnsiTheme="minorHAnsi" w:cs="Calibri"/>
          <w:sz w:val="24"/>
          <w:szCs w:val="24"/>
        </w:rPr>
      </w:pPr>
    </w:p>
    <w:p w14:paraId="35548280" w14:textId="77777777" w:rsidR="00712BC0" w:rsidRPr="00B74C90" w:rsidRDefault="00712A9F" w:rsidP="004B3678">
      <w:pPr>
        <w:pStyle w:val="ListParagraph"/>
        <w:spacing w:after="0"/>
        <w:ind w:left="0" w:firstLine="357"/>
        <w:jc w:val="both"/>
        <w:outlineLvl w:val="0"/>
        <w:rPr>
          <w:rFonts w:asciiTheme="minorHAnsi" w:hAnsiTheme="minorHAnsi" w:cs="Calibri"/>
          <w:b/>
          <w:sz w:val="24"/>
          <w:szCs w:val="24"/>
        </w:rPr>
      </w:pPr>
      <w:r w:rsidRPr="00B74C90">
        <w:rPr>
          <w:rFonts w:asciiTheme="minorHAnsi" w:hAnsiTheme="minorHAnsi" w:cs="Calibri"/>
          <w:b/>
          <w:sz w:val="24"/>
          <w:szCs w:val="24"/>
        </w:rPr>
        <w:t>Financijska konstrukcija</w:t>
      </w:r>
    </w:p>
    <w:p w14:paraId="061F3634" w14:textId="77777777" w:rsidR="004E7366" w:rsidRPr="00D46B07" w:rsidRDefault="00A2423D" w:rsidP="00B74C90">
      <w:pPr>
        <w:jc w:val="both"/>
        <w:rPr>
          <w:rFonts w:asciiTheme="minorHAnsi" w:hAnsiTheme="minorHAnsi" w:cs="Calibri"/>
          <w:sz w:val="24"/>
          <w:szCs w:val="24"/>
        </w:rPr>
      </w:pPr>
      <w:r w:rsidRPr="00D16CFD">
        <w:rPr>
          <w:rFonts w:asciiTheme="minorHAnsi" w:hAnsiTheme="minorHAnsi" w:cs="Calibri"/>
          <w:sz w:val="24"/>
          <w:szCs w:val="24"/>
        </w:rPr>
        <w:t>Radovi na adaptaciji i dogradnji započeli su</w:t>
      </w:r>
      <w:r w:rsidR="009C0E27" w:rsidRPr="00D16CFD">
        <w:rPr>
          <w:rFonts w:asciiTheme="minorHAnsi" w:hAnsiTheme="minorHAnsi" w:cs="Calibri"/>
          <w:sz w:val="24"/>
          <w:szCs w:val="24"/>
        </w:rPr>
        <w:t xml:space="preserve"> 29. ožujka</w:t>
      </w:r>
      <w:r w:rsidR="009E4D6B" w:rsidRPr="00D16CFD">
        <w:rPr>
          <w:rFonts w:asciiTheme="minorHAnsi" w:hAnsiTheme="minorHAnsi" w:cs="Calibri"/>
          <w:sz w:val="24"/>
          <w:szCs w:val="24"/>
        </w:rPr>
        <w:t xml:space="preserve"> 2017. godine.</w:t>
      </w:r>
      <w:r w:rsidR="00F315CD" w:rsidRPr="00D16CFD">
        <w:rPr>
          <w:rFonts w:asciiTheme="minorHAnsi" w:hAnsiTheme="minorHAnsi" w:cs="Calibri"/>
          <w:sz w:val="24"/>
          <w:szCs w:val="24"/>
        </w:rPr>
        <w:t xml:space="preserve"> </w:t>
      </w:r>
      <w:r w:rsidR="00691EC0" w:rsidRPr="00D16CFD">
        <w:rPr>
          <w:rFonts w:asciiTheme="minorHAnsi" w:hAnsiTheme="minorHAnsi" w:cs="Calibri"/>
          <w:sz w:val="24"/>
          <w:szCs w:val="24"/>
        </w:rPr>
        <w:t xml:space="preserve">Do </w:t>
      </w:r>
      <w:r w:rsidR="00D46B07" w:rsidRPr="00D16CFD">
        <w:rPr>
          <w:rFonts w:asciiTheme="minorHAnsi" w:hAnsiTheme="minorHAnsi" w:cs="Calibri"/>
          <w:sz w:val="24"/>
          <w:szCs w:val="24"/>
        </w:rPr>
        <w:t>29. srpnja 2022</w:t>
      </w:r>
      <w:r w:rsidR="00691EC0" w:rsidRPr="00D16CFD">
        <w:rPr>
          <w:rFonts w:asciiTheme="minorHAnsi" w:hAnsiTheme="minorHAnsi" w:cs="Calibri"/>
          <w:sz w:val="24"/>
          <w:szCs w:val="24"/>
        </w:rPr>
        <w:t>. godine ukupno je</w:t>
      </w:r>
      <w:r w:rsidRPr="00D16CFD">
        <w:rPr>
          <w:rFonts w:asciiTheme="minorHAnsi" w:hAnsiTheme="minorHAnsi" w:cs="Calibri"/>
          <w:sz w:val="24"/>
          <w:szCs w:val="24"/>
        </w:rPr>
        <w:t xml:space="preserve"> </w:t>
      </w:r>
      <w:r w:rsidR="00883CD4" w:rsidRPr="00D16CFD">
        <w:rPr>
          <w:rFonts w:asciiTheme="minorHAnsi" w:hAnsiTheme="minorHAnsi" w:cs="Calibri"/>
          <w:sz w:val="24"/>
          <w:szCs w:val="24"/>
        </w:rPr>
        <w:t>r</w:t>
      </w:r>
      <w:r w:rsidR="00993F03" w:rsidRPr="00D16CFD">
        <w:rPr>
          <w:rFonts w:asciiTheme="minorHAnsi" w:hAnsiTheme="minorHAnsi" w:cs="Calibri"/>
          <w:sz w:val="24"/>
          <w:szCs w:val="24"/>
        </w:rPr>
        <w:t xml:space="preserve">ealizirano </w:t>
      </w:r>
      <w:r w:rsidR="00D46B07" w:rsidRPr="00D16CFD">
        <w:rPr>
          <w:rFonts w:asciiTheme="minorHAnsi" w:hAnsiTheme="minorHAnsi" w:cs="Calibri"/>
          <w:sz w:val="24"/>
          <w:szCs w:val="24"/>
        </w:rPr>
        <w:t>123.363.907,96</w:t>
      </w:r>
      <w:r w:rsidR="00691EC0" w:rsidRPr="00D16CFD">
        <w:rPr>
          <w:rFonts w:asciiTheme="minorHAnsi" w:hAnsiTheme="minorHAnsi" w:cs="Calibri"/>
          <w:sz w:val="24"/>
          <w:szCs w:val="24"/>
        </w:rPr>
        <w:t xml:space="preserve"> kn</w:t>
      </w:r>
      <w:r w:rsidR="004E7366" w:rsidRPr="00D16CFD">
        <w:rPr>
          <w:rFonts w:asciiTheme="minorHAnsi" w:hAnsiTheme="minorHAnsi" w:cs="Calibri"/>
          <w:sz w:val="24"/>
          <w:szCs w:val="24"/>
        </w:rPr>
        <w:t xml:space="preserve">, od čega </w:t>
      </w:r>
      <w:r w:rsidR="00E519EC" w:rsidRPr="00D16CFD">
        <w:rPr>
          <w:rFonts w:asciiTheme="minorHAnsi" w:hAnsiTheme="minorHAnsi" w:cs="Calibri"/>
          <w:sz w:val="24"/>
          <w:szCs w:val="24"/>
        </w:rPr>
        <w:t>50</w:t>
      </w:r>
      <w:r w:rsidR="004E7366" w:rsidRPr="00D16CFD">
        <w:rPr>
          <w:rFonts w:asciiTheme="minorHAnsi" w:hAnsiTheme="minorHAnsi" w:cs="Calibri"/>
          <w:sz w:val="24"/>
          <w:szCs w:val="24"/>
        </w:rPr>
        <w:t>.</w:t>
      </w:r>
      <w:r w:rsidR="00883CD4" w:rsidRPr="00D16CFD">
        <w:rPr>
          <w:rFonts w:asciiTheme="minorHAnsi" w:hAnsiTheme="minorHAnsi" w:cs="Calibri"/>
          <w:sz w:val="24"/>
          <w:szCs w:val="24"/>
        </w:rPr>
        <w:t>2</w:t>
      </w:r>
      <w:r w:rsidR="004E7366" w:rsidRPr="00D16CFD">
        <w:rPr>
          <w:rFonts w:asciiTheme="minorHAnsi" w:hAnsiTheme="minorHAnsi" w:cs="Calibri"/>
          <w:sz w:val="24"/>
          <w:szCs w:val="24"/>
        </w:rPr>
        <w:t>00.000,00 kn sre</w:t>
      </w:r>
      <w:r w:rsidR="00E519EC" w:rsidRPr="00D16CFD">
        <w:rPr>
          <w:rFonts w:asciiTheme="minorHAnsi" w:hAnsiTheme="minorHAnsi" w:cs="Calibri"/>
          <w:sz w:val="24"/>
          <w:szCs w:val="24"/>
        </w:rPr>
        <w:t xml:space="preserve">dstava Ministarstva kulture </w:t>
      </w:r>
      <w:r w:rsidR="00752795" w:rsidRPr="00D16CFD">
        <w:rPr>
          <w:rFonts w:asciiTheme="minorHAnsi" w:hAnsiTheme="minorHAnsi" w:cs="Calibri"/>
          <w:sz w:val="24"/>
          <w:szCs w:val="24"/>
        </w:rPr>
        <w:t xml:space="preserve">i medija </w:t>
      </w:r>
      <w:r w:rsidR="00E519EC" w:rsidRPr="00D16CFD">
        <w:rPr>
          <w:rFonts w:asciiTheme="minorHAnsi" w:hAnsiTheme="minorHAnsi" w:cs="Calibri"/>
          <w:sz w:val="24"/>
          <w:szCs w:val="24"/>
        </w:rPr>
        <w:t>RH,</w:t>
      </w:r>
      <w:r w:rsidR="004E7366" w:rsidRPr="00D16CFD">
        <w:rPr>
          <w:rFonts w:asciiTheme="minorHAnsi" w:hAnsiTheme="minorHAnsi" w:cs="Calibri"/>
          <w:sz w:val="24"/>
          <w:szCs w:val="24"/>
        </w:rPr>
        <w:t xml:space="preserve"> </w:t>
      </w:r>
      <w:r w:rsidR="00D46B07" w:rsidRPr="00D16CFD">
        <w:rPr>
          <w:rFonts w:asciiTheme="minorHAnsi" w:hAnsiTheme="minorHAnsi" w:cs="Calibri"/>
          <w:sz w:val="24"/>
          <w:szCs w:val="24"/>
        </w:rPr>
        <w:t>100.000,00 kn MRRFEU, 43.063.907,96</w:t>
      </w:r>
      <w:r w:rsidR="004E7366" w:rsidRPr="00D16CFD">
        <w:rPr>
          <w:rFonts w:asciiTheme="minorHAnsi" w:hAnsiTheme="minorHAnsi" w:cs="Calibri"/>
          <w:sz w:val="24"/>
          <w:szCs w:val="24"/>
        </w:rPr>
        <w:t xml:space="preserve"> kn sredstava Arheološkog muzeja Istre</w:t>
      </w:r>
      <w:r w:rsidR="00AF197D" w:rsidRPr="00D16CFD">
        <w:rPr>
          <w:rFonts w:asciiTheme="minorHAnsi" w:hAnsiTheme="minorHAnsi" w:cs="Calibri"/>
          <w:sz w:val="24"/>
          <w:szCs w:val="24"/>
        </w:rPr>
        <w:t xml:space="preserve"> te </w:t>
      </w:r>
      <w:r w:rsidR="00E519EC" w:rsidRPr="00D16CFD">
        <w:rPr>
          <w:rFonts w:asciiTheme="minorHAnsi" w:hAnsiTheme="minorHAnsi" w:cs="Calibri"/>
          <w:sz w:val="24"/>
          <w:szCs w:val="24"/>
        </w:rPr>
        <w:t>30.000.000,00</w:t>
      </w:r>
      <w:r w:rsidR="00AF197D" w:rsidRPr="00D16CFD">
        <w:rPr>
          <w:rFonts w:asciiTheme="minorHAnsi" w:hAnsiTheme="minorHAnsi" w:cs="Calibri"/>
          <w:sz w:val="24"/>
          <w:szCs w:val="24"/>
        </w:rPr>
        <w:t xml:space="preserve"> kn sredstva kredita realiziranog preko HPB</w:t>
      </w:r>
      <w:r w:rsidR="00691EC0" w:rsidRPr="00D16CFD">
        <w:rPr>
          <w:rFonts w:asciiTheme="minorHAnsi" w:hAnsiTheme="minorHAnsi" w:cs="Calibri"/>
          <w:sz w:val="24"/>
          <w:szCs w:val="24"/>
        </w:rPr>
        <w:t xml:space="preserve">. </w:t>
      </w:r>
      <w:r w:rsidR="00467EFE" w:rsidRPr="00D16CFD">
        <w:rPr>
          <w:rFonts w:asciiTheme="minorHAnsi" w:hAnsiTheme="minorHAnsi" w:cs="Calibri"/>
          <w:sz w:val="24"/>
          <w:szCs w:val="24"/>
        </w:rPr>
        <w:t>Radovi na adapta</w:t>
      </w:r>
      <w:r w:rsidR="00F315CD" w:rsidRPr="00D16CFD">
        <w:rPr>
          <w:rFonts w:asciiTheme="minorHAnsi" w:hAnsiTheme="minorHAnsi" w:cs="Calibri"/>
          <w:sz w:val="24"/>
          <w:szCs w:val="24"/>
        </w:rPr>
        <w:t xml:space="preserve">ciji i dogradnji </w:t>
      </w:r>
      <w:r w:rsidR="00E519EC" w:rsidRPr="00D16CFD">
        <w:rPr>
          <w:rFonts w:asciiTheme="minorHAnsi" w:hAnsiTheme="minorHAnsi" w:cs="Calibri"/>
          <w:sz w:val="24"/>
          <w:szCs w:val="24"/>
        </w:rPr>
        <w:t>završeni su 27</w:t>
      </w:r>
      <w:r w:rsidR="00467EFE" w:rsidRPr="00D16CFD">
        <w:rPr>
          <w:rFonts w:asciiTheme="minorHAnsi" w:hAnsiTheme="minorHAnsi" w:cs="Calibri"/>
          <w:sz w:val="24"/>
          <w:szCs w:val="24"/>
        </w:rPr>
        <w:t>. svibnja 2021</w:t>
      </w:r>
      <w:r w:rsidR="009C0E27" w:rsidRPr="00D16CFD">
        <w:rPr>
          <w:rFonts w:asciiTheme="minorHAnsi" w:hAnsiTheme="minorHAnsi" w:cs="Calibri"/>
          <w:sz w:val="24"/>
          <w:szCs w:val="24"/>
        </w:rPr>
        <w:t>.</w:t>
      </w:r>
      <w:r w:rsidR="00F315CD" w:rsidRPr="00D16CFD">
        <w:rPr>
          <w:rFonts w:asciiTheme="minorHAnsi" w:hAnsiTheme="minorHAnsi" w:cs="Calibri"/>
          <w:sz w:val="24"/>
          <w:szCs w:val="24"/>
        </w:rPr>
        <w:t xml:space="preserve"> godine,</w:t>
      </w:r>
      <w:r w:rsidR="00467EFE" w:rsidRPr="00D16CFD">
        <w:rPr>
          <w:rFonts w:asciiTheme="minorHAnsi" w:hAnsiTheme="minorHAnsi" w:cs="Calibri"/>
          <w:sz w:val="24"/>
          <w:szCs w:val="24"/>
        </w:rPr>
        <w:t xml:space="preserve"> kada je obavljen tehnički pregled, te je ishodovana uporabna dozvola. Izvođač je predao objek</w:t>
      </w:r>
      <w:r w:rsidR="008427AB" w:rsidRPr="00D16CFD">
        <w:rPr>
          <w:rFonts w:asciiTheme="minorHAnsi" w:hAnsiTheme="minorHAnsi" w:cs="Calibri"/>
          <w:sz w:val="24"/>
          <w:szCs w:val="24"/>
        </w:rPr>
        <w:t>t</w:t>
      </w:r>
      <w:r w:rsidR="00467EFE" w:rsidRPr="00D16CFD">
        <w:rPr>
          <w:rFonts w:asciiTheme="minorHAnsi" w:hAnsiTheme="minorHAnsi" w:cs="Calibri"/>
          <w:sz w:val="24"/>
          <w:szCs w:val="24"/>
        </w:rPr>
        <w:t xml:space="preserve"> Arheološkom muzeju Istre </w:t>
      </w:r>
      <w:r w:rsidR="008427AB" w:rsidRPr="00D16CFD">
        <w:rPr>
          <w:rFonts w:asciiTheme="minorHAnsi" w:hAnsiTheme="minorHAnsi" w:cs="Calibri"/>
          <w:sz w:val="24"/>
          <w:szCs w:val="24"/>
        </w:rPr>
        <w:t xml:space="preserve">09. lipnja </w:t>
      </w:r>
      <w:r w:rsidR="00467EFE" w:rsidRPr="00D16CFD">
        <w:rPr>
          <w:rFonts w:asciiTheme="minorHAnsi" w:hAnsiTheme="minorHAnsi" w:cs="Calibri"/>
          <w:sz w:val="24"/>
          <w:szCs w:val="24"/>
        </w:rPr>
        <w:t xml:space="preserve">2021., uz uvjet sanacije </w:t>
      </w:r>
      <w:r w:rsidR="007A1CD5" w:rsidRPr="00D16CFD">
        <w:rPr>
          <w:rFonts w:asciiTheme="minorHAnsi" w:hAnsiTheme="minorHAnsi" w:cs="Calibri"/>
          <w:sz w:val="24"/>
          <w:szCs w:val="24"/>
        </w:rPr>
        <w:t xml:space="preserve">popisa grešaka koji je predan izvođaču radova. </w:t>
      </w:r>
      <w:r w:rsidR="00532321" w:rsidRPr="00D16CFD">
        <w:rPr>
          <w:rFonts w:asciiTheme="minorHAnsi" w:hAnsiTheme="minorHAnsi" w:cs="Calibri"/>
          <w:sz w:val="24"/>
          <w:szCs w:val="24"/>
        </w:rPr>
        <w:t xml:space="preserve">Multimedijalna fasada je realizirana krajem </w:t>
      </w:r>
      <w:r w:rsidR="00AF197D" w:rsidRPr="00D16CFD">
        <w:rPr>
          <w:rFonts w:asciiTheme="minorHAnsi" w:hAnsiTheme="minorHAnsi" w:cs="Calibri"/>
          <w:sz w:val="24"/>
          <w:szCs w:val="24"/>
        </w:rPr>
        <w:t xml:space="preserve">2021., </w:t>
      </w:r>
      <w:r w:rsidR="00F315CD" w:rsidRPr="00D16CFD">
        <w:rPr>
          <w:rFonts w:asciiTheme="minorHAnsi" w:hAnsiTheme="minorHAnsi" w:cs="Calibri"/>
          <w:sz w:val="24"/>
          <w:szCs w:val="24"/>
        </w:rPr>
        <w:t xml:space="preserve">a ukupan plan realizacije, zajedno </w:t>
      </w:r>
      <w:r w:rsidR="00712A9F" w:rsidRPr="00D16CFD">
        <w:rPr>
          <w:rFonts w:asciiTheme="minorHAnsi" w:hAnsiTheme="minorHAnsi" w:cs="Calibri"/>
          <w:sz w:val="24"/>
          <w:szCs w:val="24"/>
        </w:rPr>
        <w:t>s</w:t>
      </w:r>
      <w:r w:rsidR="00377746" w:rsidRPr="00D16CFD">
        <w:rPr>
          <w:rFonts w:asciiTheme="minorHAnsi" w:hAnsiTheme="minorHAnsi" w:cs="Calibri"/>
          <w:sz w:val="24"/>
          <w:szCs w:val="24"/>
        </w:rPr>
        <w:t xml:space="preserve"> n</w:t>
      </w:r>
      <w:r w:rsidR="00F315CD" w:rsidRPr="00D16CFD">
        <w:rPr>
          <w:rFonts w:asciiTheme="minorHAnsi" w:hAnsiTheme="minorHAnsi" w:cs="Calibri"/>
          <w:sz w:val="24"/>
          <w:szCs w:val="24"/>
        </w:rPr>
        <w:t xml:space="preserve">ovim stalnim postavom </w:t>
      </w:r>
      <w:r w:rsidR="00532321" w:rsidRPr="00D16CFD">
        <w:rPr>
          <w:rFonts w:asciiTheme="minorHAnsi" w:hAnsiTheme="minorHAnsi" w:cs="Calibri"/>
          <w:sz w:val="24"/>
          <w:szCs w:val="24"/>
        </w:rPr>
        <w:t xml:space="preserve">predviđen je za </w:t>
      </w:r>
      <w:r w:rsidR="00047866" w:rsidRPr="00D16CFD">
        <w:rPr>
          <w:rFonts w:asciiTheme="minorHAnsi" w:hAnsiTheme="minorHAnsi" w:cs="Calibri"/>
          <w:sz w:val="24"/>
          <w:szCs w:val="24"/>
        </w:rPr>
        <w:t>2024</w:t>
      </w:r>
      <w:r w:rsidR="009C0E27" w:rsidRPr="00D16CFD">
        <w:rPr>
          <w:rFonts w:asciiTheme="minorHAnsi" w:hAnsiTheme="minorHAnsi" w:cs="Calibri"/>
          <w:sz w:val="24"/>
          <w:szCs w:val="24"/>
        </w:rPr>
        <w:t>.</w:t>
      </w:r>
      <w:r w:rsidR="00532321" w:rsidRPr="00D16CFD">
        <w:rPr>
          <w:rFonts w:asciiTheme="minorHAnsi" w:hAnsiTheme="minorHAnsi" w:cs="Calibri"/>
          <w:sz w:val="24"/>
          <w:szCs w:val="24"/>
        </w:rPr>
        <w:t xml:space="preserve"> godinu</w:t>
      </w:r>
      <w:r w:rsidR="00F315CD" w:rsidRPr="00D16CFD">
        <w:rPr>
          <w:rFonts w:asciiTheme="minorHAnsi" w:hAnsiTheme="minorHAnsi" w:cs="Calibri"/>
          <w:sz w:val="24"/>
          <w:szCs w:val="24"/>
        </w:rPr>
        <w:t>.</w:t>
      </w:r>
    </w:p>
    <w:p w14:paraId="766F2A3A" w14:textId="77777777" w:rsidR="00F315CD" w:rsidRPr="00D46B07" w:rsidRDefault="00F315CD" w:rsidP="00B74C90">
      <w:pPr>
        <w:pStyle w:val="ListParagraph"/>
        <w:spacing w:after="0"/>
        <w:ind w:left="0" w:firstLine="357"/>
        <w:jc w:val="both"/>
        <w:rPr>
          <w:rFonts w:asciiTheme="minorHAnsi" w:hAnsiTheme="minorHAnsi" w:cs="Calibri"/>
          <w:sz w:val="24"/>
          <w:szCs w:val="24"/>
        </w:rPr>
      </w:pPr>
      <w:r w:rsidRPr="00D46B07">
        <w:rPr>
          <w:rFonts w:asciiTheme="minorHAnsi" w:hAnsiTheme="minorHAnsi" w:cs="Calibri"/>
          <w:sz w:val="24"/>
          <w:szCs w:val="24"/>
        </w:rPr>
        <w:t>Predloženi način financiranja ovakve velike investicije je sljedeći:</w:t>
      </w:r>
    </w:p>
    <w:p w14:paraId="21B3DBE6" w14:textId="77777777" w:rsidR="00F315CD" w:rsidRPr="00D46B07" w:rsidRDefault="00712A9F" w:rsidP="00B74C90">
      <w:pPr>
        <w:pStyle w:val="ListParagraph"/>
        <w:numPr>
          <w:ilvl w:val="0"/>
          <w:numId w:val="3"/>
        </w:numPr>
        <w:spacing w:after="0"/>
        <w:ind w:left="0" w:firstLine="360"/>
        <w:jc w:val="both"/>
        <w:rPr>
          <w:rFonts w:asciiTheme="minorHAnsi" w:hAnsiTheme="minorHAnsi" w:cs="Calibri"/>
          <w:sz w:val="24"/>
          <w:szCs w:val="24"/>
        </w:rPr>
      </w:pPr>
      <w:r w:rsidRPr="00D46B07">
        <w:rPr>
          <w:rFonts w:asciiTheme="minorHAnsi" w:hAnsiTheme="minorHAnsi" w:cs="Calibri"/>
          <w:b/>
          <w:sz w:val="24"/>
          <w:szCs w:val="24"/>
        </w:rPr>
        <w:t>V</w:t>
      </w:r>
      <w:r w:rsidR="00F315CD" w:rsidRPr="00D46B07">
        <w:rPr>
          <w:rFonts w:asciiTheme="minorHAnsi" w:hAnsiTheme="minorHAnsi" w:cs="Calibri"/>
          <w:b/>
          <w:sz w:val="24"/>
          <w:szCs w:val="24"/>
        </w:rPr>
        <w:t>lastita sredstva</w:t>
      </w:r>
      <w:r w:rsidR="00F315CD" w:rsidRPr="00D46B07">
        <w:rPr>
          <w:rFonts w:asciiTheme="minorHAnsi" w:hAnsiTheme="minorHAnsi" w:cs="Calibri"/>
          <w:sz w:val="24"/>
          <w:szCs w:val="24"/>
        </w:rPr>
        <w:t xml:space="preserve"> –</w:t>
      </w:r>
      <w:r w:rsidR="00D46B07" w:rsidRPr="00D46B07">
        <w:rPr>
          <w:rFonts w:asciiTheme="minorHAnsi" w:hAnsiTheme="minorHAnsi" w:cs="Calibri"/>
          <w:sz w:val="24"/>
          <w:szCs w:val="24"/>
        </w:rPr>
        <w:t xml:space="preserve"> </w:t>
      </w:r>
      <w:r w:rsidR="00F315CD" w:rsidRPr="00D46B07">
        <w:rPr>
          <w:rFonts w:asciiTheme="minorHAnsi" w:hAnsiTheme="minorHAnsi" w:cs="Calibri"/>
          <w:sz w:val="24"/>
          <w:szCs w:val="24"/>
        </w:rPr>
        <w:t>Ar</w:t>
      </w:r>
      <w:r w:rsidR="009C0E27" w:rsidRPr="00D46B07">
        <w:rPr>
          <w:rFonts w:asciiTheme="minorHAnsi" w:hAnsiTheme="minorHAnsi" w:cs="Calibri"/>
          <w:sz w:val="24"/>
          <w:szCs w:val="24"/>
        </w:rPr>
        <w:t xml:space="preserve">heološki muzej Istre izdvojio </w:t>
      </w:r>
      <w:r w:rsidR="00D46B07" w:rsidRPr="00D46B07">
        <w:rPr>
          <w:rFonts w:asciiTheme="minorHAnsi" w:hAnsiTheme="minorHAnsi" w:cs="Calibri"/>
          <w:b/>
          <w:sz w:val="24"/>
          <w:szCs w:val="24"/>
        </w:rPr>
        <w:t>43.063.907</w:t>
      </w:r>
      <w:r w:rsidR="008427AB" w:rsidRPr="00D46B07">
        <w:rPr>
          <w:rFonts w:asciiTheme="minorHAnsi" w:hAnsiTheme="minorHAnsi" w:cs="Calibri"/>
          <w:b/>
          <w:sz w:val="24"/>
          <w:szCs w:val="24"/>
        </w:rPr>
        <w:t>,</w:t>
      </w:r>
      <w:r w:rsidR="00D46B07" w:rsidRPr="00D46B07">
        <w:rPr>
          <w:rFonts w:asciiTheme="minorHAnsi" w:hAnsiTheme="minorHAnsi" w:cs="Calibri"/>
          <w:b/>
          <w:sz w:val="24"/>
          <w:szCs w:val="24"/>
        </w:rPr>
        <w:t>96</w:t>
      </w:r>
      <w:r w:rsidR="008427AB" w:rsidRPr="00D46B07">
        <w:rPr>
          <w:rFonts w:asciiTheme="minorHAnsi" w:hAnsiTheme="minorHAnsi" w:cs="Calibri"/>
          <w:sz w:val="24"/>
          <w:szCs w:val="24"/>
        </w:rPr>
        <w:t xml:space="preserve"> </w:t>
      </w:r>
      <w:r w:rsidR="00AF197D" w:rsidRPr="00D46B07">
        <w:rPr>
          <w:rFonts w:asciiTheme="minorHAnsi" w:hAnsiTheme="minorHAnsi" w:cs="Calibri"/>
          <w:b/>
          <w:sz w:val="24"/>
          <w:szCs w:val="24"/>
        </w:rPr>
        <w:t>kn</w:t>
      </w:r>
      <w:r w:rsidR="00AF197D" w:rsidRPr="00D46B07">
        <w:rPr>
          <w:rFonts w:asciiTheme="minorHAnsi" w:hAnsiTheme="minorHAnsi" w:cs="Calibri"/>
          <w:sz w:val="24"/>
          <w:szCs w:val="24"/>
        </w:rPr>
        <w:t xml:space="preserve"> </w:t>
      </w:r>
      <w:r w:rsidR="00F315CD" w:rsidRPr="00D46B07">
        <w:rPr>
          <w:rFonts w:asciiTheme="minorHAnsi" w:hAnsiTheme="minorHAnsi" w:cs="Calibri"/>
          <w:sz w:val="24"/>
          <w:szCs w:val="24"/>
        </w:rPr>
        <w:t xml:space="preserve">vlastitih sredstava </w:t>
      </w:r>
      <w:r w:rsidR="009C0E27" w:rsidRPr="00D46B07">
        <w:rPr>
          <w:rFonts w:asciiTheme="minorHAnsi" w:hAnsiTheme="minorHAnsi" w:cs="Calibri"/>
          <w:sz w:val="24"/>
          <w:szCs w:val="24"/>
        </w:rPr>
        <w:t>za radove</w:t>
      </w:r>
      <w:r w:rsidR="00F315CD" w:rsidRPr="00D46B07">
        <w:rPr>
          <w:rFonts w:asciiTheme="minorHAnsi" w:hAnsiTheme="minorHAnsi" w:cs="Calibri"/>
          <w:sz w:val="24"/>
          <w:szCs w:val="24"/>
        </w:rPr>
        <w:t xml:space="preserve">, koji </w:t>
      </w:r>
      <w:r w:rsidR="009C0E27" w:rsidRPr="00D46B07">
        <w:rPr>
          <w:rFonts w:asciiTheme="minorHAnsi" w:hAnsiTheme="minorHAnsi" w:cs="Calibri"/>
          <w:sz w:val="24"/>
          <w:szCs w:val="24"/>
        </w:rPr>
        <w:t xml:space="preserve">su </w:t>
      </w:r>
      <w:r w:rsidR="00F315CD" w:rsidRPr="00D46B07">
        <w:rPr>
          <w:rFonts w:asciiTheme="minorHAnsi" w:hAnsiTheme="minorHAnsi" w:cs="Calibri"/>
          <w:sz w:val="24"/>
          <w:szCs w:val="24"/>
        </w:rPr>
        <w:t>zapo</w:t>
      </w:r>
      <w:r w:rsidR="009C0E27" w:rsidRPr="00D46B07">
        <w:rPr>
          <w:rFonts w:asciiTheme="minorHAnsi" w:hAnsiTheme="minorHAnsi" w:cs="Calibri"/>
          <w:sz w:val="24"/>
          <w:szCs w:val="24"/>
        </w:rPr>
        <w:t>čeli</w:t>
      </w:r>
      <w:r w:rsidR="00F315CD" w:rsidRPr="00D46B07">
        <w:rPr>
          <w:rFonts w:asciiTheme="minorHAnsi" w:hAnsiTheme="minorHAnsi" w:cs="Calibri"/>
          <w:sz w:val="24"/>
          <w:szCs w:val="24"/>
        </w:rPr>
        <w:t xml:space="preserve"> </w:t>
      </w:r>
      <w:r w:rsidR="009C0E27" w:rsidRPr="00D46B07">
        <w:rPr>
          <w:rFonts w:asciiTheme="minorHAnsi" w:hAnsiTheme="minorHAnsi" w:cs="Calibri"/>
          <w:sz w:val="24"/>
          <w:szCs w:val="24"/>
        </w:rPr>
        <w:t>29. ožujka</w:t>
      </w:r>
      <w:r w:rsidR="00F315CD" w:rsidRPr="00D46B07">
        <w:rPr>
          <w:rFonts w:asciiTheme="minorHAnsi" w:hAnsiTheme="minorHAnsi" w:cs="Calibri"/>
          <w:sz w:val="24"/>
          <w:szCs w:val="24"/>
        </w:rPr>
        <w:t xml:space="preserve"> 2017. godine</w:t>
      </w:r>
      <w:r w:rsidR="008427AB" w:rsidRPr="00D46B07">
        <w:rPr>
          <w:rFonts w:asciiTheme="minorHAnsi" w:hAnsiTheme="minorHAnsi" w:cs="Calibri"/>
          <w:sz w:val="24"/>
          <w:szCs w:val="24"/>
        </w:rPr>
        <w:t>.</w:t>
      </w:r>
    </w:p>
    <w:p w14:paraId="0C07BE88" w14:textId="77777777" w:rsidR="00F315CD" w:rsidRPr="00B74C90" w:rsidRDefault="00712A9F" w:rsidP="00B74C90">
      <w:pPr>
        <w:pStyle w:val="ListParagraph"/>
        <w:numPr>
          <w:ilvl w:val="1"/>
          <w:numId w:val="3"/>
        </w:numPr>
        <w:spacing w:after="0"/>
        <w:ind w:left="0" w:firstLine="357"/>
        <w:jc w:val="both"/>
        <w:rPr>
          <w:rFonts w:asciiTheme="minorHAnsi" w:hAnsiTheme="minorHAnsi" w:cs="Calibri"/>
          <w:sz w:val="24"/>
          <w:szCs w:val="24"/>
        </w:rPr>
      </w:pPr>
      <w:r w:rsidRPr="00B74C90">
        <w:rPr>
          <w:rFonts w:asciiTheme="minorHAnsi" w:hAnsiTheme="minorHAnsi" w:cs="Calibri"/>
          <w:b/>
          <w:sz w:val="24"/>
          <w:szCs w:val="24"/>
        </w:rPr>
        <w:lastRenderedPageBreak/>
        <w:t>S</w:t>
      </w:r>
      <w:r w:rsidR="00F315CD" w:rsidRPr="00B74C90">
        <w:rPr>
          <w:rFonts w:asciiTheme="minorHAnsi" w:hAnsiTheme="minorHAnsi" w:cs="Calibri"/>
          <w:b/>
          <w:sz w:val="24"/>
          <w:szCs w:val="24"/>
        </w:rPr>
        <w:t>redstva Ministarstva kulture</w:t>
      </w:r>
      <w:r w:rsidR="007A1CD5" w:rsidRPr="00B74C90">
        <w:rPr>
          <w:rFonts w:asciiTheme="minorHAnsi" w:hAnsiTheme="minorHAnsi" w:cs="Calibri"/>
          <w:b/>
          <w:sz w:val="24"/>
          <w:szCs w:val="24"/>
        </w:rPr>
        <w:t xml:space="preserve"> i medija</w:t>
      </w:r>
      <w:r w:rsidR="00F315CD" w:rsidRPr="00B74C90">
        <w:rPr>
          <w:rFonts w:asciiTheme="minorHAnsi" w:hAnsiTheme="minorHAnsi" w:cs="Calibri"/>
          <w:sz w:val="24"/>
          <w:szCs w:val="24"/>
        </w:rPr>
        <w:t xml:space="preserve"> – </w:t>
      </w:r>
      <w:r w:rsidR="007A1CD5" w:rsidRPr="00B74C90">
        <w:rPr>
          <w:rFonts w:asciiTheme="minorHAnsi" w:hAnsiTheme="minorHAnsi" w:cs="Calibri"/>
          <w:sz w:val="24"/>
          <w:szCs w:val="24"/>
        </w:rPr>
        <w:t>Ministarstvo</w:t>
      </w:r>
      <w:r w:rsidR="00F315CD" w:rsidRPr="00B74C90">
        <w:rPr>
          <w:rFonts w:asciiTheme="minorHAnsi" w:hAnsiTheme="minorHAnsi" w:cs="Calibri"/>
          <w:sz w:val="24"/>
          <w:szCs w:val="24"/>
        </w:rPr>
        <w:t xml:space="preserve"> kulture</w:t>
      </w:r>
      <w:r w:rsidR="007A1CD5" w:rsidRPr="00B74C90">
        <w:rPr>
          <w:rFonts w:asciiTheme="minorHAnsi" w:hAnsiTheme="minorHAnsi" w:cs="Calibri"/>
          <w:sz w:val="24"/>
          <w:szCs w:val="24"/>
        </w:rPr>
        <w:t xml:space="preserve"> i medija</w:t>
      </w:r>
      <w:r w:rsidR="009C0E27" w:rsidRPr="00B74C90">
        <w:rPr>
          <w:rFonts w:asciiTheme="minorHAnsi" w:hAnsiTheme="minorHAnsi" w:cs="Calibri"/>
          <w:sz w:val="24"/>
          <w:szCs w:val="24"/>
        </w:rPr>
        <w:t xml:space="preserve"> RH</w:t>
      </w:r>
      <w:r w:rsidR="007A1CD5" w:rsidRPr="00B74C90">
        <w:rPr>
          <w:rFonts w:asciiTheme="minorHAnsi" w:hAnsiTheme="minorHAnsi" w:cs="Calibri"/>
          <w:sz w:val="24"/>
          <w:szCs w:val="24"/>
        </w:rPr>
        <w:t>, kao osnivače</w:t>
      </w:r>
      <w:r w:rsidR="00F315CD" w:rsidRPr="00B74C90">
        <w:rPr>
          <w:rFonts w:asciiTheme="minorHAnsi" w:hAnsiTheme="minorHAnsi" w:cs="Calibri"/>
          <w:sz w:val="24"/>
          <w:szCs w:val="24"/>
        </w:rPr>
        <w:t xml:space="preserve"> Arheološkog muzeja Istre </w:t>
      </w:r>
      <w:r w:rsidR="00E56A42" w:rsidRPr="00B74C90">
        <w:rPr>
          <w:rFonts w:asciiTheme="minorHAnsi" w:hAnsiTheme="minorHAnsi" w:cs="Calibri"/>
          <w:sz w:val="24"/>
          <w:szCs w:val="24"/>
        </w:rPr>
        <w:t xml:space="preserve">je </w:t>
      </w:r>
      <w:r w:rsidR="00CD2271" w:rsidRPr="00B74C90">
        <w:rPr>
          <w:rFonts w:asciiTheme="minorHAnsi" w:hAnsiTheme="minorHAnsi" w:cs="Calibri"/>
          <w:sz w:val="24"/>
          <w:szCs w:val="24"/>
        </w:rPr>
        <w:t>kroz program izgradnje, održavanja i opremanja ustanova kulture (investicijske potpore)</w:t>
      </w:r>
      <w:r w:rsidR="007A1CD5" w:rsidRPr="00B74C90">
        <w:rPr>
          <w:rFonts w:asciiTheme="minorHAnsi" w:hAnsiTheme="minorHAnsi" w:cs="Calibri"/>
          <w:sz w:val="24"/>
          <w:szCs w:val="24"/>
        </w:rPr>
        <w:t xml:space="preserve"> ukupno uložio s</w:t>
      </w:r>
      <w:r w:rsidR="00AF197D" w:rsidRPr="00B74C90">
        <w:rPr>
          <w:rFonts w:asciiTheme="minorHAnsi" w:hAnsiTheme="minorHAnsi" w:cs="Calibri"/>
          <w:sz w:val="24"/>
          <w:szCs w:val="24"/>
        </w:rPr>
        <w:t>redstva</w:t>
      </w:r>
      <w:r w:rsidR="00993F03" w:rsidRPr="00B74C90">
        <w:rPr>
          <w:rFonts w:asciiTheme="minorHAnsi" w:hAnsiTheme="minorHAnsi" w:cs="Calibri"/>
          <w:sz w:val="24"/>
          <w:szCs w:val="24"/>
        </w:rPr>
        <w:t xml:space="preserve"> </w:t>
      </w:r>
      <w:r w:rsidR="007A1CD5" w:rsidRPr="00B74C90">
        <w:rPr>
          <w:rFonts w:asciiTheme="minorHAnsi" w:hAnsiTheme="minorHAnsi" w:cs="Calibri"/>
          <w:sz w:val="24"/>
          <w:szCs w:val="24"/>
        </w:rPr>
        <w:t>u iznosu od 50</w:t>
      </w:r>
      <w:r w:rsidR="00AF197D" w:rsidRPr="00B74C90">
        <w:rPr>
          <w:rFonts w:asciiTheme="minorHAnsi" w:hAnsiTheme="minorHAnsi" w:cs="Calibri"/>
          <w:sz w:val="24"/>
          <w:szCs w:val="24"/>
        </w:rPr>
        <w:t>.2</w:t>
      </w:r>
      <w:r w:rsidR="00993F03" w:rsidRPr="00B74C90">
        <w:rPr>
          <w:rFonts w:asciiTheme="minorHAnsi" w:hAnsiTheme="minorHAnsi" w:cs="Calibri"/>
          <w:sz w:val="24"/>
          <w:szCs w:val="24"/>
        </w:rPr>
        <w:t>00.000,00 kn</w:t>
      </w:r>
    </w:p>
    <w:p w14:paraId="20250ED2" w14:textId="2E1E52D2" w:rsidR="008E1C35" w:rsidRPr="002F5895" w:rsidRDefault="00CD3DA9" w:rsidP="00B74C90">
      <w:pPr>
        <w:pStyle w:val="ListParagraph"/>
        <w:numPr>
          <w:ilvl w:val="1"/>
          <w:numId w:val="3"/>
        </w:numPr>
        <w:spacing w:after="0"/>
        <w:ind w:left="0" w:firstLine="357"/>
        <w:jc w:val="both"/>
        <w:rPr>
          <w:rFonts w:asciiTheme="minorHAnsi" w:hAnsiTheme="minorHAnsi" w:cs="Calibri"/>
          <w:sz w:val="24"/>
          <w:szCs w:val="24"/>
        </w:rPr>
      </w:pPr>
      <w:r w:rsidRPr="002F5895">
        <w:rPr>
          <w:rFonts w:asciiTheme="minorHAnsi" w:hAnsiTheme="minorHAnsi" w:cs="Calibri"/>
          <w:b/>
          <w:spacing w:val="-3"/>
          <w:sz w:val="24"/>
          <w:szCs w:val="24"/>
        </w:rPr>
        <w:t>Kreditiranje</w:t>
      </w:r>
      <w:r w:rsidR="009C0E27" w:rsidRPr="002F5895">
        <w:rPr>
          <w:rFonts w:asciiTheme="minorHAnsi" w:hAnsiTheme="minorHAnsi" w:cs="Calibri"/>
          <w:b/>
          <w:spacing w:val="-3"/>
          <w:sz w:val="24"/>
          <w:szCs w:val="24"/>
        </w:rPr>
        <w:t xml:space="preserve"> </w:t>
      </w:r>
      <w:r w:rsidRPr="002F5895">
        <w:rPr>
          <w:rFonts w:asciiTheme="minorHAnsi" w:hAnsiTheme="minorHAnsi" w:cs="Calibri"/>
          <w:spacing w:val="-3"/>
          <w:sz w:val="24"/>
          <w:szCs w:val="24"/>
        </w:rPr>
        <w:t xml:space="preserve">– </w:t>
      </w:r>
      <w:r w:rsidR="008E1C35" w:rsidRPr="002F5895">
        <w:rPr>
          <w:rFonts w:asciiTheme="minorHAnsi" w:hAnsiTheme="minorHAnsi" w:cs="Calibri"/>
          <w:spacing w:val="-3"/>
          <w:sz w:val="24"/>
          <w:szCs w:val="24"/>
        </w:rPr>
        <w:t>za zatvaranje financijske konstrukcije planiran je</w:t>
      </w:r>
      <w:r w:rsidR="00AF197D" w:rsidRPr="002F5895">
        <w:rPr>
          <w:rFonts w:asciiTheme="minorHAnsi" w:hAnsiTheme="minorHAnsi" w:cs="Calibri"/>
          <w:spacing w:val="-3"/>
          <w:sz w:val="24"/>
          <w:szCs w:val="24"/>
        </w:rPr>
        <w:t xml:space="preserve"> i utrošen</w:t>
      </w:r>
      <w:r w:rsidR="008E1C35" w:rsidRPr="002F5895">
        <w:rPr>
          <w:rFonts w:asciiTheme="minorHAnsi" w:hAnsiTheme="minorHAnsi" w:cs="Calibri"/>
          <w:spacing w:val="-3"/>
          <w:sz w:val="24"/>
          <w:szCs w:val="24"/>
        </w:rPr>
        <w:t xml:space="preserve"> kredit u iznosu</w:t>
      </w:r>
      <w:r w:rsidR="008E1C35" w:rsidRPr="00B74C90">
        <w:rPr>
          <w:rFonts w:asciiTheme="minorHAnsi" w:hAnsiTheme="minorHAnsi" w:cs="Calibri"/>
          <w:spacing w:val="-3"/>
          <w:sz w:val="24"/>
          <w:szCs w:val="24"/>
        </w:rPr>
        <w:t xml:space="preserve"> od</w:t>
      </w:r>
      <w:r w:rsidR="009C0E27" w:rsidRPr="00B74C90">
        <w:rPr>
          <w:rFonts w:asciiTheme="minorHAnsi" w:hAnsiTheme="minorHAnsi" w:cs="Calibri"/>
          <w:spacing w:val="-3"/>
          <w:sz w:val="24"/>
          <w:szCs w:val="24"/>
        </w:rPr>
        <w:t xml:space="preserve"> </w:t>
      </w:r>
      <w:r w:rsidR="008E1C35" w:rsidRPr="00B74C90">
        <w:rPr>
          <w:rFonts w:asciiTheme="minorHAnsi" w:hAnsiTheme="minorHAnsi" w:cs="Calibri"/>
          <w:spacing w:val="-3"/>
          <w:sz w:val="24"/>
          <w:szCs w:val="24"/>
        </w:rPr>
        <w:t xml:space="preserve">30.000.000,00 kn, koji </w:t>
      </w:r>
      <w:r w:rsidR="00603F0D" w:rsidRPr="00B74C90">
        <w:rPr>
          <w:rFonts w:asciiTheme="minorHAnsi" w:hAnsiTheme="minorHAnsi" w:cs="Calibri"/>
          <w:spacing w:val="-3"/>
          <w:sz w:val="24"/>
          <w:szCs w:val="24"/>
        </w:rPr>
        <w:t>je i</w:t>
      </w:r>
      <w:r w:rsidR="008E1C35" w:rsidRPr="00B74C90">
        <w:rPr>
          <w:rFonts w:asciiTheme="minorHAnsi" w:hAnsiTheme="minorHAnsi" w:cs="Calibri"/>
          <w:spacing w:val="-3"/>
          <w:sz w:val="24"/>
          <w:szCs w:val="24"/>
        </w:rPr>
        <w:t xml:space="preserve"> realiziran preko H</w:t>
      </w:r>
      <w:r w:rsidR="00993F03" w:rsidRPr="00B74C90">
        <w:rPr>
          <w:rFonts w:asciiTheme="minorHAnsi" w:hAnsiTheme="minorHAnsi" w:cs="Calibri"/>
          <w:spacing w:val="-3"/>
          <w:sz w:val="24"/>
          <w:szCs w:val="24"/>
        </w:rPr>
        <w:t xml:space="preserve">rvatske </w:t>
      </w:r>
      <w:r w:rsidR="008E1C35" w:rsidRPr="00B74C90">
        <w:rPr>
          <w:rFonts w:asciiTheme="minorHAnsi" w:hAnsiTheme="minorHAnsi" w:cs="Calibri"/>
          <w:spacing w:val="-3"/>
          <w:sz w:val="24"/>
          <w:szCs w:val="24"/>
        </w:rPr>
        <w:t>P</w:t>
      </w:r>
      <w:r w:rsidR="00993F03" w:rsidRPr="00B74C90">
        <w:rPr>
          <w:rFonts w:asciiTheme="minorHAnsi" w:hAnsiTheme="minorHAnsi" w:cs="Calibri"/>
          <w:spacing w:val="-3"/>
          <w:sz w:val="24"/>
          <w:szCs w:val="24"/>
        </w:rPr>
        <w:t xml:space="preserve">oštanske </w:t>
      </w:r>
      <w:r w:rsidR="008E1C35" w:rsidRPr="00B74C90">
        <w:rPr>
          <w:rFonts w:asciiTheme="minorHAnsi" w:hAnsiTheme="minorHAnsi" w:cs="Calibri"/>
          <w:spacing w:val="-3"/>
          <w:sz w:val="24"/>
          <w:szCs w:val="24"/>
        </w:rPr>
        <w:t>B</w:t>
      </w:r>
      <w:r w:rsidR="00993F03" w:rsidRPr="00B74C90">
        <w:rPr>
          <w:rFonts w:asciiTheme="minorHAnsi" w:hAnsiTheme="minorHAnsi" w:cs="Calibri"/>
          <w:spacing w:val="-3"/>
          <w:sz w:val="24"/>
          <w:szCs w:val="24"/>
        </w:rPr>
        <w:t>anke</w:t>
      </w:r>
      <w:r w:rsidR="008E1C35" w:rsidRPr="00B74C90">
        <w:rPr>
          <w:rFonts w:asciiTheme="minorHAnsi" w:hAnsiTheme="minorHAnsi" w:cs="Calibri"/>
          <w:spacing w:val="-3"/>
          <w:sz w:val="24"/>
          <w:szCs w:val="24"/>
        </w:rPr>
        <w:t>, korištenjem sredstava HBOR</w:t>
      </w:r>
      <w:r w:rsidR="008E1C35" w:rsidRPr="00B74C90">
        <w:rPr>
          <w:rFonts w:asciiTheme="minorHAnsi" w:hAnsiTheme="minorHAnsi" w:cs="Calibri"/>
          <w:sz w:val="24"/>
          <w:szCs w:val="24"/>
        </w:rPr>
        <w:t xml:space="preserve">-a, uz </w:t>
      </w:r>
      <w:r w:rsidR="00895A0B" w:rsidRPr="00B74C90">
        <w:rPr>
          <w:rFonts w:asciiTheme="minorHAnsi" w:hAnsiTheme="minorHAnsi" w:cs="Calibri"/>
          <w:sz w:val="24"/>
          <w:szCs w:val="24"/>
        </w:rPr>
        <w:t>suglasnost Vlade Republike Hrvatske</w:t>
      </w:r>
      <w:r w:rsidR="008E1C35" w:rsidRPr="00B74C90">
        <w:rPr>
          <w:rFonts w:asciiTheme="minorHAnsi" w:hAnsiTheme="minorHAnsi" w:cs="Calibri"/>
          <w:sz w:val="24"/>
          <w:szCs w:val="24"/>
        </w:rPr>
        <w:t>.</w:t>
      </w:r>
      <w:r w:rsidR="00993F03" w:rsidRPr="00B74C90">
        <w:rPr>
          <w:rFonts w:asciiTheme="minorHAnsi" w:hAnsiTheme="minorHAnsi" w:cs="Calibri"/>
          <w:sz w:val="24"/>
          <w:szCs w:val="24"/>
        </w:rPr>
        <w:t xml:space="preserve"> </w:t>
      </w:r>
      <w:r w:rsidR="00524048" w:rsidRPr="00B74C90">
        <w:rPr>
          <w:rFonts w:asciiTheme="minorHAnsi" w:hAnsiTheme="minorHAnsi" w:cs="Calibri"/>
          <w:sz w:val="24"/>
          <w:szCs w:val="24"/>
        </w:rPr>
        <w:t xml:space="preserve">Kredit je na 15 godina, uz kamatnu stopu </w:t>
      </w:r>
      <w:r w:rsidR="00524048" w:rsidRPr="00047866">
        <w:rPr>
          <w:rFonts w:asciiTheme="minorHAnsi" w:hAnsiTheme="minorHAnsi" w:cs="Calibri"/>
          <w:sz w:val="24"/>
          <w:szCs w:val="24"/>
        </w:rPr>
        <w:t xml:space="preserve">od </w:t>
      </w:r>
      <w:r w:rsidR="00524048" w:rsidRPr="002F5895">
        <w:rPr>
          <w:rFonts w:asciiTheme="minorHAnsi" w:hAnsiTheme="minorHAnsi" w:cs="Calibri"/>
          <w:sz w:val="24"/>
          <w:szCs w:val="24"/>
        </w:rPr>
        <w:t xml:space="preserve">1,41%. Započeto je sa vraćanjem kredita, do </w:t>
      </w:r>
      <w:r w:rsidR="00E519EC" w:rsidRPr="002F5895">
        <w:rPr>
          <w:rFonts w:asciiTheme="minorHAnsi" w:hAnsiTheme="minorHAnsi" w:cs="Calibri"/>
          <w:sz w:val="24"/>
          <w:szCs w:val="24"/>
        </w:rPr>
        <w:t>30</w:t>
      </w:r>
      <w:r w:rsidR="00047866" w:rsidRPr="002F5895">
        <w:rPr>
          <w:rFonts w:asciiTheme="minorHAnsi" w:hAnsiTheme="minorHAnsi" w:cs="Calibri"/>
          <w:sz w:val="24"/>
          <w:szCs w:val="24"/>
        </w:rPr>
        <w:t>. lipnja 2023</w:t>
      </w:r>
      <w:r w:rsidR="00524048" w:rsidRPr="002F5895">
        <w:rPr>
          <w:rFonts w:asciiTheme="minorHAnsi" w:hAnsiTheme="minorHAnsi" w:cs="Calibri"/>
          <w:sz w:val="24"/>
          <w:szCs w:val="24"/>
        </w:rPr>
        <w:t xml:space="preserve">. godine je ukupno plaćeno </w:t>
      </w:r>
      <w:r w:rsidR="002F5895" w:rsidRPr="002F5895">
        <w:rPr>
          <w:rFonts w:asciiTheme="minorHAnsi" w:hAnsiTheme="minorHAnsi" w:cs="Calibri"/>
          <w:sz w:val="24"/>
          <w:szCs w:val="24"/>
        </w:rPr>
        <w:t>12</w:t>
      </w:r>
      <w:r w:rsidR="00524048" w:rsidRPr="002F5895">
        <w:rPr>
          <w:rFonts w:asciiTheme="minorHAnsi" w:hAnsiTheme="minorHAnsi" w:cs="Calibri"/>
          <w:sz w:val="24"/>
          <w:szCs w:val="24"/>
        </w:rPr>
        <w:t xml:space="preserve"> rat</w:t>
      </w:r>
      <w:r w:rsidR="002F5895" w:rsidRPr="002F5895">
        <w:rPr>
          <w:rFonts w:asciiTheme="minorHAnsi" w:hAnsiTheme="minorHAnsi" w:cs="Calibri"/>
          <w:sz w:val="24"/>
          <w:szCs w:val="24"/>
        </w:rPr>
        <w:t>a</w:t>
      </w:r>
      <w:r w:rsidR="00524048" w:rsidRPr="002F5895">
        <w:rPr>
          <w:rFonts w:asciiTheme="minorHAnsi" w:hAnsiTheme="minorHAnsi" w:cs="Calibri"/>
          <w:sz w:val="24"/>
          <w:szCs w:val="24"/>
        </w:rPr>
        <w:t xml:space="preserve"> kredita, </w:t>
      </w:r>
      <w:r w:rsidR="002F5895" w:rsidRPr="002F5895">
        <w:rPr>
          <w:rFonts w:asciiTheme="minorHAnsi" w:hAnsiTheme="minorHAnsi" w:cs="Calibri"/>
          <w:sz w:val="24"/>
          <w:szCs w:val="24"/>
        </w:rPr>
        <w:t xml:space="preserve">odnosno 796.336,85 €/6.000.000,00 kn glavnice i 149.692,58 €/ 1.127.858,71 kn kamata, </w:t>
      </w:r>
      <w:r w:rsidR="00524048" w:rsidRPr="002F5895">
        <w:rPr>
          <w:rFonts w:asciiTheme="minorHAnsi" w:hAnsiTheme="minorHAnsi" w:cs="Calibri"/>
          <w:sz w:val="24"/>
          <w:szCs w:val="24"/>
        </w:rPr>
        <w:t xml:space="preserve">u </w:t>
      </w:r>
      <w:r w:rsidR="002F5895" w:rsidRPr="002F5895">
        <w:rPr>
          <w:rFonts w:asciiTheme="minorHAnsi" w:hAnsiTheme="minorHAnsi" w:cs="Calibri"/>
          <w:sz w:val="24"/>
          <w:szCs w:val="24"/>
        </w:rPr>
        <w:t xml:space="preserve">ukupnom </w:t>
      </w:r>
      <w:r w:rsidR="00524048" w:rsidRPr="002F5895">
        <w:rPr>
          <w:rFonts w:asciiTheme="minorHAnsi" w:hAnsiTheme="minorHAnsi" w:cs="Calibri"/>
          <w:sz w:val="24"/>
          <w:szCs w:val="24"/>
        </w:rPr>
        <w:t xml:space="preserve">iznosu od </w:t>
      </w:r>
      <w:r w:rsidR="002F5895" w:rsidRPr="002F5895">
        <w:rPr>
          <w:rFonts w:asciiTheme="minorHAnsi" w:hAnsiTheme="minorHAnsi" w:cs="Calibri"/>
          <w:sz w:val="24"/>
          <w:szCs w:val="24"/>
        </w:rPr>
        <w:t>946.029,43 €/7.127.858,71 kn</w:t>
      </w:r>
      <w:r w:rsidR="00524048" w:rsidRPr="002F5895">
        <w:rPr>
          <w:rFonts w:asciiTheme="minorHAnsi" w:hAnsiTheme="minorHAnsi" w:cs="Calibri"/>
          <w:sz w:val="24"/>
          <w:szCs w:val="24"/>
        </w:rPr>
        <w:t>.</w:t>
      </w:r>
      <w:r w:rsidR="00047866" w:rsidRPr="002F5895">
        <w:rPr>
          <w:rFonts w:asciiTheme="minorHAnsi" w:hAnsiTheme="minorHAnsi" w:cs="Calibri"/>
          <w:sz w:val="24"/>
          <w:szCs w:val="24"/>
        </w:rPr>
        <w:t xml:space="preserve"> Preostalo je za vratiti još </w:t>
      </w:r>
      <w:r w:rsidR="002F5895" w:rsidRPr="002F5895">
        <w:rPr>
          <w:rFonts w:asciiTheme="minorHAnsi" w:hAnsiTheme="minorHAnsi" w:cs="Calibri"/>
          <w:sz w:val="24"/>
          <w:szCs w:val="24"/>
        </w:rPr>
        <w:t>24.000.000,00</w:t>
      </w:r>
      <w:r w:rsidR="00047866" w:rsidRPr="002F5895">
        <w:rPr>
          <w:rFonts w:asciiTheme="minorHAnsi" w:hAnsiTheme="minorHAnsi" w:cs="Calibri"/>
          <w:sz w:val="24"/>
          <w:szCs w:val="24"/>
        </w:rPr>
        <w:t xml:space="preserve"> kn</w:t>
      </w:r>
      <w:r w:rsidR="002F5895" w:rsidRPr="002F5895">
        <w:rPr>
          <w:rFonts w:asciiTheme="minorHAnsi" w:hAnsiTheme="minorHAnsi" w:cs="Calibri"/>
          <w:sz w:val="24"/>
          <w:szCs w:val="24"/>
        </w:rPr>
        <w:t xml:space="preserve"> s pripadajućom kamatom</w:t>
      </w:r>
      <w:r w:rsidR="00047866" w:rsidRPr="002F5895">
        <w:rPr>
          <w:rFonts w:asciiTheme="minorHAnsi" w:hAnsiTheme="minorHAnsi" w:cs="Calibri"/>
          <w:sz w:val="24"/>
          <w:szCs w:val="24"/>
        </w:rPr>
        <w:t>, zaključno do 30. lipnja 2035. godine.</w:t>
      </w:r>
    </w:p>
    <w:p w14:paraId="48B65698" w14:textId="77777777" w:rsidR="00CD3DA9" w:rsidRPr="00B74C90" w:rsidRDefault="00CD3DA9" w:rsidP="00B74C90">
      <w:pPr>
        <w:pStyle w:val="ListParagraph"/>
        <w:spacing w:after="0"/>
        <w:ind w:left="357"/>
        <w:jc w:val="both"/>
        <w:rPr>
          <w:rFonts w:asciiTheme="minorHAnsi" w:hAnsiTheme="minorHAnsi" w:cs="Calibri"/>
          <w:sz w:val="24"/>
          <w:szCs w:val="24"/>
        </w:rPr>
      </w:pPr>
    </w:p>
    <w:p w14:paraId="1624E9ED" w14:textId="77777777" w:rsidR="008427AB" w:rsidRPr="00B74C90" w:rsidRDefault="008427AB" w:rsidP="004B3678">
      <w:pPr>
        <w:pStyle w:val="ListParagraph"/>
        <w:spacing w:after="0"/>
        <w:ind w:left="0" w:firstLine="357"/>
        <w:jc w:val="both"/>
        <w:outlineLvl w:val="0"/>
        <w:rPr>
          <w:rFonts w:asciiTheme="minorHAnsi" w:hAnsiTheme="minorHAnsi" w:cs="Calibri"/>
          <w:b/>
          <w:spacing w:val="-3"/>
          <w:sz w:val="24"/>
          <w:szCs w:val="24"/>
        </w:rPr>
      </w:pPr>
      <w:r w:rsidRPr="00B74C90">
        <w:rPr>
          <w:rFonts w:asciiTheme="minorHAnsi" w:hAnsiTheme="minorHAnsi" w:cs="Calibri"/>
          <w:b/>
          <w:spacing w:val="-3"/>
          <w:sz w:val="24"/>
          <w:szCs w:val="24"/>
        </w:rPr>
        <w:t>Novi stalni postav Arheološkog muzeja Istre</w:t>
      </w:r>
    </w:p>
    <w:p w14:paraId="212EE15F" w14:textId="1E46CE79" w:rsidR="00D46B07" w:rsidRDefault="008427AB" w:rsidP="005C48C7">
      <w:pPr>
        <w:pStyle w:val="ListParagraph"/>
        <w:spacing w:after="0"/>
        <w:ind w:left="0" w:firstLine="357"/>
        <w:jc w:val="both"/>
        <w:rPr>
          <w:rFonts w:asciiTheme="minorHAnsi" w:hAnsiTheme="minorHAnsi" w:cs="Calibri"/>
          <w:sz w:val="24"/>
          <w:szCs w:val="24"/>
        </w:rPr>
      </w:pPr>
      <w:r w:rsidRPr="00B74C90">
        <w:rPr>
          <w:rFonts w:asciiTheme="minorHAnsi" w:hAnsiTheme="minorHAnsi" w:cs="Calibri"/>
          <w:spacing w:val="-3"/>
          <w:sz w:val="24"/>
          <w:szCs w:val="24"/>
        </w:rPr>
        <w:t xml:space="preserve">Stari stalni postav iz 1974. </w:t>
      </w:r>
      <w:r w:rsidR="00D46B07">
        <w:rPr>
          <w:rFonts w:asciiTheme="minorHAnsi" w:hAnsiTheme="minorHAnsi" w:cs="Calibri"/>
          <w:spacing w:val="-3"/>
          <w:sz w:val="24"/>
          <w:szCs w:val="24"/>
        </w:rPr>
        <w:t>skinut</w:t>
      </w:r>
      <w:r w:rsidRPr="00B74C90">
        <w:rPr>
          <w:rFonts w:asciiTheme="minorHAnsi" w:hAnsiTheme="minorHAnsi" w:cs="Calibri"/>
          <w:spacing w:val="-3"/>
          <w:sz w:val="24"/>
          <w:szCs w:val="24"/>
        </w:rPr>
        <w:t xml:space="preserve"> je 2013. godine. </w:t>
      </w:r>
      <w:r w:rsidRPr="00B74C90">
        <w:rPr>
          <w:rFonts w:asciiTheme="minorHAnsi" w:hAnsiTheme="minorHAnsi" w:cs="Calibri"/>
          <w:sz w:val="24"/>
          <w:szCs w:val="24"/>
        </w:rPr>
        <w:t xml:space="preserve">Novi koncept stalnog postava, predstavljen je Hrvatskom muzejskom vijeću, koje ga je usvojilo 2013. godine. Temeljem tog usvojenog koncepta, izrađen je 2015. </w:t>
      </w:r>
      <w:proofErr w:type="spellStart"/>
      <w:r w:rsidRPr="00B74C90">
        <w:rPr>
          <w:rFonts w:asciiTheme="minorHAnsi" w:hAnsiTheme="minorHAnsi" w:cs="Calibri"/>
          <w:sz w:val="24"/>
          <w:szCs w:val="24"/>
        </w:rPr>
        <w:t>Scenario</w:t>
      </w:r>
      <w:proofErr w:type="spellEnd"/>
      <w:r w:rsidRPr="00B74C90">
        <w:rPr>
          <w:rFonts w:asciiTheme="minorHAnsi" w:hAnsiTheme="minorHAnsi" w:cs="Calibri"/>
          <w:sz w:val="24"/>
          <w:szCs w:val="24"/>
        </w:rPr>
        <w:t xml:space="preserve"> novog stalnog postava, formirana je radna grupa za njegovo osmišljavanje, a sav radni materijal dostavljen je dizajneru postava </w:t>
      </w:r>
      <w:proofErr w:type="spellStart"/>
      <w:r w:rsidRPr="00B74C90">
        <w:rPr>
          <w:rFonts w:asciiTheme="minorHAnsi" w:hAnsiTheme="minorHAnsi" w:cs="Calibri"/>
          <w:sz w:val="24"/>
          <w:szCs w:val="24"/>
        </w:rPr>
        <w:t>Mauriziju</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Ferlinu</w:t>
      </w:r>
      <w:proofErr w:type="spellEnd"/>
      <w:r w:rsidRPr="00B74C90">
        <w:rPr>
          <w:rFonts w:asciiTheme="minorHAnsi" w:hAnsiTheme="minorHAnsi" w:cs="Calibri"/>
          <w:sz w:val="24"/>
          <w:szCs w:val="24"/>
        </w:rPr>
        <w:t xml:space="preserve">. Početkom 2020. godine u svrhu kvalitetnijeg promišljanja komunikacije novog stalnog postava izrađena je Analiza potreba domaćih i inozemnih posjetitelja Arheološkog muzeja Istre. </w:t>
      </w:r>
      <w:r w:rsidR="00CF7CF7" w:rsidRPr="00B74C90">
        <w:rPr>
          <w:rFonts w:asciiTheme="minorHAnsi" w:hAnsiTheme="minorHAnsi" w:cs="Calibri"/>
          <w:sz w:val="24"/>
          <w:szCs w:val="24"/>
        </w:rPr>
        <w:t xml:space="preserve">Počeo je i rad na razvoju jedinstvenog idejnog koncepta, koji će u cjelinu objediniti raznovrsne izložbene </w:t>
      </w:r>
      <w:proofErr w:type="spellStart"/>
      <w:r w:rsidR="00CF7CF7" w:rsidRPr="00B74C90">
        <w:rPr>
          <w:rFonts w:asciiTheme="minorHAnsi" w:hAnsiTheme="minorHAnsi" w:cs="Calibri"/>
          <w:sz w:val="24"/>
          <w:szCs w:val="24"/>
        </w:rPr>
        <w:t>primjerake</w:t>
      </w:r>
      <w:proofErr w:type="spellEnd"/>
      <w:r w:rsidR="00CF7CF7" w:rsidRPr="00B74C90">
        <w:rPr>
          <w:rFonts w:asciiTheme="minorHAnsi" w:hAnsiTheme="minorHAnsi" w:cs="Calibri"/>
          <w:sz w:val="24"/>
          <w:szCs w:val="24"/>
        </w:rPr>
        <w:t xml:space="preserve"> iz milijun godina dugog razdoblja. Po usvajanju idejnog koncepta, obaviti će se detaljna razrada za svaku pojedinu cjelinu i za svaki predmet. Velike izložbene cjeline već su testirane velikim izložbenim projektima </w:t>
      </w:r>
      <w:r w:rsidR="00CF7CF7" w:rsidRPr="00B74C90">
        <w:rPr>
          <w:rFonts w:asciiTheme="minorHAnsi" w:hAnsiTheme="minorHAnsi" w:cs="Calibri"/>
          <w:i/>
          <w:sz w:val="24"/>
          <w:szCs w:val="24"/>
        </w:rPr>
        <w:t>Pula – rađanje grada</w:t>
      </w:r>
      <w:r w:rsidR="00CF7CF7" w:rsidRPr="00B74C90">
        <w:rPr>
          <w:rFonts w:asciiTheme="minorHAnsi" w:hAnsiTheme="minorHAnsi" w:cs="Calibri"/>
          <w:sz w:val="24"/>
          <w:szCs w:val="24"/>
        </w:rPr>
        <w:t xml:space="preserve">, </w:t>
      </w:r>
      <w:proofErr w:type="spellStart"/>
      <w:r w:rsidR="00CF7CF7" w:rsidRPr="00B74C90">
        <w:rPr>
          <w:rFonts w:asciiTheme="minorHAnsi" w:hAnsiTheme="minorHAnsi" w:cs="Calibri"/>
          <w:i/>
          <w:sz w:val="24"/>
          <w:szCs w:val="24"/>
        </w:rPr>
        <w:t>Histri</w:t>
      </w:r>
      <w:proofErr w:type="spellEnd"/>
      <w:r w:rsidR="00CF7CF7" w:rsidRPr="00B74C90">
        <w:rPr>
          <w:rFonts w:asciiTheme="minorHAnsi" w:hAnsiTheme="minorHAnsi" w:cs="Calibri"/>
          <w:i/>
          <w:sz w:val="24"/>
          <w:szCs w:val="24"/>
        </w:rPr>
        <w:t xml:space="preserve"> u Istri</w:t>
      </w:r>
      <w:r w:rsidR="00CF7CF7" w:rsidRPr="00B74C90">
        <w:rPr>
          <w:rFonts w:asciiTheme="minorHAnsi" w:hAnsiTheme="minorHAnsi" w:cs="Calibri"/>
          <w:sz w:val="24"/>
          <w:szCs w:val="24"/>
        </w:rPr>
        <w:t xml:space="preserve"> te </w:t>
      </w:r>
      <w:r w:rsidR="00CF7CF7" w:rsidRPr="00B74C90">
        <w:rPr>
          <w:rFonts w:asciiTheme="minorHAnsi" w:hAnsiTheme="minorHAnsi" w:cs="Calibri"/>
          <w:i/>
          <w:sz w:val="24"/>
          <w:szCs w:val="24"/>
        </w:rPr>
        <w:t>Istra, lav i orao</w:t>
      </w:r>
      <w:r w:rsidR="00CF7CF7" w:rsidRPr="00B74C90">
        <w:rPr>
          <w:rFonts w:asciiTheme="minorHAnsi" w:hAnsiTheme="minorHAnsi" w:cs="Calibri"/>
          <w:sz w:val="24"/>
          <w:szCs w:val="24"/>
        </w:rPr>
        <w:t>, koje je Arheološki muzej Istre realizirao proteklih godina u Muzejsko–galerijskom prostoru Sveta Srca, i za koje je dobio brojne prestižne nagrade.</w:t>
      </w:r>
      <w:r w:rsidR="00CF7CF7">
        <w:rPr>
          <w:rFonts w:asciiTheme="minorHAnsi" w:hAnsiTheme="minorHAnsi" w:cs="Calibri"/>
          <w:sz w:val="24"/>
          <w:szCs w:val="24"/>
        </w:rPr>
        <w:t xml:space="preserve"> </w:t>
      </w:r>
      <w:r w:rsidR="008B5F4C" w:rsidRPr="00CF7CF7">
        <w:rPr>
          <w:rFonts w:asciiTheme="minorHAnsi" w:hAnsiTheme="minorHAnsi" w:cs="Calibri"/>
          <w:sz w:val="24"/>
          <w:szCs w:val="24"/>
        </w:rPr>
        <w:t>Za 202</w:t>
      </w:r>
      <w:r w:rsidR="002F5895">
        <w:rPr>
          <w:rFonts w:asciiTheme="minorHAnsi" w:hAnsiTheme="minorHAnsi" w:cs="Calibri"/>
          <w:sz w:val="24"/>
          <w:szCs w:val="24"/>
        </w:rPr>
        <w:t>3</w:t>
      </w:r>
      <w:r w:rsidRPr="00CF7CF7">
        <w:rPr>
          <w:rFonts w:asciiTheme="minorHAnsi" w:hAnsiTheme="minorHAnsi" w:cs="Calibri"/>
          <w:sz w:val="24"/>
          <w:szCs w:val="24"/>
        </w:rPr>
        <w:t xml:space="preserve">. godinu planiran je završetak izvedbenog projekta, </w:t>
      </w:r>
      <w:r w:rsidRPr="005C48C7">
        <w:rPr>
          <w:rFonts w:asciiTheme="minorHAnsi" w:hAnsiTheme="minorHAnsi" w:cs="Calibri"/>
          <w:sz w:val="24"/>
          <w:szCs w:val="24"/>
        </w:rPr>
        <w:t xml:space="preserve">te početak implementacije novog stalnog postava. </w:t>
      </w:r>
    </w:p>
    <w:p w14:paraId="1E88BCCD" w14:textId="1BE63BCD" w:rsidR="005C48C7" w:rsidRDefault="00CF7CF7" w:rsidP="005C48C7">
      <w:pPr>
        <w:pStyle w:val="ListParagraph"/>
        <w:spacing w:after="0"/>
        <w:ind w:left="0" w:firstLine="357"/>
        <w:jc w:val="both"/>
        <w:rPr>
          <w:rFonts w:asciiTheme="minorHAnsi" w:hAnsiTheme="minorHAnsi" w:cs="Calibri"/>
          <w:sz w:val="24"/>
          <w:szCs w:val="24"/>
        </w:rPr>
      </w:pPr>
      <w:r w:rsidRPr="005C48C7">
        <w:rPr>
          <w:rFonts w:cs="Calibri"/>
          <w:sz w:val="24"/>
          <w:szCs w:val="24"/>
        </w:rPr>
        <w:t>U razdoblju za 202</w:t>
      </w:r>
      <w:r w:rsidR="002F5895">
        <w:rPr>
          <w:rFonts w:cs="Calibri"/>
          <w:sz w:val="24"/>
          <w:szCs w:val="24"/>
        </w:rPr>
        <w:t>4</w:t>
      </w:r>
      <w:r w:rsidRPr="005C48C7">
        <w:rPr>
          <w:rFonts w:cs="Calibri"/>
          <w:sz w:val="24"/>
          <w:szCs w:val="24"/>
        </w:rPr>
        <w:t xml:space="preserve">. godinu planiran je ugovaranje izvedbenog projekta stalnog postava, ugovaranje stručnih poslova vezanih uz pojedine aspekte stalnog postava, priprema predmeta za stalni postav, te početak implementacije stalnog postava. Ukupan predviđeni trošak stalnog postava je </w:t>
      </w:r>
      <w:r w:rsidR="00D16CFD">
        <w:rPr>
          <w:rFonts w:cs="Calibri"/>
          <w:sz w:val="24"/>
          <w:szCs w:val="24"/>
        </w:rPr>
        <w:t>4</w:t>
      </w:r>
      <w:r w:rsidRPr="005C48C7">
        <w:rPr>
          <w:rFonts w:cs="Calibri"/>
          <w:sz w:val="24"/>
          <w:szCs w:val="24"/>
        </w:rPr>
        <w:t xml:space="preserve">.000.000,00 </w:t>
      </w:r>
      <w:r w:rsidR="00D16CFD">
        <w:rPr>
          <w:rFonts w:cs="Calibri"/>
          <w:sz w:val="24"/>
          <w:szCs w:val="24"/>
        </w:rPr>
        <w:t>€</w:t>
      </w:r>
      <w:r w:rsidR="005C48C7">
        <w:rPr>
          <w:rFonts w:asciiTheme="minorHAnsi" w:hAnsiTheme="minorHAnsi" w:cs="Calibri"/>
          <w:sz w:val="24"/>
          <w:szCs w:val="24"/>
        </w:rPr>
        <w:t xml:space="preserve">. </w:t>
      </w:r>
      <w:r w:rsidR="005C48C7" w:rsidRPr="00B74C90">
        <w:rPr>
          <w:rFonts w:asciiTheme="minorHAnsi" w:hAnsiTheme="minorHAnsi" w:cs="Calibri"/>
          <w:sz w:val="24"/>
          <w:szCs w:val="24"/>
        </w:rPr>
        <w:t>Otvorenje novog staln</w:t>
      </w:r>
      <w:r w:rsidR="005C48C7">
        <w:rPr>
          <w:rFonts w:asciiTheme="minorHAnsi" w:hAnsiTheme="minorHAnsi" w:cs="Calibri"/>
          <w:sz w:val="24"/>
          <w:szCs w:val="24"/>
        </w:rPr>
        <w:t xml:space="preserve">og postava predviđeno je za </w:t>
      </w:r>
      <w:r w:rsidR="002F5895">
        <w:rPr>
          <w:rFonts w:asciiTheme="minorHAnsi" w:hAnsiTheme="minorHAnsi" w:cs="Calibri"/>
          <w:sz w:val="24"/>
          <w:szCs w:val="24"/>
        </w:rPr>
        <w:t>kraj</w:t>
      </w:r>
      <w:r w:rsidR="005C48C7">
        <w:rPr>
          <w:rFonts w:asciiTheme="minorHAnsi" w:hAnsiTheme="minorHAnsi" w:cs="Calibri"/>
          <w:sz w:val="24"/>
          <w:szCs w:val="24"/>
        </w:rPr>
        <w:t xml:space="preserve"> 2024. godine</w:t>
      </w:r>
      <w:r w:rsidR="005C48C7" w:rsidRPr="00B74C90">
        <w:rPr>
          <w:rFonts w:asciiTheme="minorHAnsi" w:hAnsiTheme="minorHAnsi" w:cs="Calibri"/>
          <w:sz w:val="24"/>
          <w:szCs w:val="24"/>
        </w:rPr>
        <w:t xml:space="preserve">. </w:t>
      </w:r>
    </w:p>
    <w:p w14:paraId="7EBFBC4A" w14:textId="77777777" w:rsidR="00CF7CF7" w:rsidRPr="005C48C7" w:rsidRDefault="00CF7CF7" w:rsidP="00CF7CF7">
      <w:pPr>
        <w:pStyle w:val="ListParagraph"/>
        <w:spacing w:after="0"/>
        <w:ind w:left="0" w:firstLine="357"/>
        <w:jc w:val="both"/>
        <w:rPr>
          <w:rFonts w:cs="Calibri"/>
          <w:sz w:val="24"/>
          <w:szCs w:val="24"/>
        </w:rPr>
      </w:pPr>
    </w:p>
    <w:p w14:paraId="1CA76F73" w14:textId="29B256B3" w:rsidR="008427AB" w:rsidRPr="00B74C90" w:rsidRDefault="008B5F4C" w:rsidP="00B74C90">
      <w:pPr>
        <w:pStyle w:val="ListParagraph"/>
        <w:ind w:left="0" w:firstLine="360"/>
        <w:jc w:val="both"/>
        <w:rPr>
          <w:rFonts w:asciiTheme="minorHAnsi" w:hAnsiTheme="minorHAnsi" w:cs="Calibri"/>
          <w:sz w:val="24"/>
          <w:szCs w:val="24"/>
        </w:rPr>
      </w:pPr>
      <w:r w:rsidRPr="00CF7CF7">
        <w:rPr>
          <w:rFonts w:asciiTheme="minorHAnsi" w:hAnsiTheme="minorHAnsi" w:cs="Calibri"/>
          <w:sz w:val="24"/>
          <w:szCs w:val="24"/>
        </w:rPr>
        <w:t xml:space="preserve">Za </w:t>
      </w:r>
      <w:r w:rsidR="00D16CFD">
        <w:rPr>
          <w:rFonts w:asciiTheme="minorHAnsi" w:hAnsiTheme="minorHAnsi" w:cs="Calibri"/>
          <w:sz w:val="24"/>
          <w:szCs w:val="24"/>
        </w:rPr>
        <w:t>izvođenje stalnog postava</w:t>
      </w:r>
      <w:r w:rsidRPr="00CF7CF7">
        <w:rPr>
          <w:rFonts w:asciiTheme="minorHAnsi" w:hAnsiTheme="minorHAnsi" w:cs="Calibri"/>
          <w:sz w:val="24"/>
          <w:szCs w:val="24"/>
        </w:rPr>
        <w:t xml:space="preserve"> su zatražena sredstva Ministar</w:t>
      </w:r>
      <w:r w:rsidR="00532321" w:rsidRPr="00CF7CF7">
        <w:rPr>
          <w:rFonts w:asciiTheme="minorHAnsi" w:hAnsiTheme="minorHAnsi" w:cs="Calibri"/>
          <w:sz w:val="24"/>
          <w:szCs w:val="24"/>
        </w:rPr>
        <w:t>stva kulture i medija RH za 202</w:t>
      </w:r>
      <w:r w:rsidR="00D16CFD">
        <w:rPr>
          <w:rFonts w:asciiTheme="minorHAnsi" w:hAnsiTheme="minorHAnsi" w:cs="Calibri"/>
          <w:sz w:val="24"/>
          <w:szCs w:val="24"/>
        </w:rPr>
        <w:t>4</w:t>
      </w:r>
      <w:r w:rsidRPr="00CF7CF7">
        <w:rPr>
          <w:rFonts w:asciiTheme="minorHAnsi" w:hAnsiTheme="minorHAnsi" w:cs="Calibri"/>
          <w:sz w:val="24"/>
          <w:szCs w:val="24"/>
        </w:rPr>
        <w:t xml:space="preserve">. godinu u iznosu od </w:t>
      </w:r>
      <w:r w:rsidR="00D16CFD">
        <w:rPr>
          <w:rFonts w:asciiTheme="minorHAnsi" w:hAnsiTheme="minorHAnsi" w:cs="Calibri"/>
          <w:sz w:val="24"/>
          <w:szCs w:val="24"/>
        </w:rPr>
        <w:t>4</w:t>
      </w:r>
      <w:r w:rsidR="00532321" w:rsidRPr="00CF7CF7">
        <w:rPr>
          <w:rFonts w:asciiTheme="minorHAnsi" w:hAnsiTheme="minorHAnsi" w:cs="Calibri"/>
          <w:sz w:val="24"/>
          <w:szCs w:val="24"/>
        </w:rPr>
        <w:t>.0</w:t>
      </w:r>
      <w:r w:rsidRPr="00CF7CF7">
        <w:rPr>
          <w:rFonts w:asciiTheme="minorHAnsi" w:hAnsiTheme="minorHAnsi" w:cs="Calibri"/>
          <w:sz w:val="24"/>
          <w:szCs w:val="24"/>
        </w:rPr>
        <w:t xml:space="preserve">00.000,00 </w:t>
      </w:r>
      <w:r w:rsidR="00D16CFD">
        <w:rPr>
          <w:rFonts w:asciiTheme="minorHAnsi" w:hAnsiTheme="minorHAnsi" w:cs="Calibri"/>
          <w:sz w:val="24"/>
          <w:szCs w:val="24"/>
        </w:rPr>
        <w:t>€</w:t>
      </w:r>
      <w:r w:rsidR="00532321" w:rsidRPr="00CF7CF7">
        <w:rPr>
          <w:rFonts w:asciiTheme="minorHAnsi" w:hAnsiTheme="minorHAnsi" w:cs="Calibri"/>
          <w:sz w:val="24"/>
          <w:szCs w:val="24"/>
        </w:rPr>
        <w:t>.</w:t>
      </w:r>
    </w:p>
    <w:p w14:paraId="5E6B5F53" w14:textId="77777777" w:rsidR="005C48C7" w:rsidRPr="00B74C90" w:rsidRDefault="005C48C7" w:rsidP="00B74C90">
      <w:pPr>
        <w:pStyle w:val="ListParagraph"/>
        <w:spacing w:after="0"/>
        <w:ind w:left="0" w:firstLine="357"/>
        <w:jc w:val="both"/>
        <w:rPr>
          <w:rFonts w:asciiTheme="minorHAnsi" w:hAnsiTheme="minorHAnsi" w:cs="Calibri"/>
          <w:sz w:val="24"/>
          <w:szCs w:val="24"/>
        </w:rPr>
      </w:pPr>
    </w:p>
    <w:p w14:paraId="5834D71B" w14:textId="77777777" w:rsidR="008427AB" w:rsidRPr="00B74C90" w:rsidRDefault="008427AB" w:rsidP="00B74C90">
      <w:pPr>
        <w:tabs>
          <w:tab w:val="left" w:pos="851"/>
        </w:tabs>
        <w:jc w:val="both"/>
        <w:rPr>
          <w:rFonts w:asciiTheme="minorHAnsi" w:hAnsiTheme="minorHAnsi" w:cstheme="minorHAnsi"/>
          <w:sz w:val="24"/>
          <w:szCs w:val="24"/>
        </w:rPr>
      </w:pPr>
      <w:r w:rsidRPr="00B74C90">
        <w:rPr>
          <w:rFonts w:asciiTheme="minorHAnsi" w:hAnsiTheme="minorHAnsi" w:cstheme="minorHAnsi"/>
          <w:sz w:val="24"/>
          <w:szCs w:val="24"/>
        </w:rPr>
        <w:t xml:space="preserve">U tijeku je i osmišljavanje vanjskih jedinica postava. </w:t>
      </w:r>
    </w:p>
    <w:p w14:paraId="7E2D0C7C" w14:textId="77777777" w:rsidR="008427AB" w:rsidRPr="00B74C90" w:rsidRDefault="008427AB" w:rsidP="00B74C90">
      <w:pPr>
        <w:jc w:val="both"/>
        <w:rPr>
          <w:rFonts w:asciiTheme="minorHAnsi" w:hAnsiTheme="minorHAnsi" w:cstheme="minorHAnsi"/>
          <w:sz w:val="24"/>
          <w:szCs w:val="24"/>
        </w:rPr>
      </w:pPr>
      <w:r w:rsidRPr="00B74C90">
        <w:rPr>
          <w:rFonts w:asciiTheme="minorHAnsi" w:hAnsiTheme="minorHAnsi" w:cstheme="minorHAnsi"/>
          <w:sz w:val="24"/>
          <w:szCs w:val="24"/>
        </w:rPr>
        <w:t>Predviđeni su slijedeći sadržaji:</w:t>
      </w:r>
    </w:p>
    <w:p w14:paraId="2144DD8C"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 xml:space="preserve">Sadržaji i prostori u sklopu zgrade (mali lapidarij, vanjski multimedijski kiosci, arheološki iskopi u dvorištu, radionice za djecu i odrasle, knjižnica, suvenirnica, biljetarnica, taverna, dizalo, sanitarije) </w:t>
      </w:r>
    </w:p>
    <w:p w14:paraId="69F3F7EF"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lastRenderedPageBreak/>
        <w:t>Lapidarij (trenutačno se razvijaju potencijalni prijedlozi)</w:t>
      </w:r>
    </w:p>
    <w:p w14:paraId="4F7B6EE1"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Malo rimsko kazalište (razvoj komunikacije s AMI zgradom, šetnica, mali lapidarij 2)</w:t>
      </w:r>
    </w:p>
    <w:p w14:paraId="4D598C86" w14:textId="2B9F1D9D" w:rsidR="008427AB" w:rsidRPr="00B74C90" w:rsidRDefault="00D16CFD">
      <w:pPr>
        <w:pStyle w:val="ListParagraph"/>
        <w:numPr>
          <w:ilvl w:val="0"/>
          <w:numId w:val="43"/>
        </w:numPr>
        <w:spacing w:after="0"/>
        <w:ind w:left="993" w:hanging="426"/>
        <w:jc w:val="both"/>
        <w:rPr>
          <w:rFonts w:asciiTheme="minorHAnsi" w:hAnsiTheme="minorHAnsi" w:cstheme="minorHAnsi"/>
          <w:sz w:val="24"/>
          <w:szCs w:val="24"/>
        </w:rPr>
      </w:pPr>
      <w:r>
        <w:rPr>
          <w:rFonts w:asciiTheme="minorHAnsi" w:hAnsiTheme="minorHAnsi" w:cstheme="minorHAnsi"/>
          <w:sz w:val="24"/>
          <w:szCs w:val="24"/>
        </w:rPr>
        <w:t>Paviljon šivanih brodova</w:t>
      </w:r>
      <w:r w:rsidR="008427AB" w:rsidRPr="00B74C90">
        <w:rPr>
          <w:rFonts w:asciiTheme="minorHAnsi" w:hAnsiTheme="minorHAnsi" w:cstheme="minorHAnsi"/>
          <w:sz w:val="24"/>
          <w:szCs w:val="24"/>
        </w:rPr>
        <w:t xml:space="preserve"> (</w:t>
      </w:r>
      <w:r>
        <w:rPr>
          <w:rFonts w:asciiTheme="minorHAnsi" w:hAnsiTheme="minorHAnsi" w:cstheme="minorHAnsi"/>
          <w:sz w:val="24"/>
          <w:szCs w:val="24"/>
        </w:rPr>
        <w:t>priprema dokumentacije za izradu paviljona na pulskoj rivi</w:t>
      </w:r>
      <w:r w:rsidR="008427AB" w:rsidRPr="00B74C90">
        <w:rPr>
          <w:rFonts w:asciiTheme="minorHAnsi" w:hAnsiTheme="minorHAnsi" w:cstheme="minorHAnsi"/>
          <w:sz w:val="24"/>
          <w:szCs w:val="24"/>
        </w:rPr>
        <w:t>)</w:t>
      </w:r>
    </w:p>
    <w:p w14:paraId="7F70C1E6"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Amfiteatar (zamjena postava – Tema: Amfiteatar)</w:t>
      </w:r>
    </w:p>
    <w:p w14:paraId="23CB90DD"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proofErr w:type="spellStart"/>
      <w:r w:rsidRPr="00B74C90">
        <w:rPr>
          <w:rFonts w:asciiTheme="minorHAnsi" w:hAnsiTheme="minorHAnsi" w:cstheme="minorHAnsi"/>
          <w:sz w:val="24"/>
          <w:szCs w:val="24"/>
        </w:rPr>
        <w:t>Augustov</w:t>
      </w:r>
      <w:proofErr w:type="spellEnd"/>
      <w:r w:rsidRPr="00B74C90">
        <w:rPr>
          <w:rFonts w:asciiTheme="minorHAnsi" w:hAnsiTheme="minorHAnsi" w:cstheme="minorHAnsi"/>
          <w:sz w:val="24"/>
          <w:szCs w:val="24"/>
        </w:rPr>
        <w:t xml:space="preserve"> hram (zamjena postava – Tema: Forum)</w:t>
      </w:r>
    </w:p>
    <w:p w14:paraId="53812EF3"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Gradske zidine i vrata (</w:t>
      </w:r>
      <w:proofErr w:type="spellStart"/>
      <w:r w:rsidRPr="00B74C90">
        <w:rPr>
          <w:rFonts w:asciiTheme="minorHAnsi" w:hAnsiTheme="minorHAnsi" w:cstheme="minorHAnsi"/>
          <w:sz w:val="24"/>
          <w:szCs w:val="24"/>
        </w:rPr>
        <w:t>Herkulova</w:t>
      </w:r>
      <w:proofErr w:type="spellEnd"/>
      <w:r w:rsidRPr="00B74C90">
        <w:rPr>
          <w:rFonts w:asciiTheme="minorHAnsi" w:hAnsiTheme="minorHAnsi" w:cstheme="minorHAnsi"/>
          <w:sz w:val="24"/>
          <w:szCs w:val="24"/>
        </w:rPr>
        <w:t xml:space="preserve"> vrata, Dvojna vrata, Slavoluk Sergijevaca)</w:t>
      </w:r>
    </w:p>
    <w:p w14:paraId="1DF2F0C1"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 xml:space="preserve">Bazilika Sv. Marije </w:t>
      </w:r>
      <w:proofErr w:type="spellStart"/>
      <w:r w:rsidRPr="00B74C90">
        <w:rPr>
          <w:rFonts w:asciiTheme="minorHAnsi" w:hAnsiTheme="minorHAnsi" w:cstheme="minorHAnsi"/>
          <w:sz w:val="24"/>
          <w:szCs w:val="24"/>
        </w:rPr>
        <w:t>Formoze</w:t>
      </w:r>
      <w:proofErr w:type="spellEnd"/>
      <w:r w:rsidRPr="00B74C90">
        <w:rPr>
          <w:rFonts w:asciiTheme="minorHAnsi" w:hAnsiTheme="minorHAnsi" w:cstheme="minorHAnsi"/>
          <w:sz w:val="24"/>
          <w:szCs w:val="24"/>
        </w:rPr>
        <w:t xml:space="preserve"> (Tematski park)</w:t>
      </w:r>
    </w:p>
    <w:p w14:paraId="0C0AD2BD" w14:textId="77777777" w:rsidR="008427AB" w:rsidRPr="00B74C90" w:rsidRDefault="00D46B07">
      <w:pPr>
        <w:pStyle w:val="ListParagraph"/>
        <w:numPr>
          <w:ilvl w:val="0"/>
          <w:numId w:val="43"/>
        </w:numPr>
        <w:spacing w:after="0"/>
        <w:ind w:left="993" w:hanging="426"/>
        <w:jc w:val="both"/>
        <w:rPr>
          <w:rFonts w:asciiTheme="minorHAnsi" w:hAnsiTheme="minorHAnsi" w:cstheme="minorHAnsi"/>
          <w:sz w:val="24"/>
          <w:szCs w:val="24"/>
        </w:rPr>
      </w:pPr>
      <w:r>
        <w:rPr>
          <w:rFonts w:asciiTheme="minorHAnsi" w:hAnsiTheme="minorHAnsi" w:cstheme="minorHAnsi"/>
          <w:sz w:val="24"/>
          <w:szCs w:val="24"/>
        </w:rPr>
        <w:t>Poljana Sv.</w:t>
      </w:r>
      <w:r w:rsidR="008427AB" w:rsidRPr="00B74C90">
        <w:rPr>
          <w:rFonts w:asciiTheme="minorHAnsi" w:hAnsiTheme="minorHAnsi" w:cstheme="minorHAnsi"/>
          <w:sz w:val="24"/>
          <w:szCs w:val="24"/>
        </w:rPr>
        <w:t xml:space="preserve"> Teodora (Tematski park)</w:t>
      </w:r>
    </w:p>
    <w:p w14:paraId="16436019"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 xml:space="preserve">Manji sadržaji (Katedrala, Mozaik </w:t>
      </w:r>
      <w:r w:rsidRPr="00B74C90">
        <w:rPr>
          <w:rFonts w:asciiTheme="minorHAnsi" w:hAnsiTheme="minorHAnsi" w:cstheme="minorHAnsi"/>
          <w:i/>
          <w:sz w:val="24"/>
          <w:szCs w:val="24"/>
        </w:rPr>
        <w:t>Kažnjavanje Dirke</w:t>
      </w:r>
      <w:r w:rsidRPr="00B74C90">
        <w:rPr>
          <w:rFonts w:asciiTheme="minorHAnsi" w:hAnsiTheme="minorHAnsi" w:cstheme="minorHAnsi"/>
          <w:sz w:val="24"/>
          <w:szCs w:val="24"/>
        </w:rPr>
        <w:t xml:space="preserve">, Franjevački samostan, </w:t>
      </w:r>
      <w:proofErr w:type="spellStart"/>
      <w:r w:rsidRPr="00B74C90">
        <w:rPr>
          <w:rFonts w:asciiTheme="minorHAnsi" w:hAnsiTheme="minorHAnsi" w:cstheme="minorHAnsi"/>
          <w:i/>
          <w:sz w:val="24"/>
          <w:szCs w:val="24"/>
        </w:rPr>
        <w:t>Agripinina</w:t>
      </w:r>
      <w:proofErr w:type="spellEnd"/>
      <w:r w:rsidRPr="00B74C90">
        <w:rPr>
          <w:rFonts w:asciiTheme="minorHAnsi" w:hAnsiTheme="minorHAnsi" w:cstheme="minorHAnsi"/>
          <w:i/>
          <w:sz w:val="24"/>
          <w:szCs w:val="24"/>
        </w:rPr>
        <w:t xml:space="preserve"> kuća</w:t>
      </w:r>
      <w:r w:rsidRPr="00B74C90">
        <w:rPr>
          <w:rFonts w:asciiTheme="minorHAnsi" w:hAnsiTheme="minorHAnsi" w:cstheme="minorHAnsi"/>
          <w:sz w:val="24"/>
          <w:szCs w:val="24"/>
        </w:rPr>
        <w:t>, označavanje Velikog rimskog kazališta</w:t>
      </w:r>
    </w:p>
    <w:p w14:paraId="31CA64D7"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Galerije (Muzejsko-galerijski prostor Sveta srca, Galerija C 8, Galerija Amfiteatar, Prozor u prošlost)</w:t>
      </w:r>
    </w:p>
    <w:p w14:paraId="3C8B6A11" w14:textId="77777777" w:rsidR="008427AB" w:rsidRPr="00B74C90" w:rsidRDefault="008427AB">
      <w:pPr>
        <w:pStyle w:val="ListParagraph"/>
        <w:numPr>
          <w:ilvl w:val="0"/>
          <w:numId w:val="43"/>
        </w:numPr>
        <w:spacing w:after="0"/>
        <w:ind w:left="993" w:hanging="426"/>
        <w:jc w:val="both"/>
        <w:rPr>
          <w:rFonts w:asciiTheme="minorHAnsi" w:hAnsiTheme="minorHAnsi" w:cstheme="minorHAnsi"/>
          <w:sz w:val="24"/>
          <w:szCs w:val="24"/>
        </w:rPr>
      </w:pPr>
      <w:r w:rsidRPr="00B74C90">
        <w:rPr>
          <w:rFonts w:asciiTheme="minorHAnsi" w:hAnsiTheme="minorHAnsi" w:cstheme="minorHAnsi"/>
          <w:sz w:val="24"/>
          <w:szCs w:val="24"/>
        </w:rPr>
        <w:t xml:space="preserve">Lokaliteti izvan Pule (Nezakcij, Brijuni – postav maslinarstva?, </w:t>
      </w:r>
      <w:proofErr w:type="spellStart"/>
      <w:r w:rsidRPr="00B74C90">
        <w:rPr>
          <w:rFonts w:asciiTheme="minorHAnsi" w:hAnsiTheme="minorHAnsi" w:cstheme="minorHAnsi"/>
          <w:sz w:val="24"/>
          <w:szCs w:val="24"/>
        </w:rPr>
        <w:t>Monkodonja</w:t>
      </w:r>
      <w:proofErr w:type="spellEnd"/>
      <w:r w:rsidRPr="00B74C90">
        <w:rPr>
          <w:rFonts w:asciiTheme="minorHAnsi" w:hAnsiTheme="minorHAnsi" w:cstheme="minorHAnsi"/>
          <w:sz w:val="24"/>
          <w:szCs w:val="24"/>
        </w:rPr>
        <w:t xml:space="preserve">, </w:t>
      </w:r>
      <w:proofErr w:type="spellStart"/>
      <w:r w:rsidRPr="00B74C90">
        <w:rPr>
          <w:rFonts w:asciiTheme="minorHAnsi" w:hAnsiTheme="minorHAnsi" w:cstheme="minorHAnsi"/>
          <w:sz w:val="24"/>
          <w:szCs w:val="24"/>
        </w:rPr>
        <w:t>Romualdova</w:t>
      </w:r>
      <w:proofErr w:type="spellEnd"/>
      <w:r w:rsidRPr="00B74C90">
        <w:rPr>
          <w:rFonts w:asciiTheme="minorHAnsi" w:hAnsiTheme="minorHAnsi" w:cstheme="minorHAnsi"/>
          <w:sz w:val="24"/>
          <w:szCs w:val="24"/>
        </w:rPr>
        <w:t xml:space="preserve"> pećina, </w:t>
      </w:r>
      <w:proofErr w:type="spellStart"/>
      <w:r w:rsidRPr="00B74C90">
        <w:rPr>
          <w:rFonts w:asciiTheme="minorHAnsi" w:hAnsiTheme="minorHAnsi" w:cstheme="minorHAnsi"/>
          <w:sz w:val="24"/>
          <w:szCs w:val="24"/>
        </w:rPr>
        <w:t>Dvigrad</w:t>
      </w:r>
      <w:proofErr w:type="spellEnd"/>
      <w:r w:rsidRPr="00B74C90">
        <w:rPr>
          <w:rFonts w:asciiTheme="minorHAnsi" w:hAnsiTheme="minorHAnsi" w:cstheme="minorHAnsi"/>
          <w:sz w:val="24"/>
          <w:szCs w:val="24"/>
        </w:rPr>
        <w:t xml:space="preserve">, </w:t>
      </w:r>
      <w:proofErr w:type="spellStart"/>
      <w:r w:rsidRPr="00B74C90">
        <w:rPr>
          <w:rFonts w:asciiTheme="minorHAnsi" w:hAnsiTheme="minorHAnsi" w:cstheme="minorHAnsi"/>
          <w:sz w:val="24"/>
          <w:szCs w:val="24"/>
        </w:rPr>
        <w:t>Limska</w:t>
      </w:r>
      <w:proofErr w:type="spellEnd"/>
      <w:r w:rsidRPr="00B74C90">
        <w:rPr>
          <w:rFonts w:asciiTheme="minorHAnsi" w:hAnsiTheme="minorHAnsi" w:cstheme="minorHAnsi"/>
          <w:sz w:val="24"/>
          <w:szCs w:val="24"/>
        </w:rPr>
        <w:t xml:space="preserve"> gradina,…)</w:t>
      </w:r>
    </w:p>
    <w:p w14:paraId="4B70DF79" w14:textId="77777777" w:rsidR="008427AB" w:rsidRPr="00B74C90" w:rsidRDefault="008427AB" w:rsidP="00B74C90">
      <w:pPr>
        <w:pStyle w:val="ListParagraph"/>
        <w:spacing w:after="0"/>
        <w:ind w:left="0" w:firstLine="357"/>
        <w:jc w:val="both"/>
        <w:rPr>
          <w:rFonts w:asciiTheme="minorHAnsi" w:hAnsiTheme="minorHAnsi" w:cs="Calibri"/>
          <w:sz w:val="24"/>
          <w:szCs w:val="24"/>
          <w:highlight w:val="cyan"/>
        </w:rPr>
      </w:pPr>
    </w:p>
    <w:p w14:paraId="443A01DE" w14:textId="77777777" w:rsidR="008427AB" w:rsidRPr="00B74C90" w:rsidRDefault="008427AB" w:rsidP="00B74C90">
      <w:pPr>
        <w:pStyle w:val="ListParagraph"/>
        <w:spacing w:after="0"/>
        <w:ind w:left="0" w:firstLine="357"/>
        <w:jc w:val="both"/>
        <w:rPr>
          <w:rFonts w:asciiTheme="minorHAnsi" w:hAnsiTheme="minorHAnsi" w:cs="Calibri"/>
          <w:sz w:val="24"/>
          <w:szCs w:val="24"/>
          <w:highlight w:val="cyan"/>
        </w:rPr>
      </w:pPr>
      <w:r w:rsidRPr="00B74C90">
        <w:rPr>
          <w:rFonts w:asciiTheme="minorHAnsi" w:hAnsiTheme="minorHAnsi" w:cs="Calibri"/>
          <w:noProof/>
          <w:sz w:val="24"/>
          <w:szCs w:val="24"/>
          <w:highlight w:val="cyan"/>
          <w:lang w:eastAsia="hr-HR"/>
        </w:rPr>
        <w:lastRenderedPageBreak/>
        <w:drawing>
          <wp:inline distT="0" distB="0" distL="0" distR="0" wp14:anchorId="4F6977B6" wp14:editId="1C226FDD">
            <wp:extent cx="5760720" cy="72174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IRANJ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217454"/>
                    </a:xfrm>
                    <a:prstGeom prst="rect">
                      <a:avLst/>
                    </a:prstGeom>
                  </pic:spPr>
                </pic:pic>
              </a:graphicData>
            </a:graphic>
          </wp:inline>
        </w:drawing>
      </w:r>
    </w:p>
    <w:p w14:paraId="0066847C" w14:textId="77777777" w:rsidR="008427AB" w:rsidRPr="00B74C90" w:rsidRDefault="008427AB" w:rsidP="00B74C90">
      <w:pPr>
        <w:pStyle w:val="ListParagraph"/>
        <w:spacing w:after="0"/>
        <w:ind w:left="0" w:firstLine="357"/>
        <w:jc w:val="both"/>
        <w:rPr>
          <w:rFonts w:asciiTheme="minorHAnsi" w:hAnsiTheme="minorHAnsi" w:cs="Calibri"/>
          <w:b/>
          <w:sz w:val="24"/>
          <w:szCs w:val="24"/>
          <w:highlight w:val="cyan"/>
        </w:rPr>
      </w:pPr>
    </w:p>
    <w:p w14:paraId="77F52C8F" w14:textId="77777777" w:rsidR="008427AB" w:rsidRPr="00B74C90" w:rsidRDefault="008427AB" w:rsidP="00B74C90">
      <w:pPr>
        <w:pStyle w:val="ListParagraph"/>
        <w:spacing w:after="0"/>
        <w:ind w:left="0" w:firstLine="357"/>
        <w:jc w:val="both"/>
        <w:rPr>
          <w:rFonts w:asciiTheme="minorHAnsi" w:hAnsiTheme="minorHAnsi" w:cs="Calibri"/>
          <w:b/>
          <w:sz w:val="24"/>
          <w:szCs w:val="24"/>
          <w:highlight w:val="cyan"/>
        </w:rPr>
      </w:pPr>
    </w:p>
    <w:p w14:paraId="13BB6DE7" w14:textId="77777777" w:rsidR="008427AB" w:rsidRPr="00B74C90" w:rsidRDefault="008427AB" w:rsidP="00B74C90">
      <w:pPr>
        <w:spacing w:after="0"/>
        <w:rPr>
          <w:rFonts w:asciiTheme="minorHAnsi" w:hAnsiTheme="minorHAnsi" w:cs="Calibri"/>
          <w:b/>
          <w:sz w:val="24"/>
          <w:szCs w:val="24"/>
        </w:rPr>
      </w:pPr>
      <w:r w:rsidRPr="00B74C90">
        <w:rPr>
          <w:rFonts w:asciiTheme="minorHAnsi" w:hAnsiTheme="minorHAnsi" w:cs="Calibri"/>
          <w:b/>
          <w:sz w:val="24"/>
          <w:szCs w:val="24"/>
        </w:rPr>
        <w:br w:type="page"/>
      </w:r>
    </w:p>
    <w:p w14:paraId="1873F3D6" w14:textId="77777777" w:rsidR="008427AB" w:rsidRPr="00B74C90" w:rsidRDefault="008427AB" w:rsidP="004B3678">
      <w:pPr>
        <w:pStyle w:val="ListParagraph"/>
        <w:spacing w:after="0"/>
        <w:ind w:left="0" w:firstLine="357"/>
        <w:jc w:val="both"/>
        <w:outlineLvl w:val="0"/>
        <w:rPr>
          <w:rFonts w:asciiTheme="minorHAnsi" w:hAnsiTheme="minorHAnsi" w:cs="Calibri"/>
          <w:b/>
          <w:sz w:val="24"/>
          <w:szCs w:val="24"/>
        </w:rPr>
      </w:pPr>
      <w:r w:rsidRPr="00C6550F">
        <w:rPr>
          <w:rFonts w:asciiTheme="minorHAnsi" w:hAnsiTheme="minorHAnsi" w:cs="Calibri"/>
          <w:b/>
          <w:sz w:val="24"/>
          <w:szCs w:val="24"/>
        </w:rPr>
        <w:lastRenderedPageBreak/>
        <w:t>Lapidarij Arheološkog muzeja Istre</w:t>
      </w:r>
    </w:p>
    <w:p w14:paraId="335E2612" w14:textId="77777777" w:rsidR="008427AB" w:rsidRPr="00B74C90" w:rsidRDefault="008427AB" w:rsidP="00B74C90">
      <w:pPr>
        <w:ind w:firstLine="357"/>
        <w:jc w:val="both"/>
        <w:rPr>
          <w:rFonts w:asciiTheme="minorHAnsi" w:hAnsiTheme="minorHAnsi" w:cstheme="minorHAnsi"/>
          <w:sz w:val="24"/>
          <w:szCs w:val="24"/>
        </w:rPr>
      </w:pPr>
      <w:r w:rsidRPr="00B74C90">
        <w:rPr>
          <w:rFonts w:asciiTheme="minorHAnsi" w:hAnsiTheme="minorHAnsi" w:cstheme="minorHAnsi"/>
          <w:sz w:val="24"/>
          <w:szCs w:val="24"/>
        </w:rPr>
        <w:t xml:space="preserve">Dio </w:t>
      </w:r>
      <w:proofErr w:type="spellStart"/>
      <w:r w:rsidRPr="00B74C90">
        <w:rPr>
          <w:rFonts w:asciiTheme="minorHAnsi" w:hAnsiTheme="minorHAnsi" w:cstheme="minorHAnsi"/>
          <w:sz w:val="24"/>
          <w:szCs w:val="24"/>
        </w:rPr>
        <w:t>lapidarijskog</w:t>
      </w:r>
      <w:proofErr w:type="spellEnd"/>
      <w:r w:rsidRPr="00B74C90">
        <w:rPr>
          <w:rFonts w:asciiTheme="minorHAnsi" w:hAnsiTheme="minorHAnsi" w:cstheme="minorHAnsi"/>
          <w:sz w:val="24"/>
          <w:szCs w:val="24"/>
        </w:rPr>
        <w:t xml:space="preserve"> dijela fundusa od primarne važnosti za scenarij postava, bio bi postavljen u sklopu centralne izložbe (I. i II. kat zgrade). Uz to, u podzemnom prostoru ispred muzeja, bila bi postavljena izložba (kao dio stalnog postava) '</w:t>
      </w:r>
      <w:proofErr w:type="spellStart"/>
      <w:r w:rsidRPr="00B74C90">
        <w:rPr>
          <w:rFonts w:asciiTheme="minorHAnsi" w:hAnsiTheme="minorHAnsi" w:cstheme="minorHAnsi"/>
          <w:sz w:val="24"/>
          <w:szCs w:val="24"/>
        </w:rPr>
        <w:t>lapidarijskog</w:t>
      </w:r>
      <w:proofErr w:type="spellEnd"/>
      <w:r w:rsidRPr="00B74C90">
        <w:rPr>
          <w:rFonts w:asciiTheme="minorHAnsi" w:hAnsiTheme="minorHAnsi" w:cstheme="minorHAnsi"/>
          <w:sz w:val="24"/>
          <w:szCs w:val="24"/>
        </w:rPr>
        <w:t xml:space="preserve">' karaktera. To ne rješava problem glavnog muzejskog lapidarija, koji nije moguće u svojoj </w:t>
      </w:r>
      <w:proofErr w:type="spellStart"/>
      <w:r w:rsidRPr="00B74C90">
        <w:rPr>
          <w:rFonts w:asciiTheme="minorHAnsi" w:hAnsiTheme="minorHAnsi" w:cstheme="minorHAnsi"/>
          <w:sz w:val="24"/>
          <w:szCs w:val="24"/>
        </w:rPr>
        <w:t>cjelosti</w:t>
      </w:r>
      <w:proofErr w:type="spellEnd"/>
      <w:r w:rsidRPr="00B74C90">
        <w:rPr>
          <w:rFonts w:asciiTheme="minorHAnsi" w:hAnsiTheme="minorHAnsi" w:cstheme="minorHAnsi"/>
          <w:sz w:val="24"/>
          <w:szCs w:val="24"/>
        </w:rPr>
        <w:t xml:space="preserve"> prezentirati u muzeju i njegovu okolišu, te je potrebno iznaći novi prostor za lapidarij. </w:t>
      </w:r>
    </w:p>
    <w:p w14:paraId="14496F85" w14:textId="77777777" w:rsidR="004D6420" w:rsidRPr="00B74C90" w:rsidRDefault="004D6420" w:rsidP="00B74C90">
      <w:pPr>
        <w:pStyle w:val="ListParagraph"/>
        <w:spacing w:after="0"/>
        <w:ind w:left="0" w:firstLine="357"/>
        <w:jc w:val="both"/>
        <w:rPr>
          <w:rFonts w:asciiTheme="minorHAnsi" w:hAnsiTheme="minorHAnsi" w:cs="Calibri"/>
          <w:spacing w:val="-3"/>
          <w:sz w:val="24"/>
          <w:szCs w:val="24"/>
        </w:rPr>
      </w:pPr>
    </w:p>
    <w:p w14:paraId="6047F8C3" w14:textId="77777777" w:rsidR="00712A9F" w:rsidRPr="00B74C90" w:rsidRDefault="00712A9F" w:rsidP="004B3678">
      <w:pPr>
        <w:pStyle w:val="ListParagraph"/>
        <w:spacing w:after="0"/>
        <w:ind w:left="0" w:firstLine="357"/>
        <w:jc w:val="both"/>
        <w:outlineLvl w:val="0"/>
        <w:rPr>
          <w:rFonts w:asciiTheme="minorHAnsi" w:hAnsiTheme="minorHAnsi" w:cs="Calibri"/>
          <w:b/>
          <w:spacing w:val="-3"/>
          <w:sz w:val="24"/>
          <w:szCs w:val="24"/>
        </w:rPr>
      </w:pPr>
      <w:r w:rsidRPr="00B74C90">
        <w:rPr>
          <w:rFonts w:asciiTheme="minorHAnsi" w:hAnsiTheme="minorHAnsi" w:cs="Calibri"/>
          <w:b/>
          <w:spacing w:val="-3"/>
          <w:sz w:val="24"/>
          <w:szCs w:val="24"/>
        </w:rPr>
        <w:t>Značaj projekta</w:t>
      </w:r>
    </w:p>
    <w:p w14:paraId="441F3A90" w14:textId="77777777" w:rsidR="00712A9F" w:rsidRPr="00B74C90" w:rsidRDefault="00290A8C" w:rsidP="00B74C90">
      <w:pPr>
        <w:pStyle w:val="ListParagraph"/>
        <w:spacing w:after="0"/>
        <w:ind w:left="0" w:firstLine="357"/>
        <w:jc w:val="both"/>
        <w:rPr>
          <w:rFonts w:asciiTheme="minorHAnsi" w:hAnsiTheme="minorHAnsi" w:cs="Calibri"/>
          <w:spacing w:val="-3"/>
          <w:sz w:val="24"/>
          <w:szCs w:val="24"/>
        </w:rPr>
      </w:pPr>
      <w:r w:rsidRPr="00B74C90">
        <w:rPr>
          <w:rFonts w:asciiTheme="minorHAnsi" w:hAnsiTheme="minorHAnsi" w:cs="Calibri"/>
          <w:spacing w:val="-3"/>
          <w:sz w:val="24"/>
          <w:szCs w:val="24"/>
        </w:rPr>
        <w:t>A</w:t>
      </w:r>
      <w:r w:rsidR="005B30DB" w:rsidRPr="00B74C90">
        <w:rPr>
          <w:rFonts w:asciiTheme="minorHAnsi" w:hAnsiTheme="minorHAnsi" w:cs="Calibri"/>
          <w:spacing w:val="-3"/>
          <w:sz w:val="24"/>
          <w:szCs w:val="24"/>
        </w:rPr>
        <w:t>daptirana i dograđena zgrada muzeja</w:t>
      </w:r>
      <w:r w:rsidRPr="00B74C90">
        <w:rPr>
          <w:rFonts w:asciiTheme="minorHAnsi" w:hAnsiTheme="minorHAnsi" w:cs="Calibri"/>
          <w:spacing w:val="-3"/>
          <w:sz w:val="24"/>
          <w:szCs w:val="24"/>
        </w:rPr>
        <w:t xml:space="preserve"> koja u sebi inkorporira </w:t>
      </w:r>
      <w:r w:rsidR="005B30DB" w:rsidRPr="00B74C90">
        <w:rPr>
          <w:rFonts w:asciiTheme="minorHAnsi" w:hAnsiTheme="minorHAnsi" w:cs="Calibri"/>
          <w:spacing w:val="-3"/>
          <w:sz w:val="24"/>
          <w:szCs w:val="24"/>
        </w:rPr>
        <w:t>staklen</w:t>
      </w:r>
      <w:r w:rsidR="00D339E6" w:rsidRPr="00B74C90">
        <w:rPr>
          <w:rFonts w:asciiTheme="minorHAnsi" w:hAnsiTheme="minorHAnsi" w:cs="Calibri"/>
          <w:spacing w:val="-3"/>
          <w:sz w:val="24"/>
          <w:szCs w:val="24"/>
        </w:rPr>
        <w:t>u</w:t>
      </w:r>
      <w:r w:rsidR="005B30DB" w:rsidRPr="00B74C90">
        <w:rPr>
          <w:rFonts w:asciiTheme="minorHAnsi" w:hAnsiTheme="minorHAnsi" w:cs="Calibri"/>
          <w:spacing w:val="-3"/>
          <w:sz w:val="24"/>
          <w:szCs w:val="24"/>
        </w:rPr>
        <w:t xml:space="preserve"> fasad</w:t>
      </w:r>
      <w:r w:rsidR="00D339E6" w:rsidRPr="00B74C90">
        <w:rPr>
          <w:rFonts w:asciiTheme="minorHAnsi" w:hAnsiTheme="minorHAnsi" w:cs="Calibri"/>
          <w:spacing w:val="-3"/>
          <w:sz w:val="24"/>
          <w:szCs w:val="24"/>
        </w:rPr>
        <w:t>u</w:t>
      </w:r>
      <w:r w:rsidR="005B30DB" w:rsidRPr="00B74C90">
        <w:rPr>
          <w:rFonts w:asciiTheme="minorHAnsi" w:hAnsiTheme="minorHAnsi" w:cs="Calibri"/>
          <w:spacing w:val="-3"/>
          <w:sz w:val="24"/>
          <w:szCs w:val="24"/>
        </w:rPr>
        <w:t xml:space="preserve"> sa projektorom</w:t>
      </w:r>
      <w:r w:rsidR="001773B7" w:rsidRPr="00B74C90">
        <w:rPr>
          <w:rFonts w:asciiTheme="minorHAnsi" w:hAnsiTheme="minorHAnsi" w:cs="Calibri"/>
          <w:spacing w:val="-3"/>
          <w:sz w:val="24"/>
          <w:szCs w:val="24"/>
        </w:rPr>
        <w:t>,</w:t>
      </w:r>
      <w:r w:rsidR="005B30DB" w:rsidRPr="00B74C90">
        <w:rPr>
          <w:rFonts w:asciiTheme="minorHAnsi" w:hAnsiTheme="minorHAnsi" w:cs="Calibri"/>
          <w:spacing w:val="-3"/>
          <w:sz w:val="24"/>
          <w:szCs w:val="24"/>
        </w:rPr>
        <w:t xml:space="preserve"> novi stalni postav i integracija s Malim rimskim kazalištem</w:t>
      </w:r>
      <w:r w:rsidR="00D339E6" w:rsidRPr="00B74C90">
        <w:rPr>
          <w:rFonts w:asciiTheme="minorHAnsi" w:hAnsiTheme="minorHAnsi" w:cs="Calibri"/>
          <w:spacing w:val="-3"/>
          <w:sz w:val="24"/>
          <w:szCs w:val="24"/>
        </w:rPr>
        <w:t xml:space="preserve"> predstavljati će</w:t>
      </w:r>
      <w:r w:rsidR="005B30DB" w:rsidRPr="00B74C90">
        <w:rPr>
          <w:rFonts w:asciiTheme="minorHAnsi" w:hAnsiTheme="minorHAnsi" w:cs="Calibri"/>
          <w:spacing w:val="-3"/>
          <w:sz w:val="24"/>
          <w:szCs w:val="24"/>
        </w:rPr>
        <w:t xml:space="preserve"> </w:t>
      </w:r>
      <w:r w:rsidR="00E9107E" w:rsidRPr="00B74C90">
        <w:rPr>
          <w:rFonts w:asciiTheme="minorHAnsi" w:hAnsiTheme="minorHAnsi" w:cs="Calibri"/>
          <w:spacing w:val="-3"/>
          <w:sz w:val="24"/>
          <w:szCs w:val="24"/>
        </w:rPr>
        <w:t>izuzetan doprinos</w:t>
      </w:r>
      <w:r w:rsidR="005B30DB" w:rsidRPr="00B74C90">
        <w:rPr>
          <w:rFonts w:asciiTheme="minorHAnsi" w:hAnsiTheme="minorHAnsi" w:cs="Calibri"/>
          <w:spacing w:val="-3"/>
          <w:sz w:val="24"/>
          <w:szCs w:val="24"/>
        </w:rPr>
        <w:t xml:space="preserve"> </w:t>
      </w:r>
      <w:r w:rsidR="00E9107E" w:rsidRPr="00B74C90">
        <w:rPr>
          <w:rFonts w:asciiTheme="minorHAnsi" w:hAnsiTheme="minorHAnsi" w:cs="Calibri"/>
          <w:spacing w:val="-3"/>
          <w:sz w:val="24"/>
          <w:szCs w:val="24"/>
        </w:rPr>
        <w:t>kulturnoj i turističkoj ponudi</w:t>
      </w:r>
      <w:r w:rsidR="005B30DB" w:rsidRPr="00B74C90">
        <w:rPr>
          <w:rFonts w:asciiTheme="minorHAnsi" w:hAnsiTheme="minorHAnsi" w:cs="Calibri"/>
          <w:spacing w:val="-3"/>
          <w:sz w:val="24"/>
          <w:szCs w:val="24"/>
        </w:rPr>
        <w:t xml:space="preserve"> grada Pule, Istre i cijele Hrvatske.</w:t>
      </w:r>
    </w:p>
    <w:p w14:paraId="7D168B76" w14:textId="123FC96F" w:rsidR="00712A9F" w:rsidRPr="00B74C90" w:rsidRDefault="00D339E6" w:rsidP="00B74C90">
      <w:pPr>
        <w:pStyle w:val="ListParagraph"/>
        <w:spacing w:after="0"/>
        <w:ind w:left="0" w:firstLine="357"/>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Istra će dobiti impozantan muzejsko-spomenički spoj i novi vrlo </w:t>
      </w:r>
      <w:r w:rsidR="00377746" w:rsidRPr="00B74C90">
        <w:rPr>
          <w:rFonts w:asciiTheme="minorHAnsi" w:hAnsiTheme="minorHAnsi" w:cs="Calibri"/>
          <w:spacing w:val="-3"/>
          <w:sz w:val="24"/>
          <w:szCs w:val="24"/>
        </w:rPr>
        <w:t>atraktivan povijesni spomenik s</w:t>
      </w:r>
      <w:r w:rsidRPr="00B74C90">
        <w:rPr>
          <w:rFonts w:asciiTheme="minorHAnsi" w:hAnsiTheme="minorHAnsi" w:cs="Calibri"/>
          <w:spacing w:val="-3"/>
          <w:sz w:val="24"/>
          <w:szCs w:val="24"/>
        </w:rPr>
        <w:t xml:space="preserve"> izuzetnim mogućnostima kulturne nadogradnje.</w:t>
      </w:r>
    </w:p>
    <w:p w14:paraId="32B47318" w14:textId="77777777" w:rsidR="00D16CFD" w:rsidRDefault="00D16CFD" w:rsidP="004B3678">
      <w:pPr>
        <w:pStyle w:val="ListParagraph"/>
        <w:spacing w:after="0"/>
        <w:ind w:left="0" w:firstLine="357"/>
        <w:jc w:val="both"/>
        <w:outlineLvl w:val="0"/>
        <w:rPr>
          <w:rFonts w:asciiTheme="minorHAnsi" w:hAnsiTheme="minorHAnsi" w:cs="Calibri"/>
          <w:b/>
          <w:spacing w:val="-3"/>
          <w:sz w:val="24"/>
          <w:szCs w:val="24"/>
        </w:rPr>
      </w:pPr>
    </w:p>
    <w:p w14:paraId="64F1364F" w14:textId="341F600C" w:rsidR="00712A9F" w:rsidRPr="00B74C90" w:rsidRDefault="00712A9F" w:rsidP="004B3678">
      <w:pPr>
        <w:pStyle w:val="ListParagraph"/>
        <w:spacing w:after="0"/>
        <w:ind w:left="0" w:firstLine="357"/>
        <w:jc w:val="both"/>
        <w:outlineLvl w:val="0"/>
        <w:rPr>
          <w:rFonts w:asciiTheme="minorHAnsi" w:hAnsiTheme="minorHAnsi" w:cs="Calibri"/>
          <w:b/>
          <w:spacing w:val="-3"/>
          <w:sz w:val="24"/>
          <w:szCs w:val="24"/>
        </w:rPr>
      </w:pPr>
      <w:proofErr w:type="spellStart"/>
      <w:r w:rsidRPr="00B74C90">
        <w:rPr>
          <w:rFonts w:asciiTheme="minorHAnsi" w:hAnsiTheme="minorHAnsi" w:cs="Calibri"/>
          <w:b/>
          <w:spacing w:val="-3"/>
          <w:sz w:val="24"/>
          <w:szCs w:val="24"/>
        </w:rPr>
        <w:t>Samoodrživost</w:t>
      </w:r>
      <w:proofErr w:type="spellEnd"/>
      <w:r w:rsidRPr="00B74C90">
        <w:rPr>
          <w:rFonts w:asciiTheme="minorHAnsi" w:hAnsiTheme="minorHAnsi" w:cs="Calibri"/>
          <w:b/>
          <w:spacing w:val="-3"/>
          <w:sz w:val="24"/>
          <w:szCs w:val="24"/>
        </w:rPr>
        <w:t xml:space="preserve"> i financijska isplativost</w:t>
      </w:r>
    </w:p>
    <w:p w14:paraId="14BD6C10" w14:textId="6CD70113" w:rsidR="005B30DB" w:rsidRPr="00B74C90" w:rsidRDefault="005B30DB" w:rsidP="00B74C90">
      <w:pPr>
        <w:pStyle w:val="ListParagraph"/>
        <w:spacing w:after="0"/>
        <w:ind w:left="0" w:firstLine="357"/>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Ovaj projekt </w:t>
      </w:r>
      <w:r w:rsidR="00D339E6" w:rsidRPr="00B74C90">
        <w:rPr>
          <w:rFonts w:asciiTheme="minorHAnsi" w:hAnsiTheme="minorHAnsi" w:cs="Calibri"/>
          <w:spacing w:val="-3"/>
          <w:sz w:val="24"/>
          <w:szCs w:val="24"/>
        </w:rPr>
        <w:t xml:space="preserve">predstavlja najveću kulturnu investiciju u Istri i samoodrživ </w:t>
      </w:r>
      <w:r w:rsidRPr="00B74C90">
        <w:rPr>
          <w:rFonts w:asciiTheme="minorHAnsi" w:hAnsiTheme="minorHAnsi" w:cs="Calibri"/>
          <w:spacing w:val="-3"/>
          <w:sz w:val="24"/>
          <w:szCs w:val="24"/>
        </w:rPr>
        <w:t xml:space="preserve">je. Planira se povećanje broja posjetitelja sa 10.000 godišnje, koliko ih je bilo prije zatvaranja, na 100.000 posjetitelja nakon završetka radova. U planu je </w:t>
      </w:r>
      <w:r w:rsidR="00712A9F" w:rsidRPr="00B74C90">
        <w:rPr>
          <w:rFonts w:asciiTheme="minorHAnsi" w:hAnsiTheme="minorHAnsi" w:cs="Calibri"/>
          <w:spacing w:val="-3"/>
          <w:sz w:val="24"/>
          <w:szCs w:val="24"/>
        </w:rPr>
        <w:t>objedinjavanje</w:t>
      </w:r>
      <w:r w:rsidRPr="00B74C90">
        <w:rPr>
          <w:rFonts w:asciiTheme="minorHAnsi" w:hAnsiTheme="minorHAnsi" w:cs="Calibri"/>
          <w:spacing w:val="-3"/>
          <w:sz w:val="24"/>
          <w:szCs w:val="24"/>
        </w:rPr>
        <w:t xml:space="preserve"> ponud</w:t>
      </w:r>
      <w:r w:rsidR="00712A9F" w:rsidRPr="00B74C90">
        <w:rPr>
          <w:rFonts w:asciiTheme="minorHAnsi" w:hAnsiTheme="minorHAnsi" w:cs="Calibri"/>
          <w:spacing w:val="-3"/>
          <w:sz w:val="24"/>
          <w:szCs w:val="24"/>
        </w:rPr>
        <w:t>e</w:t>
      </w:r>
      <w:r w:rsidRPr="00B74C90">
        <w:rPr>
          <w:rFonts w:asciiTheme="minorHAnsi" w:hAnsiTheme="minorHAnsi" w:cs="Calibri"/>
          <w:spacing w:val="-3"/>
          <w:sz w:val="24"/>
          <w:szCs w:val="24"/>
        </w:rPr>
        <w:t xml:space="preserve"> Arheološkog muzeja Istre i </w:t>
      </w:r>
      <w:r w:rsidR="00712A9F" w:rsidRPr="00B74C90">
        <w:rPr>
          <w:rFonts w:asciiTheme="minorHAnsi" w:hAnsiTheme="minorHAnsi" w:cs="Calibri"/>
          <w:spacing w:val="-3"/>
          <w:sz w:val="24"/>
          <w:szCs w:val="24"/>
        </w:rPr>
        <w:t>formiranje</w:t>
      </w:r>
      <w:r w:rsidRPr="00B74C90">
        <w:rPr>
          <w:rFonts w:asciiTheme="minorHAnsi" w:hAnsiTheme="minorHAnsi" w:cs="Calibri"/>
          <w:spacing w:val="-3"/>
          <w:sz w:val="24"/>
          <w:szCs w:val="24"/>
        </w:rPr>
        <w:t xml:space="preserve"> jedinstven</w:t>
      </w:r>
      <w:r w:rsidR="00712A9F" w:rsidRPr="00B74C90">
        <w:rPr>
          <w:rFonts w:asciiTheme="minorHAnsi" w:hAnsiTheme="minorHAnsi" w:cs="Calibri"/>
          <w:spacing w:val="-3"/>
          <w:sz w:val="24"/>
          <w:szCs w:val="24"/>
        </w:rPr>
        <w:t>e</w:t>
      </w:r>
      <w:r w:rsidRPr="00B74C90">
        <w:rPr>
          <w:rFonts w:asciiTheme="minorHAnsi" w:hAnsiTheme="minorHAnsi" w:cs="Calibri"/>
          <w:spacing w:val="-3"/>
          <w:sz w:val="24"/>
          <w:szCs w:val="24"/>
        </w:rPr>
        <w:t xml:space="preserve"> kart</w:t>
      </w:r>
      <w:r w:rsidR="00712A9F" w:rsidRPr="00B74C90">
        <w:rPr>
          <w:rFonts w:asciiTheme="minorHAnsi" w:hAnsiTheme="minorHAnsi" w:cs="Calibri"/>
          <w:spacing w:val="-3"/>
          <w:sz w:val="24"/>
          <w:szCs w:val="24"/>
        </w:rPr>
        <w:t>e</w:t>
      </w:r>
      <w:r w:rsidR="00047866">
        <w:rPr>
          <w:rFonts w:asciiTheme="minorHAnsi" w:hAnsiTheme="minorHAnsi" w:cs="Calibri"/>
          <w:spacing w:val="-3"/>
          <w:sz w:val="24"/>
          <w:szCs w:val="24"/>
        </w:rPr>
        <w:t xml:space="preserve"> u </w:t>
      </w:r>
      <w:r w:rsidR="00047866" w:rsidRPr="00D16CFD">
        <w:rPr>
          <w:rFonts w:asciiTheme="minorHAnsi" w:hAnsiTheme="minorHAnsi" w:cs="Calibri"/>
          <w:spacing w:val="-3"/>
          <w:sz w:val="24"/>
          <w:szCs w:val="24"/>
        </w:rPr>
        <w:t xml:space="preserve">iznosu od </w:t>
      </w:r>
      <w:r w:rsidR="00D16CFD" w:rsidRPr="00D16CFD">
        <w:rPr>
          <w:rFonts w:asciiTheme="minorHAnsi" w:hAnsiTheme="minorHAnsi" w:cs="Calibri"/>
          <w:spacing w:val="-3"/>
          <w:sz w:val="24"/>
          <w:szCs w:val="24"/>
        </w:rPr>
        <w:t>15</w:t>
      </w:r>
      <w:r w:rsidR="00D16CFD">
        <w:rPr>
          <w:rFonts w:asciiTheme="minorHAnsi" w:hAnsiTheme="minorHAnsi" w:cs="Calibri"/>
          <w:spacing w:val="-3"/>
          <w:sz w:val="24"/>
          <w:szCs w:val="24"/>
        </w:rPr>
        <w:t xml:space="preserve"> €</w:t>
      </w:r>
      <w:r w:rsidRPr="00B74C90">
        <w:rPr>
          <w:rFonts w:asciiTheme="minorHAnsi" w:hAnsiTheme="minorHAnsi" w:cs="Calibri"/>
          <w:spacing w:val="-3"/>
          <w:sz w:val="24"/>
          <w:szCs w:val="24"/>
        </w:rPr>
        <w:t xml:space="preserve"> kn, koja bi omogućila ulaz u sve spomenike, </w:t>
      </w:r>
      <w:r w:rsidR="00D339E6" w:rsidRPr="00B74C90">
        <w:rPr>
          <w:rFonts w:asciiTheme="minorHAnsi" w:hAnsiTheme="minorHAnsi" w:cs="Calibri"/>
          <w:spacing w:val="-3"/>
          <w:sz w:val="24"/>
          <w:szCs w:val="24"/>
        </w:rPr>
        <w:t>M</w:t>
      </w:r>
      <w:r w:rsidRPr="00B74C90">
        <w:rPr>
          <w:rFonts w:asciiTheme="minorHAnsi" w:hAnsiTheme="minorHAnsi" w:cs="Calibri"/>
          <w:spacing w:val="-3"/>
          <w:sz w:val="24"/>
          <w:szCs w:val="24"/>
        </w:rPr>
        <w:t xml:space="preserve">uzej i galerije kojima upravlja </w:t>
      </w:r>
      <w:r w:rsidR="00712A9F" w:rsidRPr="00B74C90">
        <w:rPr>
          <w:rFonts w:asciiTheme="minorHAnsi" w:hAnsiTheme="minorHAnsi" w:cs="Calibri"/>
          <w:spacing w:val="-3"/>
          <w:sz w:val="24"/>
          <w:szCs w:val="24"/>
        </w:rPr>
        <w:t>M</w:t>
      </w:r>
      <w:r w:rsidRPr="00B74C90">
        <w:rPr>
          <w:rFonts w:asciiTheme="minorHAnsi" w:hAnsiTheme="minorHAnsi" w:cs="Calibri"/>
          <w:spacing w:val="-3"/>
          <w:sz w:val="24"/>
          <w:szCs w:val="24"/>
        </w:rPr>
        <w:t xml:space="preserve">uzej (Amfiteatar, Arheološki muzej Istre, Malo rimsko kazalište, </w:t>
      </w:r>
      <w:proofErr w:type="spellStart"/>
      <w:r w:rsidRPr="00B74C90">
        <w:rPr>
          <w:rFonts w:asciiTheme="minorHAnsi" w:hAnsiTheme="minorHAnsi" w:cs="Calibri"/>
          <w:spacing w:val="-3"/>
          <w:sz w:val="24"/>
          <w:szCs w:val="24"/>
        </w:rPr>
        <w:t>Augustov</w:t>
      </w:r>
      <w:proofErr w:type="spellEnd"/>
      <w:r w:rsidRPr="00B74C90">
        <w:rPr>
          <w:rFonts w:asciiTheme="minorHAnsi" w:hAnsiTheme="minorHAnsi" w:cs="Calibri"/>
          <w:spacing w:val="-3"/>
          <w:sz w:val="24"/>
          <w:szCs w:val="24"/>
        </w:rPr>
        <w:t xml:space="preserve"> hram,</w:t>
      </w:r>
      <w:r w:rsidR="00F008BE" w:rsidRPr="00B74C90">
        <w:rPr>
          <w:rFonts w:asciiTheme="minorHAnsi" w:hAnsiTheme="minorHAnsi" w:cs="Calibri"/>
          <w:spacing w:val="-3"/>
          <w:sz w:val="24"/>
          <w:szCs w:val="24"/>
        </w:rPr>
        <w:t xml:space="preserve"> Bazilika Sv. Marije </w:t>
      </w:r>
      <w:proofErr w:type="spellStart"/>
      <w:r w:rsidR="00F008BE" w:rsidRPr="00B74C90">
        <w:rPr>
          <w:rFonts w:asciiTheme="minorHAnsi" w:hAnsiTheme="minorHAnsi" w:cs="Calibri"/>
          <w:spacing w:val="-3"/>
          <w:sz w:val="24"/>
          <w:szCs w:val="24"/>
        </w:rPr>
        <w:t>Formoze</w:t>
      </w:r>
      <w:proofErr w:type="spellEnd"/>
      <w:r w:rsidR="00F008BE" w:rsidRPr="00B74C90">
        <w:rPr>
          <w:rFonts w:asciiTheme="minorHAnsi" w:hAnsiTheme="minorHAnsi" w:cs="Calibri"/>
          <w:spacing w:val="-3"/>
          <w:sz w:val="24"/>
          <w:szCs w:val="24"/>
        </w:rPr>
        <w:t xml:space="preserve">, Muzejsko – galerijski prostor Sveta Srca, Galerija C8, te gradski spomenici Slavoluk Sergijevaca, </w:t>
      </w:r>
      <w:proofErr w:type="spellStart"/>
      <w:r w:rsidR="00F008BE" w:rsidRPr="00B74C90">
        <w:rPr>
          <w:rFonts w:asciiTheme="minorHAnsi" w:hAnsiTheme="minorHAnsi" w:cs="Calibri"/>
          <w:spacing w:val="-3"/>
          <w:sz w:val="24"/>
          <w:szCs w:val="24"/>
        </w:rPr>
        <w:t>Herkulova</w:t>
      </w:r>
      <w:proofErr w:type="spellEnd"/>
      <w:r w:rsidR="00F008BE" w:rsidRPr="00B74C90">
        <w:rPr>
          <w:rFonts w:asciiTheme="minorHAnsi" w:hAnsiTheme="minorHAnsi" w:cs="Calibri"/>
          <w:spacing w:val="-3"/>
          <w:sz w:val="24"/>
          <w:szCs w:val="24"/>
        </w:rPr>
        <w:t xml:space="preserve"> vrata, Dvojna vrata, Gradske Zidine)</w:t>
      </w:r>
      <w:r w:rsidRPr="00B74C90">
        <w:rPr>
          <w:rFonts w:asciiTheme="minorHAnsi" w:hAnsiTheme="minorHAnsi" w:cs="Calibri"/>
          <w:spacing w:val="-3"/>
          <w:sz w:val="24"/>
          <w:szCs w:val="24"/>
        </w:rPr>
        <w:t xml:space="preserve">. Na taj </w:t>
      </w:r>
      <w:r w:rsidR="00D339E6" w:rsidRPr="00B74C90">
        <w:rPr>
          <w:rFonts w:asciiTheme="minorHAnsi" w:hAnsiTheme="minorHAnsi" w:cs="Calibri"/>
          <w:spacing w:val="-3"/>
          <w:sz w:val="24"/>
          <w:szCs w:val="24"/>
        </w:rPr>
        <w:t xml:space="preserve">će se </w:t>
      </w:r>
      <w:r w:rsidRPr="00B74C90">
        <w:rPr>
          <w:rFonts w:asciiTheme="minorHAnsi" w:hAnsiTheme="minorHAnsi" w:cs="Calibri"/>
          <w:spacing w:val="-3"/>
          <w:sz w:val="24"/>
          <w:szCs w:val="24"/>
        </w:rPr>
        <w:t xml:space="preserve">način </w:t>
      </w:r>
      <w:r w:rsidR="004A3C84" w:rsidRPr="00B74C90">
        <w:rPr>
          <w:rFonts w:asciiTheme="minorHAnsi" w:hAnsiTheme="minorHAnsi" w:cs="Calibri"/>
          <w:spacing w:val="-3"/>
          <w:sz w:val="24"/>
          <w:szCs w:val="24"/>
        </w:rPr>
        <w:t>povećati</w:t>
      </w:r>
      <w:r w:rsidRPr="00B74C90">
        <w:rPr>
          <w:rFonts w:asciiTheme="minorHAnsi" w:hAnsiTheme="minorHAnsi" w:cs="Calibri"/>
          <w:spacing w:val="-3"/>
          <w:sz w:val="24"/>
          <w:szCs w:val="24"/>
        </w:rPr>
        <w:t xml:space="preserve"> broj posjetitelja svih prostora k</w:t>
      </w:r>
      <w:r w:rsidR="004A3C84" w:rsidRPr="00B74C90">
        <w:rPr>
          <w:rFonts w:asciiTheme="minorHAnsi" w:hAnsiTheme="minorHAnsi" w:cs="Calibri"/>
          <w:spacing w:val="-3"/>
          <w:sz w:val="24"/>
          <w:szCs w:val="24"/>
        </w:rPr>
        <w:t xml:space="preserve">ojima upravlja </w:t>
      </w:r>
      <w:r w:rsidR="00D339E6" w:rsidRPr="00B74C90">
        <w:rPr>
          <w:rFonts w:asciiTheme="minorHAnsi" w:hAnsiTheme="minorHAnsi" w:cs="Calibri"/>
          <w:spacing w:val="-3"/>
          <w:sz w:val="24"/>
          <w:szCs w:val="24"/>
        </w:rPr>
        <w:t>M</w:t>
      </w:r>
      <w:r w:rsidR="004A3C84" w:rsidRPr="00B74C90">
        <w:rPr>
          <w:rFonts w:asciiTheme="minorHAnsi" w:hAnsiTheme="minorHAnsi" w:cs="Calibri"/>
          <w:spacing w:val="-3"/>
          <w:sz w:val="24"/>
          <w:szCs w:val="24"/>
        </w:rPr>
        <w:t>uzej i osigurati</w:t>
      </w:r>
      <w:r w:rsidRPr="00B74C90">
        <w:rPr>
          <w:rFonts w:asciiTheme="minorHAnsi" w:hAnsiTheme="minorHAnsi" w:cs="Calibri"/>
          <w:spacing w:val="-3"/>
          <w:sz w:val="24"/>
          <w:szCs w:val="24"/>
        </w:rPr>
        <w:t xml:space="preserve"> sredstva za održavanje spomenika</w:t>
      </w:r>
      <w:r w:rsidR="00F008BE" w:rsidRPr="00B74C90">
        <w:rPr>
          <w:rFonts w:asciiTheme="minorHAnsi" w:hAnsiTheme="minorHAnsi" w:cs="Calibri"/>
          <w:spacing w:val="-3"/>
          <w:sz w:val="24"/>
          <w:szCs w:val="24"/>
        </w:rPr>
        <w:t xml:space="preserve">. </w:t>
      </w:r>
    </w:p>
    <w:p w14:paraId="41E762DA" w14:textId="77777777" w:rsidR="00F008BE" w:rsidRPr="00B74C90" w:rsidRDefault="00F008BE" w:rsidP="00B74C90">
      <w:pPr>
        <w:pStyle w:val="ListParagraph"/>
        <w:ind w:left="360"/>
        <w:jc w:val="both"/>
        <w:rPr>
          <w:rFonts w:asciiTheme="minorHAnsi" w:hAnsiTheme="minorHAnsi" w:cs="Calibri"/>
          <w:spacing w:val="-3"/>
          <w:sz w:val="24"/>
          <w:szCs w:val="24"/>
        </w:rPr>
      </w:pPr>
    </w:p>
    <w:p w14:paraId="64C81225" w14:textId="77777777" w:rsidR="00EF37D5" w:rsidRPr="00B74C90" w:rsidRDefault="00F008BE" w:rsidP="00B74C90">
      <w:pPr>
        <w:pStyle w:val="ListParagraph"/>
        <w:ind w:left="0"/>
        <w:jc w:val="both"/>
        <w:rPr>
          <w:rFonts w:asciiTheme="minorHAnsi" w:hAnsiTheme="minorHAnsi" w:cs="Calibri"/>
          <w:b/>
          <w:sz w:val="24"/>
          <w:szCs w:val="24"/>
        </w:rPr>
      </w:pPr>
      <w:r w:rsidRPr="00B74C90">
        <w:rPr>
          <w:rFonts w:asciiTheme="minorHAnsi" w:hAnsiTheme="minorHAnsi" w:cs="Calibri"/>
          <w:b/>
          <w:sz w:val="24"/>
          <w:szCs w:val="24"/>
        </w:rPr>
        <w:t>Terminski plan adaptacije i dogradnje matične zgrade Arheološkog muzeja Istre i otvaranje novog stalnog postava</w:t>
      </w:r>
    </w:p>
    <w:p w14:paraId="6A6D042F" w14:textId="77777777" w:rsidR="002842E4" w:rsidRPr="00D16CFD" w:rsidRDefault="002842E4" w:rsidP="005A4EEA">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 xml:space="preserve">Adaptacija i dogradnja </w:t>
      </w:r>
      <w:r w:rsidR="0005573E" w:rsidRPr="00D16CFD">
        <w:rPr>
          <w:rFonts w:asciiTheme="minorHAnsi" w:hAnsiTheme="minorHAnsi" w:cs="Calibri"/>
          <w:b/>
          <w:sz w:val="24"/>
          <w:szCs w:val="24"/>
        </w:rPr>
        <w:t>zgrade</w:t>
      </w:r>
      <w:r w:rsidR="0005573E" w:rsidRPr="00D16CFD">
        <w:rPr>
          <w:rFonts w:asciiTheme="minorHAnsi" w:hAnsiTheme="minorHAnsi" w:cs="Calibri"/>
          <w:sz w:val="24"/>
          <w:szCs w:val="24"/>
        </w:rPr>
        <w:t xml:space="preserve"> – 20</w:t>
      </w:r>
      <w:r w:rsidR="009C57AE" w:rsidRPr="00D16CFD">
        <w:rPr>
          <w:rFonts w:asciiTheme="minorHAnsi" w:hAnsiTheme="minorHAnsi" w:cs="Calibri"/>
          <w:sz w:val="24"/>
          <w:szCs w:val="24"/>
        </w:rPr>
        <w:t>21</w:t>
      </w:r>
      <w:r w:rsidR="0005573E" w:rsidRPr="00D16CFD">
        <w:rPr>
          <w:rFonts w:asciiTheme="minorHAnsi" w:hAnsiTheme="minorHAnsi" w:cs="Calibri"/>
          <w:sz w:val="24"/>
          <w:szCs w:val="24"/>
        </w:rPr>
        <w:t>.</w:t>
      </w:r>
      <w:r w:rsidR="00F2156F" w:rsidRPr="00D16CFD">
        <w:rPr>
          <w:rFonts w:asciiTheme="minorHAnsi" w:hAnsiTheme="minorHAnsi" w:cs="Calibri"/>
          <w:sz w:val="24"/>
          <w:szCs w:val="24"/>
        </w:rPr>
        <w:t xml:space="preserve"> g</w:t>
      </w:r>
      <w:r w:rsidRPr="00D16CFD">
        <w:rPr>
          <w:rFonts w:asciiTheme="minorHAnsi" w:hAnsiTheme="minorHAnsi" w:cs="Calibri"/>
          <w:sz w:val="24"/>
          <w:szCs w:val="24"/>
        </w:rPr>
        <w:t>odin</w:t>
      </w:r>
      <w:r w:rsidR="00D339E6" w:rsidRPr="00D16CFD">
        <w:rPr>
          <w:rFonts w:asciiTheme="minorHAnsi" w:hAnsiTheme="minorHAnsi" w:cs="Calibri"/>
          <w:sz w:val="24"/>
          <w:szCs w:val="24"/>
        </w:rPr>
        <w:t>a</w:t>
      </w:r>
    </w:p>
    <w:p w14:paraId="73466ABE" w14:textId="77777777" w:rsidR="002842E4" w:rsidRPr="00D16CFD" w:rsidRDefault="0005573E" w:rsidP="005A4EEA">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Uređenje okoliša zgrade</w:t>
      </w:r>
      <w:r w:rsidR="009C57AE" w:rsidRPr="00D16CFD">
        <w:rPr>
          <w:rFonts w:asciiTheme="minorHAnsi" w:hAnsiTheme="minorHAnsi" w:cs="Calibri"/>
          <w:sz w:val="24"/>
          <w:szCs w:val="24"/>
        </w:rPr>
        <w:t xml:space="preserve"> – 2021</w:t>
      </w:r>
      <w:r w:rsidR="00F2156F" w:rsidRPr="00D16CFD">
        <w:rPr>
          <w:rFonts w:asciiTheme="minorHAnsi" w:hAnsiTheme="minorHAnsi" w:cs="Calibri"/>
          <w:sz w:val="24"/>
          <w:szCs w:val="24"/>
        </w:rPr>
        <w:t>. g</w:t>
      </w:r>
      <w:r w:rsidR="002842E4" w:rsidRPr="00D16CFD">
        <w:rPr>
          <w:rFonts w:asciiTheme="minorHAnsi" w:hAnsiTheme="minorHAnsi" w:cs="Calibri"/>
          <w:sz w:val="24"/>
          <w:szCs w:val="24"/>
        </w:rPr>
        <w:t>odina</w:t>
      </w:r>
    </w:p>
    <w:p w14:paraId="6F79FBE6" w14:textId="77777777" w:rsidR="0029689E" w:rsidRPr="00D16CFD" w:rsidRDefault="0029689E" w:rsidP="0029689E">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 xml:space="preserve">Multimedijalna fasada </w:t>
      </w:r>
      <w:r w:rsidRPr="00D16CFD">
        <w:rPr>
          <w:rFonts w:asciiTheme="minorHAnsi" w:hAnsiTheme="minorHAnsi" w:cs="Calibri"/>
          <w:sz w:val="24"/>
          <w:szCs w:val="24"/>
        </w:rPr>
        <w:t>– 2021. godina</w:t>
      </w:r>
    </w:p>
    <w:p w14:paraId="35C19094" w14:textId="380BAD59" w:rsidR="0029689E" w:rsidRPr="00D16CFD" w:rsidRDefault="0029689E" w:rsidP="0029689E">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Priprema stalnog postava</w:t>
      </w:r>
      <w:r w:rsidRPr="00D16CFD">
        <w:rPr>
          <w:rFonts w:asciiTheme="minorHAnsi" w:hAnsiTheme="minorHAnsi" w:cs="Calibri"/>
          <w:sz w:val="24"/>
          <w:szCs w:val="24"/>
        </w:rPr>
        <w:t xml:space="preserve"> – 2020. – 202</w:t>
      </w:r>
      <w:r w:rsidR="00D16CFD" w:rsidRPr="00D16CFD">
        <w:rPr>
          <w:rFonts w:asciiTheme="minorHAnsi" w:hAnsiTheme="minorHAnsi" w:cs="Calibri"/>
          <w:sz w:val="24"/>
          <w:szCs w:val="24"/>
        </w:rPr>
        <w:t>3</w:t>
      </w:r>
      <w:r w:rsidRPr="00D16CFD">
        <w:rPr>
          <w:rFonts w:asciiTheme="minorHAnsi" w:hAnsiTheme="minorHAnsi" w:cs="Calibri"/>
          <w:sz w:val="24"/>
          <w:szCs w:val="24"/>
        </w:rPr>
        <w:t>. godina</w:t>
      </w:r>
    </w:p>
    <w:p w14:paraId="5DD45881" w14:textId="09FF4A22" w:rsidR="0029689E" w:rsidRPr="00D16CFD" w:rsidRDefault="0029689E" w:rsidP="0029689E">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 xml:space="preserve">Priprema lapidarija </w:t>
      </w:r>
      <w:r w:rsidRPr="00D16CFD">
        <w:rPr>
          <w:rFonts w:asciiTheme="minorHAnsi" w:hAnsiTheme="minorHAnsi" w:cs="Calibri"/>
          <w:sz w:val="24"/>
          <w:szCs w:val="24"/>
        </w:rPr>
        <w:t>– 2021. – 202</w:t>
      </w:r>
      <w:r w:rsidR="00D16CFD" w:rsidRPr="00D16CFD">
        <w:rPr>
          <w:rFonts w:asciiTheme="minorHAnsi" w:hAnsiTheme="minorHAnsi" w:cs="Calibri"/>
          <w:sz w:val="24"/>
          <w:szCs w:val="24"/>
        </w:rPr>
        <w:t>3</w:t>
      </w:r>
      <w:r w:rsidRPr="00D16CFD">
        <w:rPr>
          <w:rFonts w:asciiTheme="minorHAnsi" w:hAnsiTheme="minorHAnsi" w:cs="Calibri"/>
          <w:sz w:val="24"/>
          <w:szCs w:val="24"/>
        </w:rPr>
        <w:t>. godine</w:t>
      </w:r>
    </w:p>
    <w:p w14:paraId="3654256E" w14:textId="77777777" w:rsidR="00F008BE" w:rsidRPr="00D16CFD" w:rsidRDefault="00F008BE" w:rsidP="005A4EEA">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 xml:space="preserve">Otvaranje </w:t>
      </w:r>
      <w:proofErr w:type="spellStart"/>
      <w:r w:rsidRPr="00D16CFD">
        <w:rPr>
          <w:rFonts w:asciiTheme="minorHAnsi" w:hAnsiTheme="minorHAnsi" w:cs="Calibri"/>
          <w:b/>
          <w:sz w:val="24"/>
          <w:szCs w:val="24"/>
        </w:rPr>
        <w:t>ArheoTaverne</w:t>
      </w:r>
      <w:proofErr w:type="spellEnd"/>
      <w:r w:rsidRPr="00D16CFD">
        <w:rPr>
          <w:rFonts w:asciiTheme="minorHAnsi" w:hAnsiTheme="minorHAnsi" w:cs="Calibri"/>
          <w:sz w:val="24"/>
          <w:szCs w:val="24"/>
        </w:rPr>
        <w:t xml:space="preserve"> – ugostiteljski objekt u sklopu muzeja, s po</w:t>
      </w:r>
      <w:r w:rsidR="0029689E" w:rsidRPr="00D16CFD">
        <w:rPr>
          <w:rFonts w:asciiTheme="minorHAnsi" w:hAnsiTheme="minorHAnsi" w:cs="Calibri"/>
          <w:sz w:val="24"/>
          <w:szCs w:val="24"/>
        </w:rPr>
        <w:t>nudom drevnih jela i pića - 2024</w:t>
      </w:r>
      <w:r w:rsidRPr="00D16CFD">
        <w:rPr>
          <w:rFonts w:asciiTheme="minorHAnsi" w:hAnsiTheme="minorHAnsi" w:cs="Calibri"/>
          <w:sz w:val="24"/>
          <w:szCs w:val="24"/>
        </w:rPr>
        <w:t xml:space="preserve">. </w:t>
      </w:r>
      <w:r w:rsidR="0046459D" w:rsidRPr="00D16CFD">
        <w:rPr>
          <w:rFonts w:asciiTheme="minorHAnsi" w:hAnsiTheme="minorHAnsi" w:cs="Calibri"/>
          <w:sz w:val="24"/>
          <w:szCs w:val="24"/>
        </w:rPr>
        <w:t>g</w:t>
      </w:r>
      <w:r w:rsidRPr="00D16CFD">
        <w:rPr>
          <w:rFonts w:asciiTheme="minorHAnsi" w:hAnsiTheme="minorHAnsi" w:cs="Calibri"/>
          <w:sz w:val="24"/>
          <w:szCs w:val="24"/>
        </w:rPr>
        <w:t>odina</w:t>
      </w:r>
    </w:p>
    <w:p w14:paraId="552CBB43" w14:textId="77777777" w:rsidR="008427AB" w:rsidRPr="00D16CFD" w:rsidRDefault="008427AB" w:rsidP="005A4EEA">
      <w:pPr>
        <w:pStyle w:val="ListParagraph"/>
        <w:numPr>
          <w:ilvl w:val="1"/>
          <w:numId w:val="34"/>
        </w:numPr>
        <w:jc w:val="both"/>
        <w:rPr>
          <w:rFonts w:asciiTheme="minorHAnsi" w:hAnsiTheme="minorHAnsi" w:cs="Calibri"/>
          <w:sz w:val="24"/>
          <w:szCs w:val="24"/>
        </w:rPr>
      </w:pPr>
      <w:r w:rsidRPr="00D16CFD">
        <w:rPr>
          <w:rFonts w:asciiTheme="minorHAnsi" w:hAnsiTheme="minorHAnsi" w:cs="Calibri"/>
          <w:b/>
          <w:sz w:val="24"/>
          <w:szCs w:val="24"/>
        </w:rPr>
        <w:t>Otvaranje stalnog postava</w:t>
      </w:r>
      <w:r w:rsidR="0029689E" w:rsidRPr="00D16CFD">
        <w:rPr>
          <w:rFonts w:asciiTheme="minorHAnsi" w:hAnsiTheme="minorHAnsi" w:cs="Calibri"/>
          <w:sz w:val="24"/>
          <w:szCs w:val="24"/>
        </w:rPr>
        <w:t xml:space="preserve"> – 2024</w:t>
      </w:r>
      <w:r w:rsidRPr="00D16CFD">
        <w:rPr>
          <w:rFonts w:asciiTheme="minorHAnsi" w:hAnsiTheme="minorHAnsi" w:cs="Calibri"/>
          <w:sz w:val="24"/>
          <w:szCs w:val="24"/>
        </w:rPr>
        <w:t>. godina</w:t>
      </w:r>
    </w:p>
    <w:p w14:paraId="3018CC10" w14:textId="23D2472E" w:rsidR="008427AB" w:rsidRPr="00D16CFD" w:rsidRDefault="00D16CFD" w:rsidP="0029689E">
      <w:pPr>
        <w:pStyle w:val="ListParagraph"/>
        <w:numPr>
          <w:ilvl w:val="1"/>
          <w:numId w:val="34"/>
        </w:numPr>
        <w:jc w:val="both"/>
        <w:rPr>
          <w:rFonts w:asciiTheme="minorHAnsi" w:hAnsiTheme="minorHAnsi" w:cs="Calibri"/>
          <w:sz w:val="24"/>
          <w:szCs w:val="24"/>
        </w:rPr>
      </w:pPr>
      <w:r>
        <w:rPr>
          <w:rFonts w:asciiTheme="minorHAnsi" w:hAnsiTheme="minorHAnsi" w:cs="Calibri"/>
          <w:b/>
          <w:sz w:val="24"/>
          <w:szCs w:val="24"/>
        </w:rPr>
        <w:t>Realizacija dijela</w:t>
      </w:r>
      <w:r w:rsidR="008427AB" w:rsidRPr="00D16CFD">
        <w:rPr>
          <w:rFonts w:asciiTheme="minorHAnsi" w:hAnsiTheme="minorHAnsi" w:cs="Calibri"/>
          <w:b/>
          <w:sz w:val="24"/>
          <w:szCs w:val="24"/>
        </w:rPr>
        <w:t xml:space="preserve"> lapidarija </w:t>
      </w:r>
      <w:r w:rsidR="0029689E" w:rsidRPr="00D16CFD">
        <w:rPr>
          <w:rFonts w:asciiTheme="minorHAnsi" w:hAnsiTheme="minorHAnsi" w:cs="Calibri"/>
          <w:sz w:val="24"/>
          <w:szCs w:val="24"/>
        </w:rPr>
        <w:t>–</w:t>
      </w:r>
      <w:r>
        <w:rPr>
          <w:rFonts w:asciiTheme="minorHAnsi" w:hAnsiTheme="minorHAnsi" w:cs="Calibri"/>
          <w:sz w:val="24"/>
          <w:szCs w:val="24"/>
        </w:rPr>
        <w:t xml:space="preserve"> </w:t>
      </w:r>
      <w:r w:rsidR="0029689E" w:rsidRPr="00D16CFD">
        <w:rPr>
          <w:rFonts w:asciiTheme="minorHAnsi" w:hAnsiTheme="minorHAnsi" w:cs="Calibri"/>
          <w:sz w:val="24"/>
          <w:szCs w:val="24"/>
        </w:rPr>
        <w:t>202</w:t>
      </w:r>
      <w:r w:rsidR="00FE3C1F">
        <w:rPr>
          <w:rFonts w:asciiTheme="minorHAnsi" w:hAnsiTheme="minorHAnsi" w:cs="Calibri"/>
          <w:sz w:val="24"/>
          <w:szCs w:val="24"/>
        </w:rPr>
        <w:t>6</w:t>
      </w:r>
      <w:r w:rsidR="008427AB" w:rsidRPr="00D16CFD">
        <w:rPr>
          <w:rFonts w:asciiTheme="minorHAnsi" w:hAnsiTheme="minorHAnsi" w:cs="Calibri"/>
          <w:sz w:val="24"/>
          <w:szCs w:val="24"/>
        </w:rPr>
        <w:t>. godina</w:t>
      </w:r>
    </w:p>
    <w:p w14:paraId="425949AB" w14:textId="77777777" w:rsidR="002842E4" w:rsidRPr="00B74C90" w:rsidRDefault="002842E4" w:rsidP="00B74C90">
      <w:pPr>
        <w:pStyle w:val="ListParagraph"/>
        <w:ind w:left="1440"/>
        <w:jc w:val="both"/>
        <w:rPr>
          <w:rFonts w:asciiTheme="minorHAnsi" w:hAnsiTheme="minorHAnsi" w:cs="Calibri"/>
          <w:sz w:val="24"/>
          <w:szCs w:val="24"/>
        </w:rPr>
      </w:pPr>
    </w:p>
    <w:p w14:paraId="766C0660" w14:textId="77777777" w:rsidR="00D339E6" w:rsidRPr="00B74C90" w:rsidRDefault="00D339E6" w:rsidP="00B74C90">
      <w:pPr>
        <w:pStyle w:val="ListParagraph"/>
        <w:numPr>
          <w:ilvl w:val="0"/>
          <w:numId w:val="1"/>
        </w:numPr>
        <w:jc w:val="both"/>
        <w:rPr>
          <w:rFonts w:asciiTheme="minorHAnsi" w:hAnsiTheme="minorHAnsi" w:cs="Calibri"/>
          <w:b/>
          <w:spacing w:val="-3"/>
          <w:sz w:val="28"/>
          <w:szCs w:val="28"/>
        </w:rPr>
        <w:sectPr w:rsidR="00D339E6" w:rsidRPr="00B74C90">
          <w:pgSz w:w="11906" w:h="16838"/>
          <w:pgMar w:top="1417" w:right="1417" w:bottom="1417" w:left="1417" w:header="708" w:footer="708" w:gutter="0"/>
          <w:cols w:space="708"/>
          <w:docGrid w:linePitch="360"/>
        </w:sectPr>
      </w:pPr>
    </w:p>
    <w:p w14:paraId="293D883D" w14:textId="77777777" w:rsidR="00F4147D" w:rsidRPr="00D16CFD" w:rsidRDefault="00F4147D" w:rsidP="005A4EEA">
      <w:pPr>
        <w:pStyle w:val="ListParagraph"/>
        <w:numPr>
          <w:ilvl w:val="0"/>
          <w:numId w:val="35"/>
        </w:numPr>
        <w:jc w:val="both"/>
        <w:rPr>
          <w:rFonts w:asciiTheme="minorHAnsi" w:hAnsiTheme="minorHAnsi" w:cs="Calibri"/>
          <w:b/>
          <w:spacing w:val="-3"/>
          <w:sz w:val="28"/>
          <w:szCs w:val="28"/>
        </w:rPr>
      </w:pPr>
      <w:r w:rsidRPr="00D16CFD">
        <w:rPr>
          <w:rFonts w:asciiTheme="minorHAnsi" w:hAnsiTheme="minorHAnsi" w:cs="Calibri"/>
          <w:b/>
          <w:spacing w:val="-3"/>
          <w:sz w:val="28"/>
          <w:szCs w:val="28"/>
        </w:rPr>
        <w:lastRenderedPageBreak/>
        <w:t xml:space="preserve">Konzervacija, restauracija i rekonstrukcija Malog rimskog kazališta, te integracija s Arheološkim </w:t>
      </w:r>
      <w:proofErr w:type="spellStart"/>
      <w:r w:rsidRPr="00D16CFD">
        <w:rPr>
          <w:rFonts w:asciiTheme="minorHAnsi" w:hAnsiTheme="minorHAnsi" w:cs="Calibri"/>
          <w:b/>
          <w:spacing w:val="-3"/>
          <w:sz w:val="28"/>
          <w:szCs w:val="28"/>
        </w:rPr>
        <w:t>muzejem</w:t>
      </w:r>
      <w:proofErr w:type="spellEnd"/>
      <w:r w:rsidRPr="00D16CFD">
        <w:rPr>
          <w:rFonts w:asciiTheme="minorHAnsi" w:hAnsiTheme="minorHAnsi" w:cs="Calibri"/>
          <w:b/>
          <w:spacing w:val="-3"/>
          <w:sz w:val="28"/>
          <w:szCs w:val="28"/>
        </w:rPr>
        <w:t xml:space="preserve"> Istre</w:t>
      </w:r>
    </w:p>
    <w:p w14:paraId="38A04D46" w14:textId="77777777" w:rsidR="00832024" w:rsidRPr="00D16CFD" w:rsidRDefault="00832024" w:rsidP="00B74C90">
      <w:pPr>
        <w:pStyle w:val="ListParagraph"/>
        <w:ind w:left="0" w:firstLine="360"/>
        <w:jc w:val="both"/>
        <w:rPr>
          <w:rFonts w:asciiTheme="minorHAnsi" w:hAnsiTheme="minorHAnsi" w:cs="Calibri"/>
          <w:spacing w:val="-3"/>
          <w:sz w:val="24"/>
          <w:szCs w:val="24"/>
        </w:rPr>
      </w:pPr>
    </w:p>
    <w:p w14:paraId="78C14A59" w14:textId="20BC457A" w:rsidR="00F4147D" w:rsidRPr="00D16CFD" w:rsidRDefault="00F4147D" w:rsidP="00B74C90">
      <w:pPr>
        <w:pStyle w:val="ListParagraph"/>
        <w:ind w:left="0" w:firstLine="360"/>
        <w:jc w:val="both"/>
        <w:rPr>
          <w:rFonts w:asciiTheme="minorHAnsi" w:hAnsiTheme="minorHAnsi" w:cs="Calibri"/>
          <w:spacing w:val="-3"/>
          <w:sz w:val="24"/>
          <w:szCs w:val="24"/>
        </w:rPr>
      </w:pPr>
      <w:r w:rsidRPr="00D16CFD">
        <w:rPr>
          <w:rFonts w:asciiTheme="minorHAnsi" w:hAnsiTheme="minorHAnsi" w:cs="Calibri"/>
          <w:spacing w:val="-3"/>
          <w:sz w:val="24"/>
          <w:szCs w:val="24"/>
        </w:rPr>
        <w:t xml:space="preserve">Malo rimsko kazalište je jedan od najvećih i najznačajnijih antičkih spomenika grada Pule. Do prije </w:t>
      </w:r>
      <w:r w:rsidR="007756E1" w:rsidRPr="00D16CFD">
        <w:rPr>
          <w:rFonts w:asciiTheme="minorHAnsi" w:hAnsiTheme="minorHAnsi" w:cs="Calibri"/>
          <w:spacing w:val="-3"/>
          <w:sz w:val="24"/>
          <w:szCs w:val="24"/>
        </w:rPr>
        <w:t>petnaestak</w:t>
      </w:r>
      <w:r w:rsidRPr="00D16CFD">
        <w:rPr>
          <w:rFonts w:asciiTheme="minorHAnsi" w:hAnsiTheme="minorHAnsi" w:cs="Calibri"/>
          <w:spacing w:val="-3"/>
          <w:sz w:val="24"/>
          <w:szCs w:val="24"/>
        </w:rPr>
        <w:t xml:space="preserve"> godina se koristi</w:t>
      </w:r>
      <w:r w:rsidR="00832024" w:rsidRPr="00D16CFD">
        <w:rPr>
          <w:rFonts w:asciiTheme="minorHAnsi" w:hAnsiTheme="minorHAnsi" w:cs="Calibri"/>
          <w:spacing w:val="-3"/>
          <w:sz w:val="24"/>
          <w:szCs w:val="24"/>
        </w:rPr>
        <w:t>l</w:t>
      </w:r>
      <w:r w:rsidRPr="00D16CFD">
        <w:rPr>
          <w:rFonts w:asciiTheme="minorHAnsi" w:hAnsiTheme="minorHAnsi" w:cs="Calibri"/>
          <w:spacing w:val="-3"/>
          <w:sz w:val="24"/>
          <w:szCs w:val="24"/>
        </w:rPr>
        <w:t xml:space="preserve">o kao jedno od glavnih gradskih mjesta za održavanje kulturnih aktivnosti, ali se zbog oštećenosti prestalo koristiti. </w:t>
      </w:r>
      <w:r w:rsidR="00832024" w:rsidRPr="00D16CFD">
        <w:rPr>
          <w:rFonts w:asciiTheme="minorHAnsi" w:hAnsiTheme="minorHAnsi" w:cs="Calibri"/>
          <w:spacing w:val="-3"/>
          <w:sz w:val="24"/>
          <w:szCs w:val="24"/>
        </w:rPr>
        <w:t>N</w:t>
      </w:r>
      <w:r w:rsidRPr="00D16CFD">
        <w:rPr>
          <w:rFonts w:asciiTheme="minorHAnsi" w:hAnsiTheme="minorHAnsi" w:cs="Calibri"/>
          <w:spacing w:val="-3"/>
          <w:sz w:val="24"/>
          <w:szCs w:val="24"/>
        </w:rPr>
        <w:t>iz godina priprema</w:t>
      </w:r>
      <w:r w:rsidR="00D16CFD">
        <w:rPr>
          <w:rFonts w:asciiTheme="minorHAnsi" w:hAnsiTheme="minorHAnsi" w:cs="Calibri"/>
          <w:spacing w:val="-3"/>
          <w:sz w:val="24"/>
          <w:szCs w:val="24"/>
        </w:rPr>
        <w:t>la</w:t>
      </w:r>
      <w:r w:rsidRPr="00D16CFD">
        <w:rPr>
          <w:rFonts w:asciiTheme="minorHAnsi" w:hAnsiTheme="minorHAnsi" w:cs="Calibri"/>
          <w:spacing w:val="-3"/>
          <w:sz w:val="24"/>
          <w:szCs w:val="24"/>
        </w:rPr>
        <w:t xml:space="preserve"> </w:t>
      </w:r>
      <w:r w:rsidR="00832024" w:rsidRPr="00D16CFD">
        <w:rPr>
          <w:rFonts w:asciiTheme="minorHAnsi" w:hAnsiTheme="minorHAnsi" w:cs="Calibri"/>
          <w:spacing w:val="-3"/>
          <w:sz w:val="24"/>
          <w:szCs w:val="24"/>
        </w:rPr>
        <w:t xml:space="preserve">se </w:t>
      </w:r>
      <w:r w:rsidRPr="00D16CFD">
        <w:rPr>
          <w:rFonts w:asciiTheme="minorHAnsi" w:hAnsiTheme="minorHAnsi" w:cs="Calibri"/>
          <w:spacing w:val="-3"/>
          <w:sz w:val="24"/>
          <w:szCs w:val="24"/>
        </w:rPr>
        <w:t xml:space="preserve">konzervacija, </w:t>
      </w:r>
      <w:r w:rsidR="004A3C84" w:rsidRPr="00D16CFD">
        <w:rPr>
          <w:rFonts w:asciiTheme="minorHAnsi" w:hAnsiTheme="minorHAnsi" w:cs="Calibri"/>
          <w:spacing w:val="-3"/>
          <w:sz w:val="24"/>
          <w:szCs w:val="24"/>
        </w:rPr>
        <w:t>restauracija, rekonstrukcija,</w:t>
      </w:r>
      <w:r w:rsidRPr="00D16CFD">
        <w:rPr>
          <w:rFonts w:asciiTheme="minorHAnsi" w:hAnsiTheme="minorHAnsi" w:cs="Calibri"/>
          <w:spacing w:val="-3"/>
          <w:sz w:val="24"/>
          <w:szCs w:val="24"/>
        </w:rPr>
        <w:t xml:space="preserve"> valorizacija </w:t>
      </w:r>
      <w:r w:rsidR="004A3C84" w:rsidRPr="00D16CFD">
        <w:rPr>
          <w:rFonts w:asciiTheme="minorHAnsi" w:hAnsiTheme="minorHAnsi" w:cs="Calibri"/>
          <w:spacing w:val="-3"/>
          <w:sz w:val="24"/>
          <w:szCs w:val="24"/>
        </w:rPr>
        <w:t xml:space="preserve">i prezentacija </w:t>
      </w:r>
      <w:r w:rsidRPr="00D16CFD">
        <w:rPr>
          <w:rFonts w:asciiTheme="minorHAnsi" w:hAnsiTheme="minorHAnsi" w:cs="Calibri"/>
          <w:spacing w:val="-3"/>
          <w:sz w:val="24"/>
          <w:szCs w:val="24"/>
        </w:rPr>
        <w:t>ovog spomenika.</w:t>
      </w:r>
    </w:p>
    <w:p w14:paraId="2A4E22F5" w14:textId="77777777" w:rsidR="00F4147D" w:rsidRPr="00D16CFD" w:rsidRDefault="00F4147D" w:rsidP="00B74C90">
      <w:pPr>
        <w:pStyle w:val="ListParagraph"/>
        <w:ind w:left="0" w:firstLine="360"/>
        <w:jc w:val="both"/>
        <w:rPr>
          <w:rFonts w:asciiTheme="minorHAnsi" w:hAnsiTheme="minorHAnsi" w:cs="Calibri"/>
          <w:spacing w:val="-3"/>
          <w:sz w:val="24"/>
          <w:szCs w:val="24"/>
        </w:rPr>
      </w:pPr>
    </w:p>
    <w:p w14:paraId="129FD6C4" w14:textId="77777777" w:rsidR="00595740" w:rsidRPr="00D16CFD" w:rsidRDefault="00595740" w:rsidP="004B3678">
      <w:pPr>
        <w:ind w:firstLine="360"/>
        <w:jc w:val="both"/>
        <w:outlineLvl w:val="0"/>
        <w:rPr>
          <w:rFonts w:asciiTheme="minorHAnsi" w:hAnsiTheme="minorHAnsi" w:cs="Calibri"/>
          <w:b/>
          <w:sz w:val="24"/>
          <w:szCs w:val="24"/>
        </w:rPr>
      </w:pPr>
      <w:r w:rsidRPr="00D16CFD">
        <w:rPr>
          <w:rFonts w:asciiTheme="minorHAnsi" w:hAnsiTheme="minorHAnsi" w:cs="Calibri"/>
          <w:b/>
          <w:sz w:val="24"/>
          <w:szCs w:val="24"/>
        </w:rPr>
        <w:t>Pripreme za konzervaciju, restauraciju i rekonstrukciju Malog rimskog kazališta</w:t>
      </w:r>
    </w:p>
    <w:p w14:paraId="18FED4CD" w14:textId="3ED7957B" w:rsidR="00F4147D" w:rsidRPr="00D16CFD" w:rsidRDefault="00F4147D" w:rsidP="00B74C90">
      <w:pPr>
        <w:pStyle w:val="ListParagraph"/>
        <w:ind w:left="0" w:firstLine="360"/>
        <w:jc w:val="both"/>
        <w:rPr>
          <w:rFonts w:asciiTheme="minorHAnsi" w:hAnsiTheme="minorHAnsi" w:cs="Calibri"/>
          <w:spacing w:val="-3"/>
          <w:sz w:val="24"/>
          <w:szCs w:val="24"/>
        </w:rPr>
      </w:pPr>
      <w:r w:rsidRPr="00D16CFD">
        <w:rPr>
          <w:rFonts w:asciiTheme="minorHAnsi" w:hAnsiTheme="minorHAnsi" w:cs="Calibri"/>
          <w:spacing w:val="-3"/>
          <w:sz w:val="24"/>
          <w:szCs w:val="24"/>
        </w:rPr>
        <w:t>Izrađeni su idejni i glavni projekt konzervacije, restauracije i rekonstrukcije Malog rimskog kazališta, te su ishodovane sve potrebne suglasnosti i građevinska dozvola. U tijeku su velika i sveobuhvatna arheološka istraživanja, započeta 2014. godine. Ovaj projekt je prezentiran Ministarst</w:t>
      </w:r>
      <w:r w:rsidR="00094AE2" w:rsidRPr="00D16CFD">
        <w:rPr>
          <w:rFonts w:asciiTheme="minorHAnsi" w:hAnsiTheme="minorHAnsi" w:cs="Calibri"/>
          <w:spacing w:val="-3"/>
          <w:sz w:val="24"/>
          <w:szCs w:val="24"/>
        </w:rPr>
        <w:t>v</w:t>
      </w:r>
      <w:r w:rsidRPr="00D16CFD">
        <w:rPr>
          <w:rFonts w:asciiTheme="minorHAnsi" w:hAnsiTheme="minorHAnsi" w:cs="Calibri"/>
          <w:spacing w:val="-3"/>
          <w:sz w:val="24"/>
          <w:szCs w:val="24"/>
        </w:rPr>
        <w:t>u regionalnog razvoja i europskih fondova RH i u sklopu ITU (Integriranih Teritorijalnih Ulaganja) šireg područja Grada Pule</w:t>
      </w:r>
      <w:r w:rsidR="00832024" w:rsidRPr="00D16CFD">
        <w:rPr>
          <w:rFonts w:asciiTheme="minorHAnsi" w:hAnsiTheme="minorHAnsi" w:cs="Calibri"/>
          <w:spacing w:val="-3"/>
          <w:sz w:val="24"/>
          <w:szCs w:val="24"/>
        </w:rPr>
        <w:t>,</w:t>
      </w:r>
      <w:r w:rsidRPr="00D16CFD">
        <w:rPr>
          <w:rFonts w:asciiTheme="minorHAnsi" w:hAnsiTheme="minorHAnsi" w:cs="Calibri"/>
          <w:spacing w:val="-3"/>
          <w:sz w:val="24"/>
          <w:szCs w:val="24"/>
        </w:rPr>
        <w:t xml:space="preserve"> označen kao najcjelovitiji projekt u obnovi kulturnih dobara za razvoj turističke ponude, koji je u potpunosti spreman za provedbu, </w:t>
      </w:r>
      <w:r w:rsidR="00D16CFD" w:rsidRPr="00D16CFD">
        <w:rPr>
          <w:rFonts w:asciiTheme="minorHAnsi" w:hAnsiTheme="minorHAnsi" w:cs="Calibri"/>
          <w:spacing w:val="-3"/>
          <w:sz w:val="24"/>
          <w:szCs w:val="24"/>
        </w:rPr>
        <w:t>te je</w:t>
      </w:r>
      <w:r w:rsidRPr="00D16CFD">
        <w:rPr>
          <w:rFonts w:asciiTheme="minorHAnsi" w:hAnsiTheme="minorHAnsi" w:cs="Calibri"/>
          <w:spacing w:val="-3"/>
          <w:sz w:val="24"/>
          <w:szCs w:val="24"/>
        </w:rPr>
        <w:t xml:space="preserve"> sufinanciran iz Strukturnih fondova u iznosu od </w:t>
      </w:r>
      <w:r w:rsidR="009C57AE" w:rsidRPr="00D16CFD">
        <w:rPr>
          <w:rFonts w:asciiTheme="minorHAnsi" w:hAnsiTheme="minorHAnsi" w:cs="Calibri"/>
          <w:spacing w:val="-3"/>
          <w:sz w:val="24"/>
          <w:szCs w:val="24"/>
        </w:rPr>
        <w:t>8.500.000,00 kn</w:t>
      </w:r>
      <w:r w:rsidRPr="00D16CFD">
        <w:rPr>
          <w:rFonts w:asciiTheme="minorHAnsi" w:hAnsiTheme="minorHAnsi" w:cs="Calibri"/>
          <w:spacing w:val="-3"/>
          <w:sz w:val="24"/>
          <w:szCs w:val="24"/>
        </w:rPr>
        <w:t>.</w:t>
      </w:r>
    </w:p>
    <w:p w14:paraId="03368DC6" w14:textId="5901E5FA" w:rsidR="0026408A" w:rsidRDefault="009C57AE" w:rsidP="0026408A">
      <w:pPr>
        <w:pStyle w:val="ListParagraph"/>
        <w:ind w:left="0" w:firstLine="360"/>
        <w:jc w:val="both"/>
        <w:rPr>
          <w:rFonts w:asciiTheme="minorHAnsi" w:hAnsiTheme="minorHAnsi" w:cs="Calibri"/>
          <w:spacing w:val="-3"/>
          <w:sz w:val="24"/>
          <w:szCs w:val="24"/>
        </w:rPr>
      </w:pPr>
      <w:bookmarkStart w:id="2" w:name="_Hlk141269294"/>
      <w:r w:rsidRPr="00D16CFD">
        <w:rPr>
          <w:rFonts w:asciiTheme="minorHAnsi" w:hAnsiTheme="minorHAnsi" w:cs="Calibri"/>
          <w:spacing w:val="-3"/>
          <w:sz w:val="24"/>
          <w:szCs w:val="24"/>
        </w:rPr>
        <w:t>Radovi su započeli 10. svibnja 2021. godine, u kontekstu provedbe mehanizma Integriranog Teritorijalnog Ulaganja (ITU) za šire područje Grada Pule.</w:t>
      </w:r>
      <w:r w:rsidR="0026408A" w:rsidRPr="00D16CFD">
        <w:rPr>
          <w:rFonts w:asciiTheme="minorHAnsi" w:hAnsiTheme="minorHAnsi" w:cs="Calibri"/>
          <w:spacing w:val="-3"/>
          <w:sz w:val="24"/>
          <w:szCs w:val="24"/>
        </w:rPr>
        <w:t xml:space="preserve"> </w:t>
      </w:r>
      <w:r w:rsidR="00D16CFD" w:rsidRPr="00D16CFD">
        <w:rPr>
          <w:rFonts w:asciiTheme="minorHAnsi" w:hAnsiTheme="minorHAnsi" w:cs="Calibri"/>
          <w:spacing w:val="-3"/>
          <w:sz w:val="24"/>
          <w:szCs w:val="24"/>
        </w:rPr>
        <w:t xml:space="preserve">Radovi su završili tijekom srpnja 2022. godine, dok je uporabna dozvola ishodovana u rujnu 2022. godine. </w:t>
      </w:r>
      <w:r w:rsidR="0026408A" w:rsidRPr="00D16CFD">
        <w:rPr>
          <w:rFonts w:asciiTheme="minorHAnsi" w:hAnsiTheme="minorHAnsi" w:cs="Calibri"/>
          <w:spacing w:val="-3"/>
          <w:sz w:val="24"/>
          <w:szCs w:val="24"/>
        </w:rPr>
        <w:t xml:space="preserve">Za 2023. godinu </w:t>
      </w:r>
      <w:r w:rsidR="00D16CFD" w:rsidRPr="00D16CFD">
        <w:rPr>
          <w:rFonts w:asciiTheme="minorHAnsi" w:hAnsiTheme="minorHAnsi" w:cs="Calibri"/>
          <w:spacing w:val="-3"/>
          <w:sz w:val="24"/>
          <w:szCs w:val="24"/>
        </w:rPr>
        <w:t xml:space="preserve">Malo rimsko kazalište je </w:t>
      </w:r>
      <w:r w:rsidR="0026408A" w:rsidRPr="00D16CFD">
        <w:rPr>
          <w:rFonts w:asciiTheme="minorHAnsi" w:hAnsiTheme="minorHAnsi" w:cs="Calibri"/>
          <w:spacing w:val="-3"/>
          <w:sz w:val="24"/>
          <w:szCs w:val="24"/>
        </w:rPr>
        <w:t>opre</w:t>
      </w:r>
      <w:r w:rsidR="00D16CFD" w:rsidRPr="00D16CFD">
        <w:rPr>
          <w:rFonts w:asciiTheme="minorHAnsi" w:hAnsiTheme="minorHAnsi" w:cs="Calibri"/>
          <w:spacing w:val="-3"/>
          <w:sz w:val="24"/>
          <w:szCs w:val="24"/>
        </w:rPr>
        <w:t>mljeno</w:t>
      </w:r>
      <w:r w:rsidR="0026408A" w:rsidRPr="00D16CFD">
        <w:rPr>
          <w:rFonts w:asciiTheme="minorHAnsi" w:hAnsiTheme="minorHAnsi" w:cs="Calibri"/>
          <w:spacing w:val="-3"/>
          <w:sz w:val="24"/>
          <w:szCs w:val="24"/>
        </w:rPr>
        <w:t xml:space="preserve"> sa scenskom pozornicom</w:t>
      </w:r>
      <w:r w:rsidR="00D16CFD" w:rsidRPr="00D16CFD">
        <w:rPr>
          <w:rFonts w:asciiTheme="minorHAnsi" w:hAnsiTheme="minorHAnsi" w:cs="Calibri"/>
          <w:spacing w:val="-3"/>
          <w:sz w:val="24"/>
          <w:szCs w:val="24"/>
        </w:rPr>
        <w:t xml:space="preserve"> dimenzija 8 x 6 metara</w:t>
      </w:r>
      <w:r w:rsidR="0026408A" w:rsidRPr="00D16CFD">
        <w:rPr>
          <w:rFonts w:asciiTheme="minorHAnsi" w:hAnsiTheme="minorHAnsi" w:cs="Calibri"/>
          <w:spacing w:val="-3"/>
          <w:sz w:val="24"/>
          <w:szCs w:val="24"/>
        </w:rPr>
        <w:t xml:space="preserve">, </w:t>
      </w:r>
      <w:r w:rsidR="00D16CFD" w:rsidRPr="00D16CFD">
        <w:rPr>
          <w:rFonts w:asciiTheme="minorHAnsi" w:hAnsiTheme="minorHAnsi" w:cs="Calibri"/>
          <w:spacing w:val="-3"/>
          <w:sz w:val="24"/>
          <w:szCs w:val="24"/>
        </w:rPr>
        <w:t xml:space="preserve">a planirana je nabava osnovnog </w:t>
      </w:r>
      <w:r w:rsidR="0026408A" w:rsidRPr="00D16CFD">
        <w:rPr>
          <w:rFonts w:asciiTheme="minorHAnsi" w:hAnsiTheme="minorHAnsi" w:cs="Calibri"/>
          <w:spacing w:val="-3"/>
          <w:sz w:val="24"/>
          <w:szCs w:val="24"/>
        </w:rPr>
        <w:t>razglas</w:t>
      </w:r>
      <w:r w:rsidR="00D16CFD" w:rsidRPr="00D16CFD">
        <w:rPr>
          <w:rFonts w:asciiTheme="minorHAnsi" w:hAnsiTheme="minorHAnsi" w:cs="Calibri"/>
          <w:spacing w:val="-3"/>
          <w:sz w:val="24"/>
          <w:szCs w:val="24"/>
        </w:rPr>
        <w:t>a</w:t>
      </w:r>
      <w:r w:rsidR="0026408A" w:rsidRPr="00D16CFD">
        <w:rPr>
          <w:rFonts w:asciiTheme="minorHAnsi" w:hAnsiTheme="minorHAnsi" w:cs="Calibri"/>
          <w:spacing w:val="-3"/>
          <w:sz w:val="24"/>
          <w:szCs w:val="24"/>
        </w:rPr>
        <w:t xml:space="preserve"> i scensk</w:t>
      </w:r>
      <w:r w:rsidR="00D16CFD" w:rsidRPr="00D16CFD">
        <w:rPr>
          <w:rFonts w:asciiTheme="minorHAnsi" w:hAnsiTheme="minorHAnsi" w:cs="Calibri"/>
          <w:spacing w:val="-3"/>
          <w:sz w:val="24"/>
          <w:szCs w:val="24"/>
        </w:rPr>
        <w:t>e</w:t>
      </w:r>
      <w:r w:rsidR="0026408A" w:rsidRPr="00D16CFD">
        <w:rPr>
          <w:rFonts w:asciiTheme="minorHAnsi" w:hAnsiTheme="minorHAnsi" w:cs="Calibri"/>
          <w:spacing w:val="-3"/>
          <w:sz w:val="24"/>
          <w:szCs w:val="24"/>
        </w:rPr>
        <w:t xml:space="preserve"> rasvjet</w:t>
      </w:r>
      <w:r w:rsidR="00D16CFD" w:rsidRPr="00D16CFD">
        <w:rPr>
          <w:rFonts w:asciiTheme="minorHAnsi" w:hAnsiTheme="minorHAnsi" w:cs="Calibri"/>
          <w:spacing w:val="-3"/>
          <w:sz w:val="24"/>
          <w:szCs w:val="24"/>
        </w:rPr>
        <w:t>e</w:t>
      </w:r>
      <w:r w:rsidR="0026408A" w:rsidRPr="00D16CFD">
        <w:rPr>
          <w:rFonts w:asciiTheme="minorHAnsi" w:hAnsiTheme="minorHAnsi" w:cs="Calibri"/>
          <w:spacing w:val="-3"/>
          <w:sz w:val="24"/>
          <w:szCs w:val="24"/>
        </w:rPr>
        <w:t>, koje će se koristiti za manifestacije u kazalištu.</w:t>
      </w:r>
    </w:p>
    <w:p w14:paraId="0BF70F2F" w14:textId="5B3C63A5" w:rsidR="00D16CFD" w:rsidRPr="00D16CFD" w:rsidRDefault="00D16CFD" w:rsidP="0026408A">
      <w:pPr>
        <w:pStyle w:val="ListParagraph"/>
        <w:ind w:left="0" w:firstLine="360"/>
        <w:jc w:val="both"/>
        <w:rPr>
          <w:rFonts w:asciiTheme="minorHAnsi" w:hAnsiTheme="minorHAnsi" w:cs="Calibri"/>
          <w:spacing w:val="-3"/>
          <w:sz w:val="24"/>
          <w:szCs w:val="24"/>
        </w:rPr>
      </w:pPr>
      <w:r w:rsidRPr="004D07BF">
        <w:rPr>
          <w:rFonts w:asciiTheme="minorHAnsi" w:hAnsiTheme="minorHAnsi" w:cs="Calibri"/>
          <w:spacing w:val="-3"/>
          <w:sz w:val="24"/>
          <w:szCs w:val="24"/>
        </w:rPr>
        <w:t xml:space="preserve">Za Dan grada Pule, 05. i 06. svibnja 2023. godine svečano je otvoreno Malo rimsko kazalište, te je započeto njegovo korištenje. U tijeku je nulta sezona njegova korištenja, u sklopu Pulskog kulturnog ljeta, te su održani koncerti grupa Perpetuum </w:t>
      </w:r>
      <w:proofErr w:type="spellStart"/>
      <w:r w:rsidRPr="004D07BF">
        <w:rPr>
          <w:rFonts w:asciiTheme="minorHAnsi" w:hAnsiTheme="minorHAnsi" w:cs="Calibri"/>
          <w:spacing w:val="-3"/>
          <w:sz w:val="24"/>
          <w:szCs w:val="24"/>
        </w:rPr>
        <w:t>Jazzile</w:t>
      </w:r>
      <w:proofErr w:type="spellEnd"/>
      <w:r w:rsidRPr="004D07BF">
        <w:rPr>
          <w:rFonts w:asciiTheme="minorHAnsi" w:hAnsiTheme="minorHAnsi" w:cs="Calibri"/>
          <w:spacing w:val="-3"/>
          <w:sz w:val="24"/>
          <w:szCs w:val="24"/>
        </w:rPr>
        <w:t xml:space="preserve">, Darko Rundek &amp; JAZZ orkestar HRT-a, Morcheeba, Ladom po svijetu te dodjela nagrada Pulskog filmskog festivala. Malo rimsko kazalište se počelo koristiti kao obnovljeni kulturno-povijesni spomenik, te se započelo s izradom Plana upravljanja Malog rimskog kazališta. U njemu će se održavati međunarodni festival antičkog teatra, čije se osnivanje planira, programi Pulskog filmskog festivala, te druge kulturne manifestacije. </w:t>
      </w:r>
    </w:p>
    <w:bookmarkEnd w:id="2"/>
    <w:p w14:paraId="36930F66" w14:textId="77777777" w:rsidR="00BD662A" w:rsidRPr="00D16CFD" w:rsidRDefault="00BD662A" w:rsidP="00BD662A">
      <w:pPr>
        <w:pStyle w:val="ListParagraph"/>
        <w:ind w:left="0" w:firstLine="360"/>
        <w:jc w:val="both"/>
        <w:rPr>
          <w:rFonts w:asciiTheme="minorHAnsi" w:hAnsiTheme="minorHAnsi" w:cs="Calibri"/>
          <w:sz w:val="24"/>
          <w:szCs w:val="24"/>
        </w:rPr>
      </w:pPr>
      <w:r w:rsidRPr="00D16CFD">
        <w:rPr>
          <w:rFonts w:asciiTheme="minorHAnsi" w:hAnsiTheme="minorHAnsi" w:cs="Calibri"/>
          <w:sz w:val="24"/>
          <w:szCs w:val="24"/>
        </w:rPr>
        <w:t xml:space="preserve">Za 2024. godinu je planiran nastavak opremanja Malog rimskog kazališta – pozornica, rasvjetni sustav i audio sustav, u iznosu od </w:t>
      </w:r>
      <w:r>
        <w:rPr>
          <w:rFonts w:asciiTheme="minorHAnsi" w:hAnsiTheme="minorHAnsi" w:cs="Calibri"/>
          <w:sz w:val="24"/>
          <w:szCs w:val="24"/>
        </w:rPr>
        <w:t>30</w:t>
      </w:r>
      <w:r w:rsidRPr="00D16CFD">
        <w:rPr>
          <w:rFonts w:asciiTheme="minorHAnsi" w:hAnsiTheme="minorHAnsi" w:cs="Calibri"/>
          <w:sz w:val="24"/>
          <w:szCs w:val="24"/>
        </w:rPr>
        <w:t xml:space="preserve">0.000,00 </w:t>
      </w:r>
      <w:r>
        <w:rPr>
          <w:rFonts w:asciiTheme="minorHAnsi" w:hAnsiTheme="minorHAnsi" w:cs="Calibri"/>
          <w:sz w:val="24"/>
          <w:szCs w:val="24"/>
        </w:rPr>
        <w:t>€</w:t>
      </w:r>
      <w:r w:rsidRPr="00D16CFD">
        <w:rPr>
          <w:rFonts w:asciiTheme="minorHAnsi" w:hAnsiTheme="minorHAnsi" w:cs="Calibri"/>
          <w:sz w:val="24"/>
          <w:szCs w:val="24"/>
        </w:rPr>
        <w:t xml:space="preserve">. Za opremu su zatražena sredstva Ministarstva kulture i medija RH za 2024. godinu u iznosu od </w:t>
      </w:r>
      <w:r>
        <w:rPr>
          <w:rFonts w:asciiTheme="minorHAnsi" w:hAnsiTheme="minorHAnsi" w:cs="Calibri"/>
          <w:sz w:val="24"/>
          <w:szCs w:val="24"/>
        </w:rPr>
        <w:t>150</w:t>
      </w:r>
      <w:r w:rsidRPr="00D16CFD">
        <w:rPr>
          <w:rFonts w:asciiTheme="minorHAnsi" w:hAnsiTheme="minorHAnsi" w:cs="Calibri"/>
          <w:sz w:val="24"/>
          <w:szCs w:val="24"/>
        </w:rPr>
        <w:t xml:space="preserve">.000,00 </w:t>
      </w:r>
      <w:r>
        <w:rPr>
          <w:rFonts w:asciiTheme="minorHAnsi" w:hAnsiTheme="minorHAnsi" w:cs="Calibri"/>
          <w:sz w:val="24"/>
          <w:szCs w:val="24"/>
        </w:rPr>
        <w:t>€</w:t>
      </w:r>
      <w:r w:rsidRPr="00D16CFD">
        <w:rPr>
          <w:rFonts w:asciiTheme="minorHAnsi" w:hAnsiTheme="minorHAnsi" w:cs="Calibri"/>
          <w:sz w:val="24"/>
          <w:szCs w:val="24"/>
        </w:rPr>
        <w:t>, dok bi se ostatak u iznosu od 1</w:t>
      </w:r>
      <w:r>
        <w:rPr>
          <w:rFonts w:asciiTheme="minorHAnsi" w:hAnsiTheme="minorHAnsi" w:cs="Calibri"/>
          <w:sz w:val="24"/>
          <w:szCs w:val="24"/>
        </w:rPr>
        <w:t>5</w:t>
      </w:r>
      <w:r w:rsidRPr="00D16CFD">
        <w:rPr>
          <w:rFonts w:asciiTheme="minorHAnsi" w:hAnsiTheme="minorHAnsi" w:cs="Calibri"/>
          <w:sz w:val="24"/>
          <w:szCs w:val="24"/>
        </w:rPr>
        <w:t xml:space="preserve">0.000,00 </w:t>
      </w:r>
      <w:r>
        <w:rPr>
          <w:rFonts w:asciiTheme="minorHAnsi" w:hAnsiTheme="minorHAnsi" w:cs="Calibri"/>
          <w:sz w:val="24"/>
          <w:szCs w:val="24"/>
        </w:rPr>
        <w:t>€</w:t>
      </w:r>
      <w:r w:rsidRPr="00D16CFD">
        <w:rPr>
          <w:rFonts w:asciiTheme="minorHAnsi" w:hAnsiTheme="minorHAnsi" w:cs="Calibri"/>
          <w:sz w:val="24"/>
          <w:szCs w:val="24"/>
        </w:rPr>
        <w:t xml:space="preserve"> financirao vlastitim sredstvima Arheološkog muzeja Istre.</w:t>
      </w:r>
    </w:p>
    <w:p w14:paraId="5EE99B7A" w14:textId="5D61B536" w:rsidR="007A1CD5" w:rsidRPr="00D16CFD" w:rsidRDefault="00D16CFD" w:rsidP="00D16CFD">
      <w:pPr>
        <w:pStyle w:val="ListParagraph"/>
        <w:ind w:left="0" w:firstLine="360"/>
        <w:jc w:val="both"/>
        <w:rPr>
          <w:rFonts w:asciiTheme="minorHAnsi" w:hAnsiTheme="minorHAnsi" w:cs="Calibri"/>
          <w:spacing w:val="-3"/>
          <w:sz w:val="24"/>
          <w:szCs w:val="24"/>
        </w:rPr>
      </w:pPr>
      <w:bookmarkStart w:id="3" w:name="_Hlk141270477"/>
      <w:r w:rsidRPr="00D16CFD">
        <w:rPr>
          <w:rFonts w:asciiTheme="minorHAnsi" w:hAnsiTheme="minorHAnsi" w:cs="Calibri"/>
          <w:spacing w:val="-3"/>
          <w:sz w:val="24"/>
          <w:szCs w:val="24"/>
        </w:rPr>
        <w:t xml:space="preserve">Za 2024. godinu je planiran završetak arheološkog istraživanja izvan jugozapadnog plašta kazališta, gdje je planirana izgradnja pristupa te sanitarnog čvora za potrebe kazališta. Planiran je početak arheološkog istraživanja između scenske zgrade kazališta i Arheološkog muzeja Istre. </w:t>
      </w:r>
    </w:p>
    <w:p w14:paraId="4A899A30" w14:textId="5C783259" w:rsidR="00D16CFD" w:rsidRPr="00D16CFD" w:rsidRDefault="00D16CFD" w:rsidP="00B74C90">
      <w:pPr>
        <w:pStyle w:val="ListParagraph"/>
        <w:ind w:left="0" w:firstLine="360"/>
        <w:jc w:val="both"/>
        <w:rPr>
          <w:rFonts w:asciiTheme="minorHAnsi" w:hAnsiTheme="minorHAnsi" w:cs="Calibri"/>
          <w:spacing w:val="-3"/>
          <w:sz w:val="24"/>
          <w:szCs w:val="24"/>
        </w:rPr>
      </w:pPr>
      <w:r w:rsidRPr="00D16CFD">
        <w:rPr>
          <w:rFonts w:asciiTheme="minorHAnsi" w:hAnsiTheme="minorHAnsi" w:cs="Calibri"/>
          <w:spacing w:val="-3"/>
          <w:sz w:val="24"/>
          <w:szCs w:val="24"/>
        </w:rPr>
        <w:t>Za optimalno korištenje Malog rimskog kazališta trebalo bi dobiti na upravljanje ili u vlasništvu zgradu knjigoveže i skladišta knjiga, koje sada pripada Sveučilištu u Puli, te bi se tamo trebalo urediti garderobe i sanitarni čvorovi za izvođače, te skladište za opremu.</w:t>
      </w:r>
    </w:p>
    <w:bookmarkEnd w:id="3"/>
    <w:p w14:paraId="0F6766B1" w14:textId="77777777" w:rsidR="00D16CFD" w:rsidRPr="002F5895" w:rsidRDefault="00D16CFD" w:rsidP="00B74C90">
      <w:pPr>
        <w:pStyle w:val="ListParagraph"/>
        <w:ind w:left="0" w:firstLine="360"/>
        <w:jc w:val="both"/>
        <w:rPr>
          <w:rFonts w:asciiTheme="minorHAnsi" w:hAnsiTheme="minorHAnsi" w:cs="Calibri"/>
          <w:spacing w:val="-3"/>
          <w:sz w:val="24"/>
          <w:szCs w:val="24"/>
          <w:highlight w:val="yellow"/>
        </w:rPr>
      </w:pPr>
    </w:p>
    <w:p w14:paraId="42FE7A27" w14:textId="77777777" w:rsidR="00F75A3D" w:rsidRPr="00D16CFD" w:rsidRDefault="00F75A3D" w:rsidP="004B3678">
      <w:pPr>
        <w:pStyle w:val="ListParagraph"/>
        <w:ind w:left="0" w:firstLine="360"/>
        <w:jc w:val="both"/>
        <w:outlineLvl w:val="0"/>
        <w:rPr>
          <w:rFonts w:asciiTheme="minorHAnsi" w:hAnsiTheme="minorHAnsi" w:cs="Calibri"/>
          <w:b/>
          <w:sz w:val="24"/>
          <w:szCs w:val="24"/>
        </w:rPr>
      </w:pPr>
      <w:r w:rsidRPr="00D16CFD">
        <w:rPr>
          <w:rFonts w:asciiTheme="minorHAnsi" w:hAnsiTheme="minorHAnsi" w:cs="Calibri"/>
          <w:b/>
          <w:sz w:val="24"/>
          <w:szCs w:val="24"/>
        </w:rPr>
        <w:t>Financijska konstrukcija</w:t>
      </w:r>
    </w:p>
    <w:p w14:paraId="37A10B0D" w14:textId="001D6704" w:rsidR="007A1CD5" w:rsidRPr="00D16CFD" w:rsidRDefault="008427AB" w:rsidP="00B74C90">
      <w:pPr>
        <w:spacing w:after="360"/>
        <w:jc w:val="both"/>
        <w:rPr>
          <w:rFonts w:asciiTheme="minorHAnsi" w:hAnsiTheme="minorHAnsi" w:cs="Calibri"/>
          <w:sz w:val="24"/>
          <w:szCs w:val="24"/>
        </w:rPr>
      </w:pPr>
      <w:r w:rsidRPr="00D16CFD">
        <w:rPr>
          <w:rFonts w:asciiTheme="minorHAnsi" w:eastAsia="Times New Roman" w:hAnsiTheme="minorHAnsi" w:cs="Helvetica"/>
          <w:sz w:val="24"/>
          <w:szCs w:val="24"/>
          <w:lang w:eastAsia="hr-HR"/>
        </w:rPr>
        <w:t>Ukupna vrijednost projekta nakon provedene javne nabave iznosi </w:t>
      </w:r>
      <w:r w:rsidRPr="00D16CFD">
        <w:rPr>
          <w:rFonts w:asciiTheme="minorHAnsi" w:eastAsia="Times New Roman" w:hAnsiTheme="minorHAnsi" w:cs="Helvetica"/>
          <w:b/>
          <w:bCs/>
          <w:sz w:val="24"/>
          <w:szCs w:val="24"/>
          <w:lang w:eastAsia="hr-HR"/>
        </w:rPr>
        <w:t>25.444.403,09 kn, </w:t>
      </w:r>
      <w:r w:rsidRPr="00D16CFD">
        <w:rPr>
          <w:rFonts w:asciiTheme="minorHAnsi" w:eastAsia="Times New Roman" w:hAnsiTheme="minorHAnsi" w:cs="Helvetica"/>
          <w:sz w:val="24"/>
          <w:szCs w:val="24"/>
          <w:lang w:eastAsia="hr-HR"/>
        </w:rPr>
        <w:t>a sufinancira se iznosom od </w:t>
      </w:r>
      <w:r w:rsidRPr="00D16CFD">
        <w:rPr>
          <w:rFonts w:asciiTheme="minorHAnsi" w:eastAsia="Times New Roman" w:hAnsiTheme="minorHAnsi" w:cs="Helvetica"/>
          <w:b/>
          <w:bCs/>
          <w:sz w:val="24"/>
          <w:szCs w:val="24"/>
          <w:lang w:eastAsia="hr-HR"/>
        </w:rPr>
        <w:t>8.500.000,00 kn</w:t>
      </w:r>
      <w:r w:rsidRPr="00D16CFD">
        <w:rPr>
          <w:rFonts w:asciiTheme="minorHAnsi" w:eastAsia="Times New Roman" w:hAnsiTheme="minorHAnsi" w:cs="Helvetica"/>
          <w:sz w:val="24"/>
          <w:szCs w:val="24"/>
          <w:lang w:eastAsia="hr-HR"/>
        </w:rPr>
        <w:t xml:space="preserve">, u okviru Operativnog programa “Konkurentnost i kohezija 2014.-2020.”, kroz specifični cilj programa "Povećanje zapošljavanja i turističkih izdataka kroz unaprjeđenje kulturne baštine". </w:t>
      </w:r>
      <w:r w:rsidR="007A1CD5" w:rsidRPr="00D16CFD">
        <w:rPr>
          <w:rFonts w:asciiTheme="minorHAnsi" w:hAnsiTheme="minorHAnsi" w:cs="Calibri"/>
          <w:sz w:val="24"/>
          <w:szCs w:val="24"/>
        </w:rPr>
        <w:t>Radovi su započeli 10. svibnja</w:t>
      </w:r>
      <w:r w:rsidR="008B0EBB" w:rsidRPr="00D16CFD">
        <w:rPr>
          <w:rFonts w:asciiTheme="minorHAnsi" w:hAnsiTheme="minorHAnsi" w:cs="Calibri"/>
          <w:sz w:val="24"/>
          <w:szCs w:val="24"/>
        </w:rPr>
        <w:t xml:space="preserve"> </w:t>
      </w:r>
      <w:r w:rsidR="00603F0D" w:rsidRPr="00D16CFD">
        <w:rPr>
          <w:rFonts w:asciiTheme="minorHAnsi" w:hAnsiTheme="minorHAnsi" w:cs="Calibri"/>
          <w:sz w:val="24"/>
          <w:szCs w:val="24"/>
        </w:rPr>
        <w:t>2021</w:t>
      </w:r>
      <w:r w:rsidR="008E1C35" w:rsidRPr="00D16CFD">
        <w:rPr>
          <w:rFonts w:asciiTheme="minorHAnsi" w:hAnsiTheme="minorHAnsi" w:cs="Calibri"/>
          <w:sz w:val="24"/>
          <w:szCs w:val="24"/>
        </w:rPr>
        <w:t xml:space="preserve">. </w:t>
      </w:r>
      <w:r w:rsidR="00F75A3D" w:rsidRPr="00D16CFD">
        <w:rPr>
          <w:rFonts w:asciiTheme="minorHAnsi" w:hAnsiTheme="minorHAnsi" w:cs="Calibri"/>
          <w:sz w:val="24"/>
          <w:szCs w:val="24"/>
        </w:rPr>
        <w:t xml:space="preserve">godine. </w:t>
      </w:r>
      <w:r w:rsidR="00D16CFD" w:rsidRPr="00D16CFD">
        <w:rPr>
          <w:rFonts w:asciiTheme="minorHAnsi" w:hAnsiTheme="minorHAnsi" w:cs="Calibri"/>
          <w:spacing w:val="-3"/>
          <w:sz w:val="24"/>
          <w:szCs w:val="24"/>
        </w:rPr>
        <w:t xml:space="preserve">Radovi su završili tijekom srpnja 2022. godine, dok je uporabna dozvola ishodovana u rujnu 2022. </w:t>
      </w:r>
      <w:r w:rsidR="00D16CFD" w:rsidRPr="0087433E">
        <w:rPr>
          <w:rFonts w:asciiTheme="minorHAnsi" w:hAnsiTheme="minorHAnsi" w:cs="Calibri"/>
          <w:spacing w:val="-3"/>
          <w:sz w:val="24"/>
          <w:szCs w:val="24"/>
        </w:rPr>
        <w:t xml:space="preserve">godine. </w:t>
      </w:r>
      <w:r w:rsidR="0087433E" w:rsidRPr="0087433E">
        <w:rPr>
          <w:rFonts w:asciiTheme="minorHAnsi" w:hAnsiTheme="minorHAnsi" w:cs="Calibri"/>
          <w:sz w:val="24"/>
          <w:szCs w:val="24"/>
        </w:rPr>
        <w:t>Za projekt rekonstrukcije Malog rimskog kazališta</w:t>
      </w:r>
      <w:r w:rsidR="0073049F" w:rsidRPr="0087433E">
        <w:rPr>
          <w:rFonts w:asciiTheme="minorHAnsi" w:hAnsiTheme="minorHAnsi" w:cs="Calibri"/>
          <w:sz w:val="24"/>
          <w:szCs w:val="24"/>
        </w:rPr>
        <w:t xml:space="preserve"> ukupno </w:t>
      </w:r>
      <w:r w:rsidR="0087433E" w:rsidRPr="0087433E">
        <w:rPr>
          <w:rFonts w:asciiTheme="minorHAnsi" w:hAnsiTheme="minorHAnsi" w:cs="Calibri"/>
          <w:sz w:val="24"/>
          <w:szCs w:val="24"/>
        </w:rPr>
        <w:t xml:space="preserve">je </w:t>
      </w:r>
      <w:r w:rsidR="0073049F" w:rsidRPr="0087433E">
        <w:rPr>
          <w:rFonts w:asciiTheme="minorHAnsi" w:hAnsiTheme="minorHAnsi" w:cs="Calibri"/>
          <w:sz w:val="24"/>
          <w:szCs w:val="24"/>
        </w:rPr>
        <w:t xml:space="preserve">utrošeno </w:t>
      </w:r>
      <w:r w:rsidR="0087433E" w:rsidRPr="0087433E">
        <w:rPr>
          <w:rFonts w:cstheme="minorHAnsi"/>
          <w:color w:val="000000"/>
          <w:sz w:val="24"/>
          <w:szCs w:val="24"/>
          <w:shd w:val="clear" w:color="auto" w:fill="FFFFFF"/>
        </w:rPr>
        <w:t>3.320.010,00 €</w:t>
      </w:r>
      <w:r w:rsidR="0073049F" w:rsidRPr="0087433E">
        <w:rPr>
          <w:rFonts w:asciiTheme="minorHAnsi" w:hAnsiTheme="minorHAnsi" w:cs="Calibri"/>
          <w:sz w:val="24"/>
          <w:szCs w:val="24"/>
        </w:rPr>
        <w:t>.</w:t>
      </w:r>
      <w:r w:rsidR="0073049F" w:rsidRPr="00D16CFD">
        <w:rPr>
          <w:rFonts w:asciiTheme="minorHAnsi" w:hAnsiTheme="minorHAnsi" w:cs="Calibri"/>
          <w:sz w:val="24"/>
          <w:szCs w:val="24"/>
        </w:rPr>
        <w:t xml:space="preserve"> </w:t>
      </w:r>
    </w:p>
    <w:p w14:paraId="531F52B3" w14:textId="77777777" w:rsidR="00A17B44" w:rsidRPr="002F5895" w:rsidRDefault="00A17B44" w:rsidP="00B74C90">
      <w:pPr>
        <w:pStyle w:val="ListParagraph"/>
        <w:ind w:left="0" w:firstLine="360"/>
        <w:jc w:val="both"/>
        <w:rPr>
          <w:rFonts w:asciiTheme="minorHAnsi" w:hAnsiTheme="minorHAnsi" w:cs="Calibri"/>
          <w:b/>
          <w:spacing w:val="-3"/>
          <w:sz w:val="24"/>
          <w:szCs w:val="24"/>
          <w:highlight w:val="yellow"/>
        </w:rPr>
      </w:pPr>
    </w:p>
    <w:p w14:paraId="73B47703" w14:textId="77777777" w:rsidR="00F75A3D" w:rsidRPr="00D16CFD" w:rsidRDefault="00595740" w:rsidP="004B3678">
      <w:pPr>
        <w:pStyle w:val="ListParagraph"/>
        <w:ind w:left="0" w:firstLine="360"/>
        <w:jc w:val="both"/>
        <w:outlineLvl w:val="0"/>
        <w:rPr>
          <w:rFonts w:asciiTheme="minorHAnsi" w:hAnsiTheme="minorHAnsi" w:cs="Calibri"/>
          <w:b/>
          <w:spacing w:val="-3"/>
          <w:sz w:val="24"/>
          <w:szCs w:val="24"/>
        </w:rPr>
      </w:pPr>
      <w:r w:rsidRPr="00D16CFD">
        <w:rPr>
          <w:rFonts w:asciiTheme="minorHAnsi" w:hAnsiTheme="minorHAnsi" w:cs="Calibri"/>
          <w:b/>
          <w:spacing w:val="-3"/>
          <w:sz w:val="24"/>
          <w:szCs w:val="24"/>
        </w:rPr>
        <w:t>Značaj projekta</w:t>
      </w:r>
    </w:p>
    <w:p w14:paraId="6D46B40F" w14:textId="4CA594EC" w:rsidR="00F4147D" w:rsidRPr="00D16CFD" w:rsidRDefault="00F4147D" w:rsidP="00B74C90">
      <w:pPr>
        <w:pStyle w:val="ListParagraph"/>
        <w:ind w:left="0" w:firstLine="360"/>
        <w:jc w:val="both"/>
        <w:rPr>
          <w:rFonts w:asciiTheme="minorHAnsi" w:hAnsiTheme="minorHAnsi" w:cs="Calibri"/>
          <w:spacing w:val="-3"/>
          <w:sz w:val="24"/>
          <w:szCs w:val="24"/>
        </w:rPr>
      </w:pPr>
      <w:r w:rsidRPr="00D16CFD">
        <w:rPr>
          <w:rFonts w:asciiTheme="minorHAnsi" w:hAnsiTheme="minorHAnsi" w:cs="Calibri"/>
          <w:spacing w:val="-3"/>
          <w:sz w:val="24"/>
          <w:szCs w:val="24"/>
        </w:rPr>
        <w:t>Po okončanju projekta, Malo rimsko kazalište se poče</w:t>
      </w:r>
      <w:r w:rsidR="00D16CFD" w:rsidRPr="00D16CFD">
        <w:rPr>
          <w:rFonts w:asciiTheme="minorHAnsi" w:hAnsiTheme="minorHAnsi" w:cs="Calibri"/>
          <w:spacing w:val="-3"/>
          <w:sz w:val="24"/>
          <w:szCs w:val="24"/>
        </w:rPr>
        <w:t xml:space="preserve">lo </w:t>
      </w:r>
      <w:r w:rsidRPr="00D16CFD">
        <w:rPr>
          <w:rFonts w:asciiTheme="minorHAnsi" w:hAnsiTheme="minorHAnsi" w:cs="Calibri"/>
          <w:spacing w:val="-3"/>
          <w:sz w:val="24"/>
          <w:szCs w:val="24"/>
        </w:rPr>
        <w:t xml:space="preserve">koristiti kao obnovljeni kulturno-povijesni spomenik. </w:t>
      </w:r>
      <w:r w:rsidR="0029689E" w:rsidRPr="00D16CFD">
        <w:rPr>
          <w:rFonts w:asciiTheme="minorHAnsi" w:hAnsiTheme="minorHAnsi" w:cs="Calibri"/>
          <w:spacing w:val="-3"/>
          <w:sz w:val="24"/>
          <w:szCs w:val="24"/>
        </w:rPr>
        <w:t>Planira se izraditi Plan upravljanja Malog rimskog kazališta, u kojem će se odrediti misija i vizija Malog rimskog kazališta, te definirati način provedbe kulturnog programa. Također, planira se imenovati umjetničkog direktora ili povjerenstvo koje će definirati programe Malog rimskog kazališta.</w:t>
      </w:r>
      <w:r w:rsidRPr="00D16CFD">
        <w:rPr>
          <w:rFonts w:asciiTheme="minorHAnsi" w:hAnsiTheme="minorHAnsi" w:cs="Calibri"/>
          <w:spacing w:val="-3"/>
          <w:sz w:val="24"/>
          <w:szCs w:val="24"/>
        </w:rPr>
        <w:t xml:space="preserve"> </w:t>
      </w:r>
      <w:r w:rsidR="00BE19A9" w:rsidRPr="00D16CFD">
        <w:rPr>
          <w:rFonts w:asciiTheme="minorHAnsi" w:hAnsiTheme="minorHAnsi" w:cs="Calibri"/>
          <w:spacing w:val="-3"/>
          <w:sz w:val="24"/>
          <w:szCs w:val="24"/>
        </w:rPr>
        <w:t>Malo rimsko kazalište tako će postati mjesto prožimanja spomeničke baštine, kulture i turizma.</w:t>
      </w:r>
    </w:p>
    <w:p w14:paraId="4C769AF6" w14:textId="77777777" w:rsidR="00595740" w:rsidRPr="00D16CFD" w:rsidRDefault="00595740" w:rsidP="00B74C90">
      <w:pPr>
        <w:pStyle w:val="ListParagraph"/>
        <w:ind w:left="0" w:firstLine="360"/>
        <w:jc w:val="both"/>
        <w:rPr>
          <w:rFonts w:asciiTheme="minorHAnsi" w:hAnsiTheme="minorHAnsi" w:cs="Calibri"/>
          <w:spacing w:val="-3"/>
          <w:sz w:val="24"/>
          <w:szCs w:val="24"/>
        </w:rPr>
      </w:pPr>
    </w:p>
    <w:p w14:paraId="7D239E6A" w14:textId="77777777" w:rsidR="00F4147D" w:rsidRPr="00D16CFD" w:rsidRDefault="00595740" w:rsidP="004B3678">
      <w:pPr>
        <w:pStyle w:val="ListParagraph"/>
        <w:ind w:left="0" w:firstLine="360"/>
        <w:jc w:val="both"/>
        <w:outlineLvl w:val="0"/>
        <w:rPr>
          <w:rFonts w:asciiTheme="minorHAnsi" w:hAnsiTheme="minorHAnsi" w:cs="Calibri"/>
          <w:b/>
          <w:sz w:val="24"/>
          <w:szCs w:val="24"/>
        </w:rPr>
      </w:pPr>
      <w:r w:rsidRPr="00D16CFD">
        <w:rPr>
          <w:rFonts w:asciiTheme="minorHAnsi" w:hAnsiTheme="minorHAnsi" w:cs="Calibri"/>
          <w:b/>
          <w:sz w:val="24"/>
          <w:szCs w:val="24"/>
        </w:rPr>
        <w:t>Terminski plan konzervacije, restauracije i rekonstrukcije Malog rimskog kazališta</w:t>
      </w:r>
    </w:p>
    <w:p w14:paraId="5A813A8C" w14:textId="77777777" w:rsidR="005B2729" w:rsidRPr="00D16CFD" w:rsidRDefault="005B2729">
      <w:pPr>
        <w:pStyle w:val="ListParagraph"/>
        <w:numPr>
          <w:ilvl w:val="1"/>
          <w:numId w:val="46"/>
        </w:numPr>
        <w:jc w:val="both"/>
        <w:rPr>
          <w:rFonts w:asciiTheme="minorHAnsi" w:hAnsiTheme="minorHAnsi" w:cs="Calibri"/>
          <w:sz w:val="24"/>
          <w:szCs w:val="24"/>
        </w:rPr>
      </w:pPr>
      <w:r w:rsidRPr="00D16CFD">
        <w:rPr>
          <w:rFonts w:asciiTheme="minorHAnsi" w:hAnsiTheme="minorHAnsi" w:cs="Calibri"/>
          <w:b/>
          <w:sz w:val="24"/>
          <w:szCs w:val="24"/>
        </w:rPr>
        <w:t>Konzervacija, restauracija i rekonstrukcija gledališta Malog rimskog kazališta</w:t>
      </w:r>
      <w:r w:rsidRPr="00D16CFD">
        <w:rPr>
          <w:rFonts w:asciiTheme="minorHAnsi" w:hAnsiTheme="minorHAnsi" w:cs="Calibri"/>
          <w:sz w:val="24"/>
          <w:szCs w:val="24"/>
        </w:rPr>
        <w:t xml:space="preserve"> –</w:t>
      </w:r>
      <w:r w:rsidR="00BE19A9" w:rsidRPr="00D16CFD">
        <w:rPr>
          <w:rFonts w:asciiTheme="minorHAnsi" w:hAnsiTheme="minorHAnsi" w:cs="Calibri"/>
          <w:sz w:val="24"/>
          <w:szCs w:val="24"/>
        </w:rPr>
        <w:t xml:space="preserve"> </w:t>
      </w:r>
      <w:r w:rsidR="008E1C35" w:rsidRPr="00D16CFD">
        <w:rPr>
          <w:rFonts w:asciiTheme="minorHAnsi" w:hAnsiTheme="minorHAnsi" w:cs="Calibri"/>
          <w:sz w:val="24"/>
          <w:szCs w:val="24"/>
        </w:rPr>
        <w:t>202</w:t>
      </w:r>
      <w:r w:rsidR="00603F0D" w:rsidRPr="00D16CFD">
        <w:rPr>
          <w:rFonts w:asciiTheme="minorHAnsi" w:hAnsiTheme="minorHAnsi" w:cs="Calibri"/>
          <w:sz w:val="24"/>
          <w:szCs w:val="24"/>
        </w:rPr>
        <w:t>1</w:t>
      </w:r>
      <w:r w:rsidR="009C57AE" w:rsidRPr="00D16CFD">
        <w:rPr>
          <w:rFonts w:asciiTheme="minorHAnsi" w:hAnsiTheme="minorHAnsi" w:cs="Calibri"/>
          <w:sz w:val="24"/>
          <w:szCs w:val="24"/>
        </w:rPr>
        <w:t xml:space="preserve">. - 2022. </w:t>
      </w:r>
      <w:r w:rsidRPr="00D16CFD">
        <w:rPr>
          <w:rFonts w:asciiTheme="minorHAnsi" w:hAnsiTheme="minorHAnsi" w:cs="Calibri"/>
          <w:sz w:val="24"/>
          <w:szCs w:val="24"/>
        </w:rPr>
        <w:t>g</w:t>
      </w:r>
      <w:r w:rsidR="004D6420" w:rsidRPr="00D16CFD">
        <w:rPr>
          <w:rFonts w:asciiTheme="minorHAnsi" w:hAnsiTheme="minorHAnsi" w:cs="Calibri"/>
          <w:sz w:val="24"/>
          <w:szCs w:val="24"/>
        </w:rPr>
        <w:t>odina</w:t>
      </w:r>
    </w:p>
    <w:p w14:paraId="2AAFF862" w14:textId="77777777" w:rsidR="005B2729" w:rsidRPr="00D16CFD" w:rsidRDefault="005B2729">
      <w:pPr>
        <w:pStyle w:val="ListParagraph"/>
        <w:numPr>
          <w:ilvl w:val="1"/>
          <w:numId w:val="46"/>
        </w:numPr>
        <w:jc w:val="both"/>
        <w:rPr>
          <w:rFonts w:asciiTheme="minorHAnsi" w:hAnsiTheme="minorHAnsi" w:cs="Calibri"/>
          <w:sz w:val="24"/>
          <w:szCs w:val="24"/>
        </w:rPr>
      </w:pPr>
      <w:r w:rsidRPr="00D16CFD">
        <w:rPr>
          <w:rFonts w:asciiTheme="minorHAnsi" w:hAnsiTheme="minorHAnsi" w:cs="Calibri"/>
          <w:b/>
          <w:sz w:val="24"/>
          <w:szCs w:val="24"/>
        </w:rPr>
        <w:t>Arheološka istraživanja Malog rimskog kazališta</w:t>
      </w:r>
      <w:r w:rsidR="0073049F" w:rsidRPr="00D16CFD">
        <w:rPr>
          <w:rFonts w:asciiTheme="minorHAnsi" w:hAnsiTheme="minorHAnsi" w:cs="Calibri"/>
          <w:sz w:val="24"/>
          <w:szCs w:val="24"/>
        </w:rPr>
        <w:t xml:space="preserve"> – 2021</w:t>
      </w:r>
      <w:r w:rsidR="007756E1" w:rsidRPr="00D16CFD">
        <w:rPr>
          <w:rFonts w:asciiTheme="minorHAnsi" w:hAnsiTheme="minorHAnsi" w:cs="Calibri"/>
          <w:sz w:val="24"/>
          <w:szCs w:val="24"/>
        </w:rPr>
        <w:t>. – 2024</w:t>
      </w:r>
      <w:r w:rsidRPr="00D16CFD">
        <w:rPr>
          <w:rFonts w:asciiTheme="minorHAnsi" w:hAnsiTheme="minorHAnsi" w:cs="Calibri"/>
          <w:sz w:val="24"/>
          <w:szCs w:val="24"/>
        </w:rPr>
        <w:t>. godina</w:t>
      </w:r>
    </w:p>
    <w:p w14:paraId="3BD8942E" w14:textId="49D88E11" w:rsidR="005B2729" w:rsidRPr="00D16CFD" w:rsidRDefault="005B2729">
      <w:pPr>
        <w:pStyle w:val="ListParagraph"/>
        <w:numPr>
          <w:ilvl w:val="1"/>
          <w:numId w:val="46"/>
        </w:numPr>
        <w:jc w:val="both"/>
        <w:rPr>
          <w:rFonts w:asciiTheme="minorHAnsi" w:hAnsiTheme="minorHAnsi" w:cs="Calibri"/>
          <w:sz w:val="24"/>
          <w:szCs w:val="24"/>
        </w:rPr>
      </w:pPr>
      <w:r w:rsidRPr="00D16CFD">
        <w:rPr>
          <w:rFonts w:asciiTheme="minorHAnsi" w:hAnsiTheme="minorHAnsi" w:cs="Calibri"/>
          <w:b/>
          <w:sz w:val="24"/>
          <w:szCs w:val="24"/>
        </w:rPr>
        <w:t>Valorizacija Malog rimskog kazališta za kulturne manifestacije</w:t>
      </w:r>
      <w:r w:rsidRPr="00D16CFD">
        <w:rPr>
          <w:rFonts w:asciiTheme="minorHAnsi" w:hAnsiTheme="minorHAnsi" w:cs="Calibri"/>
          <w:sz w:val="24"/>
          <w:szCs w:val="24"/>
        </w:rPr>
        <w:t xml:space="preserve"> –</w:t>
      </w:r>
      <w:r w:rsidR="004D6420" w:rsidRPr="00D16CFD">
        <w:rPr>
          <w:rFonts w:asciiTheme="minorHAnsi" w:hAnsiTheme="minorHAnsi" w:cs="Calibri"/>
          <w:sz w:val="24"/>
          <w:szCs w:val="24"/>
        </w:rPr>
        <w:t xml:space="preserve"> </w:t>
      </w:r>
      <w:r w:rsidR="007756E1" w:rsidRPr="00D16CFD">
        <w:rPr>
          <w:rFonts w:asciiTheme="minorHAnsi" w:hAnsiTheme="minorHAnsi" w:cs="Calibri"/>
          <w:sz w:val="24"/>
          <w:szCs w:val="24"/>
        </w:rPr>
        <w:t xml:space="preserve">od </w:t>
      </w:r>
      <w:r w:rsidR="00603F0D" w:rsidRPr="00D16CFD">
        <w:rPr>
          <w:rFonts w:asciiTheme="minorHAnsi" w:hAnsiTheme="minorHAnsi" w:cs="Calibri"/>
          <w:sz w:val="24"/>
          <w:szCs w:val="24"/>
        </w:rPr>
        <w:t>202</w:t>
      </w:r>
      <w:r w:rsidR="00D16CFD" w:rsidRPr="00D16CFD">
        <w:rPr>
          <w:rFonts w:asciiTheme="minorHAnsi" w:hAnsiTheme="minorHAnsi" w:cs="Calibri"/>
          <w:sz w:val="24"/>
          <w:szCs w:val="24"/>
        </w:rPr>
        <w:t>3</w:t>
      </w:r>
      <w:r w:rsidRPr="00D16CFD">
        <w:rPr>
          <w:rFonts w:asciiTheme="minorHAnsi" w:hAnsiTheme="minorHAnsi" w:cs="Calibri"/>
          <w:sz w:val="24"/>
          <w:szCs w:val="24"/>
        </w:rPr>
        <w:t>. g</w:t>
      </w:r>
      <w:r w:rsidR="004D6420" w:rsidRPr="00D16CFD">
        <w:rPr>
          <w:rFonts w:asciiTheme="minorHAnsi" w:hAnsiTheme="minorHAnsi" w:cs="Calibri"/>
          <w:sz w:val="24"/>
          <w:szCs w:val="24"/>
        </w:rPr>
        <w:t>odin</w:t>
      </w:r>
      <w:r w:rsidR="007756E1" w:rsidRPr="00D16CFD">
        <w:rPr>
          <w:rFonts w:asciiTheme="minorHAnsi" w:hAnsiTheme="minorHAnsi" w:cs="Calibri"/>
          <w:sz w:val="24"/>
          <w:szCs w:val="24"/>
        </w:rPr>
        <w:t>e na dalje</w:t>
      </w:r>
    </w:p>
    <w:p w14:paraId="7EB9749C" w14:textId="63F6D37D" w:rsidR="00437634" w:rsidRPr="00D16CFD" w:rsidRDefault="00437634">
      <w:pPr>
        <w:pStyle w:val="ListParagraph"/>
        <w:numPr>
          <w:ilvl w:val="1"/>
          <w:numId w:val="46"/>
        </w:numPr>
        <w:jc w:val="both"/>
        <w:rPr>
          <w:rFonts w:asciiTheme="minorHAnsi" w:hAnsiTheme="minorHAnsi" w:cs="Calibri"/>
          <w:sz w:val="24"/>
          <w:szCs w:val="24"/>
        </w:rPr>
      </w:pPr>
      <w:r w:rsidRPr="00D16CFD">
        <w:rPr>
          <w:rFonts w:asciiTheme="minorHAnsi" w:hAnsiTheme="minorHAnsi" w:cs="Calibri"/>
          <w:b/>
          <w:sz w:val="24"/>
          <w:szCs w:val="24"/>
        </w:rPr>
        <w:t xml:space="preserve">Opremanje Malog rimskog kazališta </w:t>
      </w:r>
      <w:r w:rsidRPr="00D16CFD">
        <w:rPr>
          <w:rFonts w:asciiTheme="minorHAnsi" w:hAnsiTheme="minorHAnsi" w:cs="Calibri"/>
          <w:sz w:val="24"/>
          <w:szCs w:val="24"/>
        </w:rPr>
        <w:t>– 2023.</w:t>
      </w:r>
      <w:r w:rsidR="00D16CFD" w:rsidRPr="00D16CFD">
        <w:rPr>
          <w:rFonts w:asciiTheme="minorHAnsi" w:hAnsiTheme="minorHAnsi" w:cs="Calibri"/>
          <w:sz w:val="24"/>
          <w:szCs w:val="24"/>
        </w:rPr>
        <w:t xml:space="preserve"> i 2024.</w:t>
      </w:r>
      <w:r w:rsidRPr="00D16CFD">
        <w:rPr>
          <w:rFonts w:asciiTheme="minorHAnsi" w:hAnsiTheme="minorHAnsi" w:cs="Calibri"/>
          <w:sz w:val="24"/>
          <w:szCs w:val="24"/>
        </w:rPr>
        <w:t xml:space="preserve"> godina</w:t>
      </w:r>
    </w:p>
    <w:p w14:paraId="53E836EB" w14:textId="77777777" w:rsidR="00F31349" w:rsidRPr="002F5895" w:rsidRDefault="00F31349" w:rsidP="00B74C90">
      <w:pPr>
        <w:pStyle w:val="ListParagraph"/>
        <w:ind w:left="0" w:firstLine="360"/>
        <w:jc w:val="both"/>
        <w:rPr>
          <w:rFonts w:asciiTheme="minorHAnsi" w:hAnsiTheme="minorHAnsi" w:cs="Calibri"/>
          <w:sz w:val="24"/>
          <w:szCs w:val="24"/>
          <w:highlight w:val="yellow"/>
        </w:rPr>
      </w:pPr>
    </w:p>
    <w:p w14:paraId="0E8FAAA5" w14:textId="77777777" w:rsidR="00832024" w:rsidRPr="002F5895" w:rsidRDefault="00832024" w:rsidP="005A4EEA">
      <w:pPr>
        <w:pStyle w:val="ListParagraph"/>
        <w:numPr>
          <w:ilvl w:val="0"/>
          <w:numId w:val="35"/>
        </w:numPr>
        <w:jc w:val="both"/>
        <w:rPr>
          <w:rFonts w:asciiTheme="minorHAnsi" w:hAnsiTheme="minorHAnsi" w:cs="Calibri"/>
          <w:b/>
          <w:sz w:val="28"/>
          <w:szCs w:val="28"/>
          <w:highlight w:val="yellow"/>
        </w:rPr>
        <w:sectPr w:rsidR="00832024" w:rsidRPr="002F5895">
          <w:pgSz w:w="11906" w:h="16838"/>
          <w:pgMar w:top="1417" w:right="1417" w:bottom="1417" w:left="1417" w:header="708" w:footer="708" w:gutter="0"/>
          <w:cols w:space="708"/>
          <w:docGrid w:linePitch="360"/>
        </w:sectPr>
      </w:pPr>
    </w:p>
    <w:p w14:paraId="3892242E" w14:textId="77777777" w:rsidR="002842E4" w:rsidRPr="00B74C90" w:rsidRDefault="002842E4" w:rsidP="005A4EEA">
      <w:pPr>
        <w:pStyle w:val="ListParagraph"/>
        <w:numPr>
          <w:ilvl w:val="0"/>
          <w:numId w:val="35"/>
        </w:numPr>
        <w:jc w:val="both"/>
        <w:rPr>
          <w:rFonts w:asciiTheme="minorHAnsi" w:hAnsiTheme="minorHAnsi" w:cs="Calibri"/>
          <w:b/>
          <w:sz w:val="28"/>
          <w:szCs w:val="28"/>
        </w:rPr>
      </w:pPr>
      <w:r w:rsidRPr="00B74C90">
        <w:rPr>
          <w:rFonts w:asciiTheme="minorHAnsi" w:hAnsiTheme="minorHAnsi" w:cs="Calibri"/>
          <w:b/>
          <w:sz w:val="28"/>
          <w:szCs w:val="28"/>
        </w:rPr>
        <w:lastRenderedPageBreak/>
        <w:t>Amfiteatar</w:t>
      </w:r>
    </w:p>
    <w:p w14:paraId="5982C0F1" w14:textId="77777777" w:rsidR="00E9107E" w:rsidRPr="00B74C90" w:rsidRDefault="00E9107E" w:rsidP="00B74C90">
      <w:pPr>
        <w:pStyle w:val="ListParagraph"/>
        <w:ind w:left="0" w:firstLine="360"/>
        <w:jc w:val="both"/>
        <w:rPr>
          <w:rFonts w:asciiTheme="minorHAnsi" w:hAnsiTheme="minorHAnsi" w:cs="Calibri"/>
          <w:b/>
          <w:sz w:val="24"/>
          <w:szCs w:val="24"/>
        </w:rPr>
      </w:pPr>
    </w:p>
    <w:p w14:paraId="0830BB4A" w14:textId="77777777" w:rsidR="00E9107E" w:rsidRPr="00B74C90" w:rsidRDefault="00E9107E" w:rsidP="00B74C90">
      <w:pPr>
        <w:pStyle w:val="ListParagraph"/>
        <w:ind w:left="0" w:firstLine="360"/>
        <w:jc w:val="both"/>
        <w:rPr>
          <w:rFonts w:asciiTheme="minorHAnsi" w:hAnsiTheme="minorHAnsi" w:cs="Calibri"/>
          <w:spacing w:val="-3"/>
          <w:sz w:val="24"/>
          <w:szCs w:val="24"/>
        </w:rPr>
      </w:pPr>
      <w:r w:rsidRPr="00B74C90">
        <w:rPr>
          <w:rFonts w:asciiTheme="minorHAnsi" w:hAnsiTheme="minorHAnsi" w:cs="Calibri"/>
          <w:spacing w:val="-3"/>
          <w:sz w:val="24"/>
          <w:szCs w:val="24"/>
        </w:rPr>
        <w:t xml:space="preserve">Amfiteatar u Puli je jedan od najvećih i najznačajnijih antičkih spomenika na području Republike Hrvatske. O njemu već više </w:t>
      </w:r>
      <w:r w:rsidR="00832024" w:rsidRPr="00B74C90">
        <w:rPr>
          <w:rFonts w:asciiTheme="minorHAnsi" w:hAnsiTheme="minorHAnsi" w:cs="Calibri"/>
          <w:spacing w:val="-3"/>
          <w:sz w:val="24"/>
          <w:szCs w:val="24"/>
        </w:rPr>
        <w:t>desetljeća</w:t>
      </w:r>
      <w:r w:rsidRPr="00B74C90">
        <w:rPr>
          <w:rFonts w:asciiTheme="minorHAnsi" w:hAnsiTheme="minorHAnsi" w:cs="Calibri"/>
          <w:spacing w:val="-3"/>
          <w:sz w:val="24"/>
          <w:szCs w:val="24"/>
        </w:rPr>
        <w:t xml:space="preserve"> skrbi i upravlja Arheološki muzej Istre.</w:t>
      </w:r>
    </w:p>
    <w:p w14:paraId="508DC246" w14:textId="77777777" w:rsidR="00832024" w:rsidRPr="00B74C90" w:rsidRDefault="000A0FFB" w:rsidP="00B74C90">
      <w:pPr>
        <w:pStyle w:val="ListParagraph"/>
        <w:tabs>
          <w:tab w:val="left" w:pos="5790"/>
        </w:tabs>
        <w:ind w:left="0" w:firstLine="360"/>
        <w:jc w:val="both"/>
        <w:rPr>
          <w:rFonts w:asciiTheme="minorHAnsi" w:hAnsiTheme="minorHAnsi" w:cs="Calibri"/>
          <w:spacing w:val="-3"/>
          <w:sz w:val="24"/>
          <w:szCs w:val="24"/>
        </w:rPr>
      </w:pPr>
      <w:r w:rsidRPr="00B74C90">
        <w:rPr>
          <w:rFonts w:asciiTheme="minorHAnsi" w:hAnsiTheme="minorHAnsi" w:cs="Calibri"/>
          <w:spacing w:val="-3"/>
          <w:sz w:val="24"/>
          <w:szCs w:val="24"/>
        </w:rPr>
        <w:tab/>
      </w:r>
    </w:p>
    <w:p w14:paraId="6962E0B4" w14:textId="39BB73C9" w:rsidR="00E9107E" w:rsidRPr="00B74C90" w:rsidRDefault="00E9107E" w:rsidP="00B74C90">
      <w:pPr>
        <w:pStyle w:val="ListParagraph"/>
        <w:ind w:left="0" w:firstLine="360"/>
        <w:jc w:val="both"/>
        <w:rPr>
          <w:rFonts w:asciiTheme="minorHAnsi" w:hAnsiTheme="minorHAnsi" w:cs="Calibri"/>
          <w:spacing w:val="-3"/>
          <w:sz w:val="24"/>
          <w:szCs w:val="24"/>
        </w:rPr>
      </w:pPr>
      <w:r w:rsidRPr="00D16CFD">
        <w:rPr>
          <w:rFonts w:asciiTheme="minorHAnsi" w:hAnsiTheme="minorHAnsi" w:cs="Calibri"/>
          <w:spacing w:val="-3"/>
          <w:sz w:val="24"/>
          <w:szCs w:val="24"/>
        </w:rPr>
        <w:t xml:space="preserve">Za </w:t>
      </w:r>
      <w:r w:rsidR="000F7BD7" w:rsidRPr="00D16CFD">
        <w:rPr>
          <w:rFonts w:asciiTheme="minorHAnsi" w:hAnsiTheme="minorHAnsi" w:cs="Calibri"/>
          <w:spacing w:val="-3"/>
          <w:sz w:val="24"/>
          <w:szCs w:val="24"/>
        </w:rPr>
        <w:t>20</w:t>
      </w:r>
      <w:r w:rsidR="007756E1" w:rsidRPr="00D16CFD">
        <w:rPr>
          <w:rFonts w:asciiTheme="minorHAnsi" w:hAnsiTheme="minorHAnsi" w:cs="Calibri"/>
          <w:spacing w:val="-3"/>
          <w:sz w:val="24"/>
          <w:szCs w:val="24"/>
        </w:rPr>
        <w:t>2</w:t>
      </w:r>
      <w:r w:rsidR="002F5895" w:rsidRPr="00D16CFD">
        <w:rPr>
          <w:rFonts w:asciiTheme="minorHAnsi" w:hAnsiTheme="minorHAnsi" w:cs="Calibri"/>
          <w:spacing w:val="-3"/>
          <w:sz w:val="24"/>
          <w:szCs w:val="24"/>
        </w:rPr>
        <w:t>4</w:t>
      </w:r>
      <w:r w:rsidR="000F7BD7" w:rsidRPr="00D16CFD">
        <w:rPr>
          <w:rFonts w:asciiTheme="minorHAnsi" w:hAnsiTheme="minorHAnsi" w:cs="Calibri"/>
          <w:spacing w:val="-3"/>
          <w:sz w:val="24"/>
          <w:szCs w:val="24"/>
        </w:rPr>
        <w:t xml:space="preserve">. </w:t>
      </w:r>
      <w:r w:rsidR="00FE3C1F">
        <w:rPr>
          <w:rFonts w:asciiTheme="minorHAnsi" w:hAnsiTheme="minorHAnsi" w:cs="Calibri"/>
          <w:spacing w:val="-3"/>
          <w:sz w:val="24"/>
          <w:szCs w:val="24"/>
        </w:rPr>
        <w:t xml:space="preserve">– 2026. </w:t>
      </w:r>
      <w:r w:rsidR="000F7BD7" w:rsidRPr="00D16CFD">
        <w:rPr>
          <w:rFonts w:asciiTheme="minorHAnsi" w:hAnsiTheme="minorHAnsi" w:cs="Calibri"/>
          <w:spacing w:val="-3"/>
          <w:sz w:val="24"/>
          <w:szCs w:val="24"/>
        </w:rPr>
        <w:t>godinu</w:t>
      </w:r>
      <w:r w:rsidRPr="00D16CFD">
        <w:rPr>
          <w:rFonts w:asciiTheme="minorHAnsi" w:hAnsiTheme="minorHAnsi" w:cs="Calibri"/>
          <w:spacing w:val="-3"/>
          <w:sz w:val="24"/>
          <w:szCs w:val="24"/>
        </w:rPr>
        <w:t xml:space="preserve"> planirano je osnivanje međunar</w:t>
      </w:r>
      <w:r w:rsidR="00BE19A9" w:rsidRPr="00D16CFD">
        <w:rPr>
          <w:rFonts w:asciiTheme="minorHAnsi" w:hAnsiTheme="minorHAnsi" w:cs="Calibri"/>
          <w:spacing w:val="-3"/>
          <w:sz w:val="24"/>
          <w:szCs w:val="24"/>
        </w:rPr>
        <w:t>odnog stručnog povjerenstva za A</w:t>
      </w:r>
      <w:r w:rsidRPr="00D16CFD">
        <w:rPr>
          <w:rFonts w:asciiTheme="minorHAnsi" w:hAnsiTheme="minorHAnsi" w:cs="Calibri"/>
          <w:spacing w:val="-3"/>
          <w:sz w:val="24"/>
          <w:szCs w:val="24"/>
        </w:rPr>
        <w:t>mfiteatar i ostale pulske</w:t>
      </w:r>
      <w:r w:rsidR="000A0FFB" w:rsidRPr="00D16CFD">
        <w:rPr>
          <w:rFonts w:asciiTheme="minorHAnsi" w:hAnsiTheme="minorHAnsi" w:cs="Calibri"/>
          <w:spacing w:val="-3"/>
          <w:sz w:val="24"/>
          <w:szCs w:val="24"/>
        </w:rPr>
        <w:t xml:space="preserve"> monumentalne rimske spomenike</w:t>
      </w:r>
      <w:r w:rsidR="00BE19A9" w:rsidRPr="00D16CFD">
        <w:rPr>
          <w:rFonts w:asciiTheme="minorHAnsi" w:hAnsiTheme="minorHAnsi" w:cs="Calibri"/>
          <w:spacing w:val="-3"/>
          <w:sz w:val="24"/>
          <w:szCs w:val="24"/>
        </w:rPr>
        <w:t xml:space="preserve">, </w:t>
      </w:r>
      <w:r w:rsidR="00A17B44" w:rsidRPr="00D16CFD">
        <w:rPr>
          <w:rFonts w:asciiTheme="minorHAnsi" w:hAnsiTheme="minorHAnsi" w:cs="Calibri"/>
          <w:spacing w:val="-3"/>
          <w:sz w:val="24"/>
          <w:szCs w:val="24"/>
        </w:rPr>
        <w:t>postavljanje svjetlovodnog</w:t>
      </w:r>
      <w:r w:rsidR="00A2423D" w:rsidRPr="00D16CFD">
        <w:rPr>
          <w:rFonts w:asciiTheme="minorHAnsi" w:hAnsiTheme="minorHAnsi" w:cs="Calibri"/>
          <w:spacing w:val="-3"/>
          <w:sz w:val="24"/>
          <w:szCs w:val="24"/>
        </w:rPr>
        <w:t xml:space="preserve"> kabla i </w:t>
      </w:r>
      <w:r w:rsidR="00A17B44" w:rsidRPr="00D16CFD">
        <w:rPr>
          <w:rFonts w:asciiTheme="minorHAnsi" w:hAnsiTheme="minorHAnsi" w:cs="Calibri"/>
          <w:spacing w:val="-3"/>
          <w:sz w:val="24"/>
          <w:szCs w:val="24"/>
        </w:rPr>
        <w:t>integracija u zajedničku komunikacijsku mrežu</w:t>
      </w:r>
      <w:r w:rsidR="00A2423D" w:rsidRPr="00D16CFD">
        <w:rPr>
          <w:rFonts w:asciiTheme="minorHAnsi" w:hAnsiTheme="minorHAnsi" w:cs="Calibri"/>
          <w:spacing w:val="-3"/>
          <w:sz w:val="24"/>
          <w:szCs w:val="24"/>
        </w:rPr>
        <w:t xml:space="preserve">, </w:t>
      </w:r>
      <w:r w:rsidR="00603F0D" w:rsidRPr="00D16CFD">
        <w:rPr>
          <w:rFonts w:asciiTheme="minorHAnsi" w:hAnsiTheme="minorHAnsi" w:cs="Calibri"/>
          <w:spacing w:val="-3"/>
          <w:sz w:val="24"/>
          <w:szCs w:val="24"/>
        </w:rPr>
        <w:t xml:space="preserve">3. i </w:t>
      </w:r>
      <w:r w:rsidR="0090706B" w:rsidRPr="00D16CFD">
        <w:rPr>
          <w:rFonts w:asciiTheme="minorHAnsi" w:hAnsiTheme="minorHAnsi" w:cs="Calibri"/>
          <w:spacing w:val="-3"/>
          <w:sz w:val="24"/>
          <w:szCs w:val="24"/>
        </w:rPr>
        <w:t xml:space="preserve">4. </w:t>
      </w:r>
      <w:r w:rsidR="00A17B44" w:rsidRPr="00D16CFD">
        <w:rPr>
          <w:rFonts w:asciiTheme="minorHAnsi" w:hAnsiTheme="minorHAnsi" w:cs="Calibri"/>
          <w:spacing w:val="-3"/>
          <w:sz w:val="24"/>
          <w:szCs w:val="24"/>
        </w:rPr>
        <w:t>faza uređenja struje</w:t>
      </w:r>
      <w:r w:rsidR="00BE19A9" w:rsidRPr="00D16CFD">
        <w:rPr>
          <w:rFonts w:asciiTheme="minorHAnsi" w:hAnsiTheme="minorHAnsi" w:cs="Calibri"/>
          <w:spacing w:val="-3"/>
          <w:sz w:val="24"/>
          <w:szCs w:val="24"/>
        </w:rPr>
        <w:t xml:space="preserve"> u A</w:t>
      </w:r>
      <w:r w:rsidRPr="00D16CFD">
        <w:rPr>
          <w:rFonts w:asciiTheme="minorHAnsi" w:hAnsiTheme="minorHAnsi" w:cs="Calibri"/>
          <w:spacing w:val="-3"/>
          <w:sz w:val="24"/>
          <w:szCs w:val="24"/>
        </w:rPr>
        <w:t>mfiteatru</w:t>
      </w:r>
      <w:r w:rsidR="00916C39" w:rsidRPr="00D16CFD">
        <w:rPr>
          <w:rFonts w:asciiTheme="minorHAnsi" w:hAnsiTheme="minorHAnsi" w:cs="Calibri"/>
          <w:spacing w:val="-3"/>
          <w:sz w:val="24"/>
          <w:szCs w:val="24"/>
        </w:rPr>
        <w:t xml:space="preserve">, </w:t>
      </w:r>
      <w:r w:rsidR="00DD0EF5" w:rsidRPr="00D16CFD">
        <w:rPr>
          <w:rFonts w:asciiTheme="minorHAnsi" w:hAnsiTheme="minorHAnsi" w:cs="Calibri"/>
          <w:spacing w:val="-3"/>
          <w:sz w:val="24"/>
          <w:szCs w:val="24"/>
        </w:rPr>
        <w:t xml:space="preserve">uređenje </w:t>
      </w:r>
      <w:proofErr w:type="spellStart"/>
      <w:r w:rsidR="00DD0EF5" w:rsidRPr="00D16CFD">
        <w:rPr>
          <w:rFonts w:asciiTheme="minorHAnsi" w:hAnsiTheme="minorHAnsi" w:cs="Calibri"/>
          <w:spacing w:val="-3"/>
          <w:sz w:val="24"/>
          <w:szCs w:val="24"/>
        </w:rPr>
        <w:t>biljeternice</w:t>
      </w:r>
      <w:proofErr w:type="spellEnd"/>
      <w:r w:rsidR="00DD0EF5" w:rsidRPr="00D16CFD">
        <w:rPr>
          <w:rFonts w:asciiTheme="minorHAnsi" w:hAnsiTheme="minorHAnsi" w:cs="Calibri"/>
          <w:spacing w:val="-3"/>
          <w:sz w:val="24"/>
          <w:szCs w:val="24"/>
        </w:rPr>
        <w:t xml:space="preserve">, </w:t>
      </w:r>
      <w:r w:rsidR="00603F0D" w:rsidRPr="00D16CFD">
        <w:rPr>
          <w:rFonts w:asciiTheme="minorHAnsi" w:hAnsiTheme="minorHAnsi" w:cs="Calibri"/>
          <w:spacing w:val="-3"/>
          <w:sz w:val="24"/>
          <w:szCs w:val="24"/>
        </w:rPr>
        <w:t xml:space="preserve">nova rasvjeta borilišta, </w:t>
      </w:r>
      <w:r w:rsidR="00916C39" w:rsidRPr="00D16CFD">
        <w:rPr>
          <w:rFonts w:asciiTheme="minorHAnsi" w:hAnsiTheme="minorHAnsi" w:cs="Calibri"/>
          <w:spacing w:val="-3"/>
          <w:sz w:val="24"/>
          <w:szCs w:val="24"/>
        </w:rPr>
        <w:t xml:space="preserve">izrada plana upravljanja, uređenje novih ulaza, </w:t>
      </w:r>
      <w:r w:rsidR="00D46B07" w:rsidRPr="00D16CFD">
        <w:rPr>
          <w:rFonts w:asciiTheme="minorHAnsi" w:hAnsiTheme="minorHAnsi" w:cs="Calibri"/>
          <w:spacing w:val="-3"/>
          <w:sz w:val="24"/>
          <w:szCs w:val="24"/>
        </w:rPr>
        <w:t xml:space="preserve">uređenje automatiziranih ulaza i online prodaja karata, </w:t>
      </w:r>
      <w:r w:rsidR="00916C39" w:rsidRPr="00D16CFD">
        <w:rPr>
          <w:rFonts w:asciiTheme="minorHAnsi" w:hAnsiTheme="minorHAnsi" w:cs="Calibri"/>
          <w:spacing w:val="-3"/>
          <w:sz w:val="24"/>
          <w:szCs w:val="24"/>
        </w:rPr>
        <w:t xml:space="preserve">izrada web portala Amfiteatra, izrada </w:t>
      </w:r>
      <w:proofErr w:type="spellStart"/>
      <w:r w:rsidR="00916C39" w:rsidRPr="00D16CFD">
        <w:rPr>
          <w:rFonts w:asciiTheme="minorHAnsi" w:hAnsiTheme="minorHAnsi" w:cs="Calibri"/>
          <w:spacing w:val="-3"/>
          <w:sz w:val="24"/>
          <w:szCs w:val="24"/>
        </w:rPr>
        <w:t>mapacije</w:t>
      </w:r>
      <w:proofErr w:type="spellEnd"/>
      <w:r w:rsidR="00916C39" w:rsidRPr="00D16CFD">
        <w:rPr>
          <w:rFonts w:asciiTheme="minorHAnsi" w:hAnsiTheme="minorHAnsi" w:cs="Calibri"/>
          <w:spacing w:val="-3"/>
          <w:sz w:val="24"/>
          <w:szCs w:val="24"/>
        </w:rPr>
        <w:t xml:space="preserve"> degradacije</w:t>
      </w:r>
      <w:r w:rsidRPr="00D16CFD">
        <w:rPr>
          <w:rFonts w:asciiTheme="minorHAnsi" w:hAnsiTheme="minorHAnsi" w:cs="Calibri"/>
          <w:spacing w:val="-3"/>
          <w:sz w:val="24"/>
          <w:szCs w:val="24"/>
        </w:rPr>
        <w:t xml:space="preserve"> </w:t>
      </w:r>
      <w:r w:rsidR="00916C39" w:rsidRPr="00D16CFD">
        <w:rPr>
          <w:rFonts w:asciiTheme="minorHAnsi" w:hAnsiTheme="minorHAnsi" w:cs="Calibri"/>
          <w:spacing w:val="-3"/>
          <w:sz w:val="24"/>
          <w:szCs w:val="24"/>
        </w:rPr>
        <w:t xml:space="preserve">amfiteatra </w:t>
      </w:r>
      <w:r w:rsidRPr="00D16CFD">
        <w:rPr>
          <w:rFonts w:asciiTheme="minorHAnsi" w:hAnsiTheme="minorHAnsi" w:cs="Calibri"/>
          <w:spacing w:val="-3"/>
          <w:sz w:val="24"/>
          <w:szCs w:val="24"/>
        </w:rPr>
        <w:t>i uređenje okoliša amfiteatra.</w:t>
      </w:r>
      <w:r w:rsidR="001115D3" w:rsidRPr="00D16CFD">
        <w:rPr>
          <w:rFonts w:asciiTheme="minorHAnsi" w:hAnsiTheme="minorHAnsi" w:cs="Calibri"/>
          <w:spacing w:val="-3"/>
          <w:sz w:val="24"/>
          <w:szCs w:val="24"/>
        </w:rPr>
        <w:t xml:space="preserve"> Osim navedenog, pla</w:t>
      </w:r>
      <w:r w:rsidR="00BE19A9" w:rsidRPr="00D16CFD">
        <w:rPr>
          <w:rFonts w:asciiTheme="minorHAnsi" w:hAnsiTheme="minorHAnsi" w:cs="Calibri"/>
          <w:spacing w:val="-3"/>
          <w:sz w:val="24"/>
          <w:szCs w:val="24"/>
        </w:rPr>
        <w:t>nirano je i redovno održavanje A</w:t>
      </w:r>
      <w:r w:rsidR="001115D3" w:rsidRPr="00D16CFD">
        <w:rPr>
          <w:rFonts w:asciiTheme="minorHAnsi" w:hAnsiTheme="minorHAnsi" w:cs="Calibri"/>
          <w:spacing w:val="-3"/>
          <w:sz w:val="24"/>
          <w:szCs w:val="24"/>
        </w:rPr>
        <w:t>mfiteatra.</w:t>
      </w:r>
    </w:p>
    <w:p w14:paraId="11533B1A" w14:textId="77777777" w:rsidR="00E9107E" w:rsidRPr="00B74C90" w:rsidRDefault="00E9107E" w:rsidP="00B74C90">
      <w:pPr>
        <w:pStyle w:val="ListParagraph"/>
        <w:ind w:left="0" w:firstLine="360"/>
        <w:jc w:val="both"/>
        <w:rPr>
          <w:rFonts w:asciiTheme="minorHAnsi" w:hAnsiTheme="minorHAnsi" w:cs="Calibri"/>
          <w:sz w:val="24"/>
          <w:szCs w:val="24"/>
        </w:rPr>
      </w:pPr>
    </w:p>
    <w:p w14:paraId="410F0287" w14:textId="77777777" w:rsidR="007A4C01" w:rsidRPr="00B74C90" w:rsidRDefault="00BE19A9"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Značaj A</w:t>
      </w:r>
      <w:r w:rsidR="007A4C01" w:rsidRPr="00B74C90">
        <w:rPr>
          <w:rFonts w:asciiTheme="minorHAnsi" w:hAnsiTheme="minorHAnsi" w:cs="Calibri"/>
          <w:b/>
          <w:sz w:val="24"/>
          <w:szCs w:val="24"/>
        </w:rPr>
        <w:t>mfiteatra za AMI</w:t>
      </w:r>
    </w:p>
    <w:p w14:paraId="77E0C3B7" w14:textId="77777777" w:rsidR="00AC5634" w:rsidRPr="00B74C90" w:rsidRDefault="00BE19A9"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Pulski A</w:t>
      </w:r>
      <w:r w:rsidR="00AC5634" w:rsidRPr="00B74C90">
        <w:rPr>
          <w:rFonts w:asciiTheme="minorHAnsi" w:hAnsiTheme="minorHAnsi" w:cs="Calibri"/>
          <w:sz w:val="24"/>
          <w:szCs w:val="24"/>
        </w:rPr>
        <w:t>mfiteatar je glavna pokretačka snaga Arheološkog muzeja Istre. Sredstva prikupljena njegovim upravljanjem osiguravaju Muzeju čvrstu podlogu za upravljanje kulturnom i spomeničkom baštinom grada Pule, za neometan rad na prikupljanju, obradi i prezentaciji muzejske građe, te na promociji i integriranom djelovanju sa brojnim partnerima iz kulture, turizma, privrede, znanosti i obrazovanja.</w:t>
      </w:r>
      <w:r w:rsidR="00E9107E" w:rsidRPr="00B74C90">
        <w:rPr>
          <w:rFonts w:asciiTheme="minorHAnsi" w:hAnsiTheme="minorHAnsi" w:cs="Calibri"/>
          <w:sz w:val="24"/>
          <w:szCs w:val="24"/>
        </w:rPr>
        <w:t xml:space="preserve"> </w:t>
      </w:r>
    </w:p>
    <w:p w14:paraId="04C1390C" w14:textId="77777777" w:rsidR="002C34AE" w:rsidRPr="00B74C90" w:rsidRDefault="002C34AE" w:rsidP="00B74C90">
      <w:pPr>
        <w:pStyle w:val="ListParagraph"/>
        <w:ind w:left="0" w:firstLine="360"/>
        <w:jc w:val="both"/>
        <w:rPr>
          <w:rFonts w:asciiTheme="minorHAnsi" w:hAnsiTheme="minorHAnsi" w:cs="Calibri"/>
          <w:sz w:val="24"/>
          <w:szCs w:val="24"/>
        </w:rPr>
      </w:pPr>
    </w:p>
    <w:p w14:paraId="03B634B0" w14:textId="77777777" w:rsidR="007A4C01" w:rsidRPr="00B74C90" w:rsidRDefault="002C34AE"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Osnivanje Međunarodnog povjerenstva za skrb o spomenicima</w:t>
      </w:r>
    </w:p>
    <w:p w14:paraId="001007AD" w14:textId="77777777" w:rsidR="00AC5634" w:rsidRPr="00B74C90" w:rsidRDefault="00AE3834"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Ovom </w:t>
      </w:r>
      <w:r w:rsidR="00AC5634" w:rsidRPr="00B74C90">
        <w:rPr>
          <w:rFonts w:asciiTheme="minorHAnsi" w:hAnsiTheme="minorHAnsi" w:cs="Calibri"/>
          <w:sz w:val="24"/>
          <w:szCs w:val="24"/>
        </w:rPr>
        <w:t xml:space="preserve">najvećem i najznačajnijem spomeniku rimske arhitekture na području Hrvatske, potrebna je stalna stručna briga oko </w:t>
      </w:r>
      <w:r w:rsidRPr="00B74C90">
        <w:rPr>
          <w:rFonts w:asciiTheme="minorHAnsi" w:hAnsiTheme="minorHAnsi" w:cs="Calibri"/>
          <w:sz w:val="24"/>
          <w:szCs w:val="24"/>
        </w:rPr>
        <w:t>zaštite i prezentacije.</w:t>
      </w:r>
    </w:p>
    <w:p w14:paraId="0203331F" w14:textId="7D0C6EE7" w:rsidR="000B363C" w:rsidRPr="00B74C90" w:rsidRDefault="00930D9A"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Z</w:t>
      </w:r>
      <w:r w:rsidR="00AE3834" w:rsidRPr="00B74C90">
        <w:rPr>
          <w:rFonts w:asciiTheme="minorHAnsi" w:hAnsiTheme="minorHAnsi" w:cs="Calibri"/>
          <w:sz w:val="24"/>
          <w:szCs w:val="24"/>
        </w:rPr>
        <w:t xml:space="preserve">a sljedeće razdoblje </w:t>
      </w:r>
      <w:r w:rsidRPr="00B74C90">
        <w:rPr>
          <w:rFonts w:asciiTheme="minorHAnsi" w:hAnsiTheme="minorHAnsi" w:cs="Calibri"/>
          <w:sz w:val="24"/>
          <w:szCs w:val="24"/>
        </w:rPr>
        <w:t xml:space="preserve">u planu </w:t>
      </w:r>
      <w:r w:rsidR="00AE3834" w:rsidRPr="00B74C90">
        <w:rPr>
          <w:rFonts w:asciiTheme="minorHAnsi" w:hAnsiTheme="minorHAnsi" w:cs="Calibri"/>
          <w:sz w:val="24"/>
          <w:szCs w:val="24"/>
        </w:rPr>
        <w:t xml:space="preserve">je formiranje Međunarodnog povjerenstva za amfiteatar i druge pulske monumentalne spomenike </w:t>
      </w:r>
      <w:r w:rsidRPr="00B74C90">
        <w:rPr>
          <w:rFonts w:asciiTheme="minorHAnsi" w:hAnsiTheme="minorHAnsi" w:cs="Calibri"/>
          <w:sz w:val="24"/>
          <w:szCs w:val="24"/>
        </w:rPr>
        <w:t>(</w:t>
      </w:r>
      <w:r w:rsidR="007756E1">
        <w:rPr>
          <w:rFonts w:asciiTheme="minorHAnsi" w:hAnsiTheme="minorHAnsi" w:cs="Calibri"/>
          <w:sz w:val="24"/>
          <w:szCs w:val="24"/>
        </w:rPr>
        <w:t>202</w:t>
      </w:r>
      <w:r w:rsidR="002F5895">
        <w:rPr>
          <w:rFonts w:asciiTheme="minorHAnsi" w:hAnsiTheme="minorHAnsi" w:cs="Calibri"/>
          <w:sz w:val="24"/>
          <w:szCs w:val="24"/>
        </w:rPr>
        <w:t>4</w:t>
      </w:r>
      <w:r w:rsidR="00AE3834" w:rsidRPr="00B74C90">
        <w:rPr>
          <w:rFonts w:asciiTheme="minorHAnsi" w:hAnsiTheme="minorHAnsi" w:cs="Calibri"/>
          <w:sz w:val="24"/>
          <w:szCs w:val="24"/>
        </w:rPr>
        <w:t xml:space="preserve">. </w:t>
      </w:r>
      <w:r w:rsidR="00FE3C1F">
        <w:rPr>
          <w:rFonts w:asciiTheme="minorHAnsi" w:hAnsiTheme="minorHAnsi" w:cs="Calibri"/>
          <w:sz w:val="24"/>
          <w:szCs w:val="24"/>
        </w:rPr>
        <w:t xml:space="preserve">– 2026. </w:t>
      </w:r>
      <w:r w:rsidR="00AE3834" w:rsidRPr="00B74C90">
        <w:rPr>
          <w:rFonts w:asciiTheme="minorHAnsi" w:hAnsiTheme="minorHAnsi" w:cs="Calibri"/>
          <w:sz w:val="24"/>
          <w:szCs w:val="24"/>
        </w:rPr>
        <w:t>godine</w:t>
      </w:r>
      <w:r w:rsidRPr="00B74C90">
        <w:rPr>
          <w:rFonts w:asciiTheme="minorHAnsi" w:hAnsiTheme="minorHAnsi" w:cs="Calibri"/>
          <w:sz w:val="24"/>
          <w:szCs w:val="24"/>
        </w:rPr>
        <w:t>)</w:t>
      </w:r>
      <w:r w:rsidR="00AE3834" w:rsidRPr="00B74C90">
        <w:rPr>
          <w:rFonts w:asciiTheme="minorHAnsi" w:hAnsiTheme="minorHAnsi" w:cs="Calibri"/>
          <w:sz w:val="24"/>
          <w:szCs w:val="24"/>
        </w:rPr>
        <w:t>. U ovo povjerenstvo bi ušli predstavnici ICOM</w:t>
      </w:r>
      <w:r w:rsidRPr="00B74C90">
        <w:rPr>
          <w:rFonts w:asciiTheme="minorHAnsi" w:hAnsiTheme="minorHAnsi" w:cs="Calibri"/>
          <w:sz w:val="24"/>
          <w:szCs w:val="24"/>
        </w:rPr>
        <w:t>OS</w:t>
      </w:r>
      <w:r w:rsidR="00AE3834" w:rsidRPr="00B74C90">
        <w:rPr>
          <w:rFonts w:asciiTheme="minorHAnsi" w:hAnsiTheme="minorHAnsi" w:cs="Calibri"/>
          <w:sz w:val="24"/>
          <w:szCs w:val="24"/>
        </w:rPr>
        <w:t>-a, Ministarstva kulture</w:t>
      </w:r>
      <w:r w:rsidR="00752795" w:rsidRPr="00B74C90">
        <w:rPr>
          <w:rFonts w:asciiTheme="minorHAnsi" w:hAnsiTheme="minorHAnsi" w:cs="Calibri"/>
          <w:sz w:val="24"/>
          <w:szCs w:val="24"/>
        </w:rPr>
        <w:t xml:space="preserve"> i medija RH</w:t>
      </w:r>
      <w:r w:rsidR="00AE3834" w:rsidRPr="00B74C90">
        <w:rPr>
          <w:rFonts w:asciiTheme="minorHAnsi" w:hAnsiTheme="minorHAnsi" w:cs="Calibri"/>
          <w:sz w:val="24"/>
          <w:szCs w:val="24"/>
        </w:rPr>
        <w:t>, Konzervatorskog odjela u Puli, Grada Pule i Arheološkog muzeja Istre. Ovo po</w:t>
      </w:r>
      <w:r w:rsidR="002236C1" w:rsidRPr="00B74C90">
        <w:rPr>
          <w:rFonts w:asciiTheme="minorHAnsi" w:hAnsiTheme="minorHAnsi" w:cs="Calibri"/>
          <w:sz w:val="24"/>
          <w:szCs w:val="24"/>
        </w:rPr>
        <w:t>vjerenstvo je važno, kako bi svi</w:t>
      </w:r>
      <w:r w:rsidR="00AE3834" w:rsidRPr="00B74C90">
        <w:rPr>
          <w:rFonts w:asciiTheme="minorHAnsi" w:hAnsiTheme="minorHAnsi" w:cs="Calibri"/>
          <w:sz w:val="24"/>
          <w:szCs w:val="24"/>
        </w:rPr>
        <w:t xml:space="preserve"> </w:t>
      </w:r>
      <w:r w:rsidR="00293923" w:rsidRPr="00B74C90">
        <w:rPr>
          <w:rFonts w:asciiTheme="minorHAnsi" w:hAnsiTheme="minorHAnsi" w:cs="Calibri"/>
          <w:sz w:val="24"/>
          <w:szCs w:val="24"/>
        </w:rPr>
        <w:t>radovi na</w:t>
      </w:r>
      <w:r w:rsidR="00AE3834" w:rsidRPr="00B74C90">
        <w:rPr>
          <w:rFonts w:asciiTheme="minorHAnsi" w:hAnsiTheme="minorHAnsi" w:cs="Calibri"/>
          <w:sz w:val="24"/>
          <w:szCs w:val="24"/>
        </w:rPr>
        <w:t xml:space="preserve"> </w:t>
      </w:r>
      <w:r w:rsidR="00293923" w:rsidRPr="00B74C90">
        <w:rPr>
          <w:rFonts w:asciiTheme="minorHAnsi" w:hAnsiTheme="minorHAnsi" w:cs="Calibri"/>
          <w:sz w:val="24"/>
          <w:szCs w:val="24"/>
        </w:rPr>
        <w:t>konzervaciji, restauraciji i statičkoj sanaciji</w:t>
      </w:r>
      <w:r w:rsidR="00BE19A9" w:rsidRPr="00B74C90">
        <w:rPr>
          <w:rFonts w:asciiTheme="minorHAnsi" w:hAnsiTheme="minorHAnsi" w:cs="Calibri"/>
          <w:sz w:val="24"/>
          <w:szCs w:val="24"/>
        </w:rPr>
        <w:t xml:space="preserve"> Amfiteatra</w:t>
      </w:r>
      <w:r w:rsidR="00AE3834" w:rsidRPr="00B74C90">
        <w:rPr>
          <w:rFonts w:asciiTheme="minorHAnsi" w:hAnsiTheme="minorHAnsi" w:cs="Calibri"/>
          <w:sz w:val="24"/>
          <w:szCs w:val="24"/>
        </w:rPr>
        <w:t>, ali i</w:t>
      </w:r>
      <w:r w:rsidR="002236C1" w:rsidRPr="00B74C90">
        <w:rPr>
          <w:rFonts w:asciiTheme="minorHAnsi" w:hAnsiTheme="minorHAnsi" w:cs="Calibri"/>
          <w:sz w:val="24"/>
          <w:szCs w:val="24"/>
        </w:rPr>
        <w:t xml:space="preserve"> ostalih pulskih spomenika imali</w:t>
      </w:r>
      <w:r w:rsidR="00AE3834" w:rsidRPr="00B74C90">
        <w:rPr>
          <w:rFonts w:asciiTheme="minorHAnsi" w:hAnsiTheme="minorHAnsi" w:cs="Calibri"/>
          <w:sz w:val="24"/>
          <w:szCs w:val="24"/>
        </w:rPr>
        <w:t xml:space="preserve"> stručnu </w:t>
      </w:r>
      <w:r w:rsidR="001114AF" w:rsidRPr="00B74C90">
        <w:rPr>
          <w:rFonts w:asciiTheme="minorHAnsi" w:hAnsiTheme="minorHAnsi" w:cs="Calibri"/>
          <w:sz w:val="24"/>
          <w:szCs w:val="24"/>
        </w:rPr>
        <w:t>podlogu</w:t>
      </w:r>
      <w:r w:rsidR="00AE3834" w:rsidRPr="00B74C90">
        <w:rPr>
          <w:rFonts w:asciiTheme="minorHAnsi" w:hAnsiTheme="minorHAnsi" w:cs="Calibri"/>
          <w:sz w:val="24"/>
          <w:szCs w:val="24"/>
        </w:rPr>
        <w:t xml:space="preserve"> najznačajnijih </w:t>
      </w:r>
      <w:r w:rsidR="001114AF" w:rsidRPr="00B74C90">
        <w:rPr>
          <w:rFonts w:asciiTheme="minorHAnsi" w:hAnsiTheme="minorHAnsi" w:cs="Calibri"/>
          <w:sz w:val="24"/>
          <w:szCs w:val="24"/>
        </w:rPr>
        <w:t xml:space="preserve">međunarodnih </w:t>
      </w:r>
      <w:r w:rsidR="00AE3834" w:rsidRPr="00B74C90">
        <w:rPr>
          <w:rFonts w:asciiTheme="minorHAnsi" w:hAnsiTheme="minorHAnsi" w:cs="Calibri"/>
          <w:sz w:val="24"/>
          <w:szCs w:val="24"/>
        </w:rPr>
        <w:t>stručnjaka iz ovog područja.</w:t>
      </w:r>
    </w:p>
    <w:p w14:paraId="4FCCD360" w14:textId="77777777" w:rsidR="00E9107E" w:rsidRPr="00B74C90" w:rsidRDefault="00E9107E" w:rsidP="00B74C90">
      <w:pPr>
        <w:pStyle w:val="ListParagraph"/>
        <w:ind w:left="0" w:firstLine="360"/>
        <w:jc w:val="both"/>
        <w:rPr>
          <w:rFonts w:asciiTheme="minorHAnsi" w:hAnsiTheme="minorHAnsi" w:cs="Calibri"/>
          <w:sz w:val="24"/>
          <w:szCs w:val="24"/>
        </w:rPr>
      </w:pPr>
    </w:p>
    <w:p w14:paraId="7FD5EA53" w14:textId="77777777" w:rsidR="00E9107E" w:rsidRPr="00B74C90" w:rsidRDefault="00E9107E"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Konzervacija, restauracija i statička sanacija jugozapadne kule Amfiteatra</w:t>
      </w:r>
    </w:p>
    <w:p w14:paraId="4C8B61B8" w14:textId="22788501" w:rsidR="00E9107E" w:rsidRPr="00B74C90" w:rsidRDefault="00AE3834"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Po formiranju međunarodnog povjerenstva, izradila bi se sva potrebna dokumentacija, </w:t>
      </w:r>
      <w:proofErr w:type="spellStart"/>
      <w:r w:rsidR="002236C1" w:rsidRPr="00B74C90">
        <w:rPr>
          <w:rFonts w:asciiTheme="minorHAnsi" w:hAnsiTheme="minorHAnsi" w:cs="Calibri"/>
          <w:sz w:val="24"/>
          <w:szCs w:val="24"/>
        </w:rPr>
        <w:t>mapacija</w:t>
      </w:r>
      <w:proofErr w:type="spellEnd"/>
      <w:r w:rsidR="002236C1" w:rsidRPr="00B74C90">
        <w:rPr>
          <w:rFonts w:asciiTheme="minorHAnsi" w:hAnsiTheme="minorHAnsi" w:cs="Calibri"/>
          <w:sz w:val="24"/>
          <w:szCs w:val="24"/>
        </w:rPr>
        <w:t xml:space="preserve"> degradacija A</w:t>
      </w:r>
      <w:r w:rsidRPr="00B74C90">
        <w:rPr>
          <w:rFonts w:asciiTheme="minorHAnsi" w:hAnsiTheme="minorHAnsi" w:cs="Calibri"/>
          <w:sz w:val="24"/>
          <w:szCs w:val="24"/>
        </w:rPr>
        <w:t>mfiteatra, te započelo sa konzervacijom, restauracijom i statičkom sanacijom jugozapadne kule, kao trogodišnj</w:t>
      </w:r>
      <w:r w:rsidR="00603F0D" w:rsidRPr="00B74C90">
        <w:rPr>
          <w:rFonts w:asciiTheme="minorHAnsi" w:hAnsiTheme="minorHAnsi" w:cs="Calibri"/>
          <w:sz w:val="24"/>
          <w:szCs w:val="24"/>
        </w:rPr>
        <w:t xml:space="preserve">im projektom u razdoblju od </w:t>
      </w:r>
      <w:r w:rsidR="007756E1">
        <w:rPr>
          <w:rFonts w:asciiTheme="minorHAnsi" w:hAnsiTheme="minorHAnsi" w:cs="Calibri"/>
          <w:sz w:val="24"/>
          <w:szCs w:val="24"/>
        </w:rPr>
        <w:t>202</w:t>
      </w:r>
      <w:r w:rsidR="002F5895">
        <w:rPr>
          <w:rFonts w:asciiTheme="minorHAnsi" w:hAnsiTheme="minorHAnsi" w:cs="Calibri"/>
          <w:sz w:val="24"/>
          <w:szCs w:val="24"/>
        </w:rPr>
        <w:t>5</w:t>
      </w:r>
      <w:r w:rsidRPr="00B74C90">
        <w:rPr>
          <w:rFonts w:asciiTheme="minorHAnsi" w:hAnsiTheme="minorHAnsi" w:cs="Calibri"/>
          <w:sz w:val="24"/>
          <w:szCs w:val="24"/>
        </w:rPr>
        <w:t>. godine.</w:t>
      </w:r>
    </w:p>
    <w:p w14:paraId="1A30BB85" w14:textId="77777777" w:rsidR="00E9107E" w:rsidRPr="00B74C90" w:rsidRDefault="00E9107E" w:rsidP="00B74C90">
      <w:pPr>
        <w:pStyle w:val="ListParagraph"/>
        <w:ind w:left="0" w:firstLine="360"/>
        <w:jc w:val="both"/>
        <w:rPr>
          <w:rFonts w:asciiTheme="minorHAnsi" w:hAnsiTheme="minorHAnsi" w:cs="Calibri"/>
          <w:sz w:val="24"/>
          <w:szCs w:val="24"/>
        </w:rPr>
      </w:pPr>
    </w:p>
    <w:p w14:paraId="5A969177" w14:textId="77777777" w:rsidR="000B363C" w:rsidRPr="00B74C90" w:rsidRDefault="00D60920" w:rsidP="004B3678">
      <w:pPr>
        <w:pStyle w:val="ListParagraph"/>
        <w:ind w:left="0" w:firstLine="360"/>
        <w:jc w:val="both"/>
        <w:outlineLvl w:val="0"/>
        <w:rPr>
          <w:rFonts w:asciiTheme="minorHAnsi" w:hAnsiTheme="minorHAnsi" w:cs="Calibri"/>
          <w:sz w:val="24"/>
          <w:szCs w:val="24"/>
        </w:rPr>
      </w:pPr>
      <w:r w:rsidRPr="00B74C90">
        <w:rPr>
          <w:rFonts w:asciiTheme="minorHAnsi" w:hAnsiTheme="minorHAnsi" w:cs="Calibri"/>
          <w:b/>
          <w:sz w:val="24"/>
          <w:szCs w:val="24"/>
        </w:rPr>
        <w:t>Postavljanje glavnog niskonaponskog (NN) razvoda u Amfiteatru</w:t>
      </w:r>
    </w:p>
    <w:p w14:paraId="5D576C41" w14:textId="77777777" w:rsidR="00CC7CFD" w:rsidRPr="00B74C90" w:rsidRDefault="00D60920"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Potrebna struja za manifestacije u Amfiteatru </w:t>
      </w:r>
      <w:r w:rsidR="009D62C1" w:rsidRPr="00B74C90">
        <w:rPr>
          <w:rFonts w:asciiTheme="minorHAnsi" w:hAnsiTheme="minorHAnsi" w:cs="Calibri"/>
          <w:sz w:val="24"/>
          <w:szCs w:val="24"/>
        </w:rPr>
        <w:t xml:space="preserve">se </w:t>
      </w:r>
      <w:r w:rsidRPr="00B74C90">
        <w:rPr>
          <w:rFonts w:asciiTheme="minorHAnsi" w:hAnsiTheme="minorHAnsi" w:cs="Calibri"/>
          <w:sz w:val="24"/>
          <w:szCs w:val="24"/>
        </w:rPr>
        <w:t xml:space="preserve">zasebno i privremeno površinski razvodi za svaku manifestaciju. Ovo je od izuzetne opasnosti za posjetitelje i može </w:t>
      </w:r>
      <w:r w:rsidR="009D62C1" w:rsidRPr="00B74C90">
        <w:rPr>
          <w:rFonts w:asciiTheme="minorHAnsi" w:hAnsiTheme="minorHAnsi" w:cs="Calibri"/>
          <w:sz w:val="24"/>
          <w:szCs w:val="24"/>
        </w:rPr>
        <w:t>završiti tragičnim posljedicama, te je potrebno postaviti glavni niskonaponski razvod u Amfiteatru.</w:t>
      </w:r>
      <w:r w:rsidRPr="00B74C90">
        <w:rPr>
          <w:rFonts w:asciiTheme="minorHAnsi" w:hAnsiTheme="minorHAnsi" w:cs="Calibri"/>
          <w:sz w:val="24"/>
          <w:szCs w:val="24"/>
        </w:rPr>
        <w:t xml:space="preserve"> Do sada je zakupljena pristupna snaga od 1247,50</w:t>
      </w:r>
      <w:r w:rsidR="009D62C1" w:rsidRPr="00B74C90">
        <w:rPr>
          <w:rFonts w:asciiTheme="minorHAnsi" w:hAnsiTheme="minorHAnsi" w:cs="Calibri"/>
          <w:sz w:val="24"/>
          <w:szCs w:val="24"/>
        </w:rPr>
        <w:t xml:space="preserve"> </w:t>
      </w:r>
      <w:r w:rsidRPr="00B74C90">
        <w:rPr>
          <w:rFonts w:asciiTheme="minorHAnsi" w:hAnsiTheme="minorHAnsi" w:cs="Calibri"/>
          <w:sz w:val="24"/>
          <w:szCs w:val="24"/>
        </w:rPr>
        <w:t xml:space="preserve">kW, raspoređena u dvije trafostanice. Objedinjena su </w:t>
      </w:r>
      <w:r w:rsidRPr="00B74C90">
        <w:rPr>
          <w:rFonts w:asciiTheme="minorHAnsi" w:hAnsiTheme="minorHAnsi" w:cs="Calibri"/>
          <w:sz w:val="24"/>
          <w:szCs w:val="24"/>
        </w:rPr>
        <w:lastRenderedPageBreak/>
        <w:t>mjerna mjesta i ona sada glase na Arheološki muzej Istre. Izrađen je</w:t>
      </w:r>
      <w:r w:rsidR="00AE3834" w:rsidRPr="00B74C90">
        <w:rPr>
          <w:rFonts w:asciiTheme="minorHAnsi" w:hAnsiTheme="minorHAnsi" w:cs="Calibri"/>
          <w:sz w:val="24"/>
          <w:szCs w:val="24"/>
        </w:rPr>
        <w:t xml:space="preserve"> idejni projekt, te su izvršena arheološka istraživanja pod nadzorom Konzervatorskog odjela u Puli, kako bi se odabrala najbolj</w:t>
      </w:r>
      <w:r w:rsidRPr="00B74C90">
        <w:rPr>
          <w:rFonts w:asciiTheme="minorHAnsi" w:hAnsiTheme="minorHAnsi" w:cs="Calibri"/>
          <w:sz w:val="24"/>
          <w:szCs w:val="24"/>
        </w:rPr>
        <w:t>a trasa za postavljanje struje.</w:t>
      </w:r>
      <w:r w:rsidR="00CC7CFD" w:rsidRPr="00B74C90">
        <w:rPr>
          <w:rFonts w:asciiTheme="minorHAnsi" w:hAnsiTheme="minorHAnsi" w:cs="Calibri"/>
          <w:sz w:val="24"/>
          <w:szCs w:val="24"/>
        </w:rPr>
        <w:t xml:space="preserve"> Tijekom 2019. godine završeni</w:t>
      </w:r>
      <w:r w:rsidR="000F7BD7" w:rsidRPr="00B74C90">
        <w:rPr>
          <w:rFonts w:asciiTheme="minorHAnsi" w:hAnsiTheme="minorHAnsi" w:cs="Calibri"/>
          <w:sz w:val="24"/>
          <w:szCs w:val="24"/>
        </w:rPr>
        <w:t xml:space="preserve"> su radovi na postavljanju </w:t>
      </w:r>
      <w:r w:rsidR="00CC7CFD" w:rsidRPr="00B74C90">
        <w:rPr>
          <w:rFonts w:asciiTheme="minorHAnsi" w:hAnsiTheme="minorHAnsi" w:cs="Calibri"/>
          <w:sz w:val="24"/>
          <w:szCs w:val="24"/>
        </w:rPr>
        <w:t xml:space="preserve">1. </w:t>
      </w:r>
      <w:r w:rsidR="0090706B" w:rsidRPr="00B74C90">
        <w:rPr>
          <w:rFonts w:asciiTheme="minorHAnsi" w:hAnsiTheme="minorHAnsi" w:cs="Calibri"/>
          <w:sz w:val="24"/>
          <w:szCs w:val="24"/>
        </w:rPr>
        <w:t xml:space="preserve">i 2. </w:t>
      </w:r>
      <w:r w:rsidR="00CC7CFD" w:rsidRPr="00B74C90">
        <w:rPr>
          <w:rFonts w:asciiTheme="minorHAnsi" w:hAnsiTheme="minorHAnsi" w:cs="Calibri"/>
          <w:sz w:val="24"/>
          <w:szCs w:val="24"/>
        </w:rPr>
        <w:t xml:space="preserve">faze </w:t>
      </w:r>
      <w:r w:rsidR="000F7BD7" w:rsidRPr="00B74C90">
        <w:rPr>
          <w:rFonts w:asciiTheme="minorHAnsi" w:hAnsiTheme="minorHAnsi" w:cs="Calibri"/>
          <w:sz w:val="24"/>
          <w:szCs w:val="24"/>
        </w:rPr>
        <w:t>glavnog niskonapo</w:t>
      </w:r>
      <w:r w:rsidR="00CC7CFD" w:rsidRPr="00B74C90">
        <w:rPr>
          <w:rFonts w:asciiTheme="minorHAnsi" w:hAnsiTheme="minorHAnsi" w:cs="Calibri"/>
          <w:sz w:val="24"/>
          <w:szCs w:val="24"/>
        </w:rPr>
        <w:t>nskog (NN) razvoda od južne trafostanice do Amfiteatra.</w:t>
      </w:r>
      <w:r w:rsidR="00603F0D" w:rsidRPr="00B74C90">
        <w:rPr>
          <w:rFonts w:asciiTheme="minorHAnsi" w:hAnsiTheme="minorHAnsi" w:cs="Calibri"/>
          <w:sz w:val="24"/>
          <w:szCs w:val="24"/>
        </w:rPr>
        <w:t xml:space="preserve"> </w:t>
      </w:r>
    </w:p>
    <w:p w14:paraId="7DE0D446" w14:textId="1CCB2CAF" w:rsidR="00316DBD" w:rsidRPr="00B74C90" w:rsidRDefault="00CC7CFD" w:rsidP="00B74C90">
      <w:pPr>
        <w:pStyle w:val="ListParagraph"/>
        <w:ind w:left="0" w:firstLine="360"/>
        <w:jc w:val="both"/>
        <w:rPr>
          <w:rFonts w:asciiTheme="minorHAnsi" w:hAnsiTheme="minorHAnsi" w:cs="Calibri"/>
          <w:b/>
          <w:sz w:val="24"/>
          <w:szCs w:val="24"/>
        </w:rPr>
      </w:pPr>
      <w:r w:rsidRPr="00D16CFD">
        <w:rPr>
          <w:rFonts w:asciiTheme="minorHAnsi" w:hAnsiTheme="minorHAnsi" w:cs="Calibri"/>
          <w:sz w:val="24"/>
          <w:szCs w:val="24"/>
        </w:rPr>
        <w:t>U planu za</w:t>
      </w:r>
      <w:r w:rsidR="0090706B" w:rsidRPr="00D16CFD">
        <w:rPr>
          <w:rFonts w:asciiTheme="minorHAnsi" w:hAnsiTheme="minorHAnsi" w:cs="Calibri"/>
          <w:sz w:val="24"/>
          <w:szCs w:val="24"/>
        </w:rPr>
        <w:t xml:space="preserve"> 202</w:t>
      </w:r>
      <w:r w:rsidR="002F5895" w:rsidRPr="00D16CFD">
        <w:rPr>
          <w:rFonts w:asciiTheme="minorHAnsi" w:hAnsiTheme="minorHAnsi" w:cs="Calibri"/>
          <w:sz w:val="24"/>
          <w:szCs w:val="24"/>
        </w:rPr>
        <w:t>4</w:t>
      </w:r>
      <w:r w:rsidR="0090706B" w:rsidRPr="00D16CFD">
        <w:rPr>
          <w:rFonts w:asciiTheme="minorHAnsi" w:hAnsiTheme="minorHAnsi" w:cs="Calibri"/>
          <w:sz w:val="24"/>
          <w:szCs w:val="24"/>
        </w:rPr>
        <w:t>. godinu</w:t>
      </w:r>
      <w:r w:rsidR="00D60920" w:rsidRPr="00D16CFD">
        <w:rPr>
          <w:rFonts w:asciiTheme="minorHAnsi" w:hAnsiTheme="minorHAnsi" w:cs="Calibri"/>
          <w:b/>
          <w:sz w:val="24"/>
          <w:szCs w:val="24"/>
        </w:rPr>
        <w:t>:</w:t>
      </w:r>
      <w:r w:rsidR="00D60920" w:rsidRPr="00B74C90">
        <w:rPr>
          <w:rFonts w:asciiTheme="minorHAnsi" w:hAnsiTheme="minorHAnsi" w:cs="Calibri"/>
          <w:b/>
          <w:sz w:val="24"/>
          <w:szCs w:val="24"/>
        </w:rPr>
        <w:t xml:space="preserve"> </w:t>
      </w:r>
    </w:p>
    <w:p w14:paraId="353C7964" w14:textId="77777777" w:rsidR="0090706B" w:rsidRPr="00B74C90" w:rsidRDefault="0090706B" w:rsidP="00B74C90">
      <w:pPr>
        <w:pStyle w:val="ListParagraph"/>
        <w:numPr>
          <w:ilvl w:val="2"/>
          <w:numId w:val="28"/>
        </w:numPr>
        <w:ind w:left="1418" w:hanging="567"/>
        <w:jc w:val="both"/>
        <w:rPr>
          <w:rFonts w:asciiTheme="minorHAnsi" w:hAnsiTheme="minorHAnsi" w:cs="Calibri"/>
          <w:sz w:val="24"/>
          <w:szCs w:val="24"/>
        </w:rPr>
      </w:pPr>
      <w:r w:rsidRPr="00B74C90">
        <w:rPr>
          <w:rFonts w:asciiTheme="minorHAnsi" w:hAnsiTheme="minorHAnsi" w:cs="Calibri"/>
          <w:b/>
          <w:sz w:val="24"/>
          <w:szCs w:val="24"/>
        </w:rPr>
        <w:t>3. faza izgradnje</w:t>
      </w:r>
      <w:r w:rsidRPr="00B74C90">
        <w:rPr>
          <w:rFonts w:asciiTheme="minorHAnsi" w:hAnsiTheme="minorHAnsi" w:cs="Calibri"/>
          <w:sz w:val="24"/>
          <w:szCs w:val="24"/>
        </w:rPr>
        <w:t xml:space="preserve"> – NNP iz TS ARENA (250 kW)</w:t>
      </w:r>
    </w:p>
    <w:p w14:paraId="6C09C3D2" w14:textId="77777777" w:rsidR="0090706B" w:rsidRPr="00B74C90" w:rsidRDefault="00D60920" w:rsidP="005A4EEA">
      <w:pPr>
        <w:pStyle w:val="ListParagraph"/>
        <w:numPr>
          <w:ilvl w:val="3"/>
          <w:numId w:val="37"/>
        </w:numPr>
        <w:ind w:left="2127"/>
        <w:jc w:val="both"/>
        <w:rPr>
          <w:rFonts w:asciiTheme="minorHAnsi" w:hAnsiTheme="minorHAnsi" w:cs="Calibri"/>
          <w:sz w:val="24"/>
          <w:szCs w:val="24"/>
        </w:rPr>
      </w:pPr>
      <w:r w:rsidRPr="00B74C90">
        <w:rPr>
          <w:rFonts w:asciiTheme="minorHAnsi" w:hAnsiTheme="minorHAnsi" w:cs="Calibri"/>
          <w:sz w:val="24"/>
          <w:szCs w:val="24"/>
        </w:rPr>
        <w:t xml:space="preserve"> </w:t>
      </w:r>
      <w:r w:rsidR="0090706B" w:rsidRPr="00B74C90">
        <w:rPr>
          <w:rFonts w:asciiTheme="minorHAnsi" w:hAnsiTheme="minorHAnsi" w:cs="Calibri"/>
          <w:sz w:val="24"/>
          <w:szCs w:val="24"/>
        </w:rPr>
        <w:t>Prostorija priključnog</w:t>
      </w:r>
      <w:r w:rsidR="009D62C1" w:rsidRPr="00B74C90">
        <w:rPr>
          <w:rFonts w:asciiTheme="minorHAnsi" w:hAnsiTheme="minorHAnsi" w:cs="Calibri"/>
          <w:sz w:val="24"/>
          <w:szCs w:val="24"/>
        </w:rPr>
        <w:t xml:space="preserve"> ormara (PO</w:t>
      </w:r>
      <w:r w:rsidR="0090706B" w:rsidRPr="00B74C90">
        <w:rPr>
          <w:rFonts w:asciiTheme="minorHAnsi" w:hAnsiTheme="minorHAnsi" w:cs="Calibri"/>
          <w:sz w:val="24"/>
          <w:szCs w:val="24"/>
        </w:rPr>
        <w:t>2</w:t>
      </w:r>
      <w:r w:rsidR="009D62C1" w:rsidRPr="00B74C90">
        <w:rPr>
          <w:rFonts w:asciiTheme="minorHAnsi" w:hAnsiTheme="minorHAnsi" w:cs="Calibri"/>
          <w:sz w:val="24"/>
          <w:szCs w:val="24"/>
        </w:rPr>
        <w:t>)</w:t>
      </w:r>
      <w:r w:rsidRPr="00B74C90">
        <w:rPr>
          <w:rFonts w:asciiTheme="minorHAnsi" w:hAnsiTheme="minorHAnsi" w:cs="Calibri"/>
          <w:sz w:val="24"/>
          <w:szCs w:val="24"/>
        </w:rPr>
        <w:t xml:space="preserve"> </w:t>
      </w:r>
      <w:r w:rsidR="0090706B" w:rsidRPr="00B74C90">
        <w:rPr>
          <w:rFonts w:asciiTheme="minorHAnsi" w:hAnsiTheme="minorHAnsi" w:cs="Calibri"/>
          <w:sz w:val="24"/>
          <w:szCs w:val="24"/>
        </w:rPr>
        <w:t>na sjevernoj strani amfiteatra (ispod stepeništa, do sanitarnog čvora), arhitektonski i građevinski radovi, neto 12 m2 s kabelskim prostorom,</w:t>
      </w:r>
    </w:p>
    <w:p w14:paraId="4DAA4EF7" w14:textId="77777777" w:rsidR="00316DBD" w:rsidRPr="00B74C90" w:rsidRDefault="0090706B" w:rsidP="005A4EEA">
      <w:pPr>
        <w:pStyle w:val="ListParagraph"/>
        <w:numPr>
          <w:ilvl w:val="3"/>
          <w:numId w:val="37"/>
        </w:numPr>
        <w:ind w:left="2127"/>
        <w:jc w:val="both"/>
        <w:rPr>
          <w:rFonts w:asciiTheme="minorHAnsi" w:hAnsiTheme="minorHAnsi" w:cs="Calibri"/>
          <w:sz w:val="24"/>
          <w:szCs w:val="24"/>
        </w:rPr>
      </w:pPr>
      <w:r w:rsidRPr="00B74C90">
        <w:rPr>
          <w:rFonts w:asciiTheme="minorHAnsi" w:hAnsiTheme="minorHAnsi" w:cs="Calibri"/>
          <w:sz w:val="24"/>
          <w:szCs w:val="24"/>
        </w:rPr>
        <w:t>Kabelska trasa od TS do PO2, 30 metara, zemljani radovi,</w:t>
      </w:r>
    </w:p>
    <w:p w14:paraId="19A4475A" w14:textId="77777777" w:rsidR="0090706B" w:rsidRPr="00B74C90" w:rsidRDefault="0090706B" w:rsidP="005A4EEA">
      <w:pPr>
        <w:pStyle w:val="ListParagraph"/>
        <w:numPr>
          <w:ilvl w:val="3"/>
          <w:numId w:val="37"/>
        </w:numPr>
        <w:ind w:left="2127"/>
        <w:jc w:val="both"/>
        <w:rPr>
          <w:rFonts w:asciiTheme="minorHAnsi" w:hAnsiTheme="minorHAnsi" w:cs="Calibri"/>
          <w:sz w:val="24"/>
          <w:szCs w:val="24"/>
        </w:rPr>
      </w:pPr>
      <w:r w:rsidRPr="00B74C90">
        <w:rPr>
          <w:rFonts w:asciiTheme="minorHAnsi" w:hAnsiTheme="minorHAnsi" w:cs="Calibri"/>
          <w:sz w:val="24"/>
          <w:szCs w:val="24"/>
        </w:rPr>
        <w:t>NN priključni kabeli od TS Arena do PO2</w:t>
      </w:r>
    </w:p>
    <w:p w14:paraId="4E521791" w14:textId="77777777" w:rsidR="0090706B" w:rsidRPr="00B74C90" w:rsidRDefault="0090706B" w:rsidP="005A4EEA">
      <w:pPr>
        <w:pStyle w:val="ListParagraph"/>
        <w:numPr>
          <w:ilvl w:val="3"/>
          <w:numId w:val="37"/>
        </w:numPr>
        <w:ind w:left="2127"/>
        <w:jc w:val="both"/>
        <w:rPr>
          <w:rFonts w:asciiTheme="minorHAnsi" w:hAnsiTheme="minorHAnsi" w:cs="Calibri"/>
          <w:sz w:val="24"/>
          <w:szCs w:val="24"/>
        </w:rPr>
      </w:pPr>
      <w:r w:rsidRPr="00B74C90">
        <w:rPr>
          <w:rFonts w:asciiTheme="minorHAnsi" w:hAnsiTheme="minorHAnsi" w:cs="Calibri"/>
          <w:sz w:val="24"/>
          <w:szCs w:val="24"/>
        </w:rPr>
        <w:t>Priključni ormar mobilne scenske tehnike PO2 (premještaj revizija i dorada postojećeg)</w:t>
      </w:r>
    </w:p>
    <w:p w14:paraId="3E5F07A4" w14:textId="77777777" w:rsidR="0090706B" w:rsidRPr="00B74C90" w:rsidRDefault="0090706B" w:rsidP="005A4EEA">
      <w:pPr>
        <w:pStyle w:val="ListParagraph"/>
        <w:numPr>
          <w:ilvl w:val="3"/>
          <w:numId w:val="37"/>
        </w:numPr>
        <w:ind w:left="2127"/>
        <w:jc w:val="both"/>
        <w:rPr>
          <w:rFonts w:asciiTheme="minorHAnsi" w:hAnsiTheme="minorHAnsi" w:cs="Calibri"/>
          <w:sz w:val="24"/>
          <w:szCs w:val="24"/>
        </w:rPr>
      </w:pPr>
      <w:r w:rsidRPr="00B74C90">
        <w:rPr>
          <w:rFonts w:asciiTheme="minorHAnsi" w:hAnsiTheme="minorHAnsi" w:cs="Calibri"/>
          <w:sz w:val="24"/>
          <w:szCs w:val="24"/>
        </w:rPr>
        <w:t>Ispitivanja i ostalo</w:t>
      </w:r>
    </w:p>
    <w:p w14:paraId="5EB502FB" w14:textId="77777777" w:rsidR="00D60920" w:rsidRPr="00B74C90" w:rsidRDefault="00426ECA" w:rsidP="005A4EEA">
      <w:pPr>
        <w:pStyle w:val="ListParagraph"/>
        <w:numPr>
          <w:ilvl w:val="0"/>
          <w:numId w:val="38"/>
        </w:numPr>
        <w:ind w:left="1418" w:hanging="567"/>
        <w:jc w:val="both"/>
        <w:rPr>
          <w:rFonts w:asciiTheme="minorHAnsi" w:hAnsiTheme="minorHAnsi" w:cs="Calibri"/>
          <w:sz w:val="24"/>
          <w:szCs w:val="24"/>
        </w:rPr>
      </w:pPr>
      <w:r w:rsidRPr="00B74C90">
        <w:rPr>
          <w:rFonts w:asciiTheme="minorHAnsi" w:hAnsiTheme="minorHAnsi" w:cs="Calibri"/>
          <w:b/>
          <w:sz w:val="24"/>
          <w:szCs w:val="24"/>
        </w:rPr>
        <w:t>4. faza izgradnje</w:t>
      </w:r>
      <w:r w:rsidRPr="00B74C90">
        <w:rPr>
          <w:rFonts w:asciiTheme="minorHAnsi" w:hAnsiTheme="minorHAnsi" w:cs="Calibri"/>
          <w:sz w:val="24"/>
          <w:szCs w:val="24"/>
        </w:rPr>
        <w:t xml:space="preserve"> - </w:t>
      </w:r>
      <w:r w:rsidR="00646921" w:rsidRPr="00B74C90">
        <w:rPr>
          <w:rFonts w:asciiTheme="minorHAnsi" w:hAnsiTheme="minorHAnsi" w:cs="Calibri"/>
          <w:sz w:val="24"/>
          <w:szCs w:val="24"/>
        </w:rPr>
        <w:t xml:space="preserve">nabavka mobilnog </w:t>
      </w:r>
      <w:r w:rsidRPr="00B74C90">
        <w:rPr>
          <w:rFonts w:asciiTheme="minorHAnsi" w:hAnsiTheme="minorHAnsi" w:cs="Calibri"/>
          <w:sz w:val="24"/>
          <w:szCs w:val="24"/>
        </w:rPr>
        <w:t>Diesel</w:t>
      </w:r>
      <w:r w:rsidR="00646921" w:rsidRPr="00B74C90">
        <w:rPr>
          <w:rFonts w:asciiTheme="minorHAnsi" w:hAnsiTheme="minorHAnsi" w:cs="Calibri"/>
          <w:sz w:val="24"/>
          <w:szCs w:val="24"/>
        </w:rPr>
        <w:t xml:space="preserve"> električnog aparata reda veličine 500 kW kao rezervnog napajanja električnom energijom za vrijeme trajanja priredbi.</w:t>
      </w:r>
    </w:p>
    <w:p w14:paraId="6140404E" w14:textId="77777777" w:rsidR="00AC5634" w:rsidRPr="00B74C90" w:rsidRDefault="00AC5634" w:rsidP="00B74C90">
      <w:pPr>
        <w:pStyle w:val="ListParagraph"/>
        <w:ind w:left="0" w:firstLine="360"/>
        <w:jc w:val="both"/>
        <w:rPr>
          <w:rFonts w:asciiTheme="minorHAnsi" w:hAnsiTheme="minorHAnsi" w:cs="Calibri"/>
          <w:b/>
          <w:sz w:val="24"/>
          <w:szCs w:val="24"/>
        </w:rPr>
      </w:pPr>
    </w:p>
    <w:p w14:paraId="78EFEA77" w14:textId="77777777" w:rsidR="00646921" w:rsidRPr="00B74C90" w:rsidRDefault="00646921"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Uređenje okoliša Amfiteatra</w:t>
      </w:r>
    </w:p>
    <w:p w14:paraId="2702DA48" w14:textId="351C76DF" w:rsidR="00646921" w:rsidRPr="00D46B07" w:rsidRDefault="00646921" w:rsidP="00B74C90">
      <w:pPr>
        <w:pStyle w:val="ListParagraph"/>
        <w:ind w:left="0" w:firstLine="360"/>
        <w:jc w:val="both"/>
        <w:rPr>
          <w:rFonts w:asciiTheme="minorHAnsi" w:hAnsiTheme="minorHAnsi" w:cs="Calibri"/>
          <w:sz w:val="24"/>
          <w:szCs w:val="24"/>
        </w:rPr>
      </w:pPr>
      <w:r w:rsidRPr="00B74C90">
        <w:rPr>
          <w:rFonts w:asciiTheme="minorHAnsi" w:hAnsiTheme="minorHAnsi" w:cs="Calibri"/>
          <w:b/>
          <w:sz w:val="24"/>
          <w:szCs w:val="24"/>
        </w:rPr>
        <w:tab/>
      </w:r>
      <w:r w:rsidRPr="00B74C90">
        <w:rPr>
          <w:rFonts w:asciiTheme="minorHAnsi" w:hAnsiTheme="minorHAnsi" w:cs="Calibri"/>
          <w:sz w:val="24"/>
          <w:szCs w:val="24"/>
        </w:rPr>
        <w:t xml:space="preserve">Okoliš Amfiteatra trenutno </w:t>
      </w:r>
      <w:r w:rsidR="00316DBD" w:rsidRPr="00B74C90">
        <w:rPr>
          <w:rFonts w:asciiTheme="minorHAnsi" w:hAnsiTheme="minorHAnsi" w:cs="Calibri"/>
          <w:sz w:val="24"/>
          <w:szCs w:val="24"/>
        </w:rPr>
        <w:t xml:space="preserve">je </w:t>
      </w:r>
      <w:r w:rsidRPr="00B74C90">
        <w:rPr>
          <w:rFonts w:asciiTheme="minorHAnsi" w:hAnsiTheme="minorHAnsi" w:cs="Calibri"/>
          <w:sz w:val="24"/>
          <w:szCs w:val="24"/>
        </w:rPr>
        <w:t>u prilično za</w:t>
      </w:r>
      <w:r w:rsidR="001115D3" w:rsidRPr="00B74C90">
        <w:rPr>
          <w:rFonts w:asciiTheme="minorHAnsi" w:hAnsiTheme="minorHAnsi" w:cs="Calibri"/>
          <w:sz w:val="24"/>
          <w:szCs w:val="24"/>
        </w:rPr>
        <w:t>puštenom stanju, te je potrebno njegovo uređenje, koje se planira izvesti u suradnji Arheološkog muzeja Istre i Grada Pule.</w:t>
      </w:r>
      <w:r w:rsidRPr="00B74C90">
        <w:rPr>
          <w:rFonts w:asciiTheme="minorHAnsi" w:hAnsiTheme="minorHAnsi" w:cs="Calibri"/>
          <w:sz w:val="24"/>
          <w:szCs w:val="24"/>
        </w:rPr>
        <w:t xml:space="preserve"> </w:t>
      </w:r>
      <w:r w:rsidR="001115D3" w:rsidRPr="00B74C90">
        <w:rPr>
          <w:rFonts w:asciiTheme="minorHAnsi" w:hAnsiTheme="minorHAnsi" w:cs="Calibri"/>
          <w:sz w:val="24"/>
          <w:szCs w:val="24"/>
        </w:rPr>
        <w:t>Grad Pula je pripremio projektnu dokumentaciju za uređenje serpentine na južnoj strani Amfiteatra i za uređenje istočnog dijela Amfiteatra (</w:t>
      </w:r>
      <w:proofErr w:type="spellStart"/>
      <w:r w:rsidR="001115D3" w:rsidRPr="00B74C90">
        <w:rPr>
          <w:rFonts w:asciiTheme="minorHAnsi" w:hAnsiTheme="minorHAnsi" w:cs="Calibri"/>
          <w:sz w:val="24"/>
          <w:szCs w:val="24"/>
        </w:rPr>
        <w:t>Ozad</w:t>
      </w:r>
      <w:proofErr w:type="spellEnd"/>
      <w:r w:rsidR="001115D3" w:rsidRPr="00B74C90">
        <w:rPr>
          <w:rFonts w:asciiTheme="minorHAnsi" w:hAnsiTheme="minorHAnsi" w:cs="Calibri"/>
          <w:sz w:val="24"/>
          <w:szCs w:val="24"/>
        </w:rPr>
        <w:t xml:space="preserve"> Arene</w:t>
      </w:r>
      <w:r w:rsidR="00CC7CFD" w:rsidRPr="00B74C90">
        <w:rPr>
          <w:rFonts w:asciiTheme="minorHAnsi" w:hAnsiTheme="minorHAnsi" w:cs="Calibri"/>
          <w:sz w:val="24"/>
          <w:szCs w:val="24"/>
        </w:rPr>
        <w:t>)</w:t>
      </w:r>
      <w:r w:rsidR="001115D3" w:rsidRPr="00B74C90">
        <w:rPr>
          <w:rFonts w:asciiTheme="minorHAnsi" w:hAnsiTheme="minorHAnsi" w:cs="Calibri"/>
          <w:sz w:val="24"/>
          <w:szCs w:val="24"/>
        </w:rPr>
        <w:t xml:space="preserve">. </w:t>
      </w:r>
      <w:r w:rsidR="00CC7CFD" w:rsidRPr="00B74C90">
        <w:rPr>
          <w:rFonts w:asciiTheme="minorHAnsi" w:hAnsiTheme="minorHAnsi" w:cs="Calibri"/>
          <w:sz w:val="24"/>
          <w:szCs w:val="24"/>
        </w:rPr>
        <w:t>Tijekom 2017. – 2019. godine obavljeni</w:t>
      </w:r>
      <w:r w:rsidRPr="00B74C90">
        <w:rPr>
          <w:rFonts w:asciiTheme="minorHAnsi" w:hAnsiTheme="minorHAnsi" w:cs="Calibri"/>
          <w:sz w:val="24"/>
          <w:szCs w:val="24"/>
        </w:rPr>
        <w:t xml:space="preserve"> su arheološki radovi na zapadnoj strani ispred Amfiteatra</w:t>
      </w:r>
      <w:r w:rsidR="00CC7CFD" w:rsidRPr="00B74C90">
        <w:rPr>
          <w:rFonts w:asciiTheme="minorHAnsi" w:hAnsiTheme="minorHAnsi" w:cs="Calibri"/>
          <w:sz w:val="24"/>
          <w:szCs w:val="24"/>
        </w:rPr>
        <w:t xml:space="preserve"> te na južnoj strani na području serpentine</w:t>
      </w:r>
      <w:r w:rsidRPr="00B74C90">
        <w:rPr>
          <w:rFonts w:asciiTheme="minorHAnsi" w:hAnsiTheme="minorHAnsi" w:cs="Calibri"/>
          <w:sz w:val="24"/>
          <w:szCs w:val="24"/>
        </w:rPr>
        <w:t xml:space="preserve">, koje </w:t>
      </w:r>
      <w:r w:rsidR="00CC7CFD" w:rsidRPr="00B74C90">
        <w:rPr>
          <w:rFonts w:asciiTheme="minorHAnsi" w:hAnsiTheme="minorHAnsi" w:cs="Calibri"/>
          <w:sz w:val="24"/>
          <w:szCs w:val="24"/>
        </w:rPr>
        <w:t>je izveo</w:t>
      </w:r>
      <w:r w:rsidRPr="00B74C90">
        <w:rPr>
          <w:rFonts w:asciiTheme="minorHAnsi" w:hAnsiTheme="minorHAnsi" w:cs="Calibri"/>
          <w:sz w:val="24"/>
          <w:szCs w:val="24"/>
        </w:rPr>
        <w:t xml:space="preserve"> Arheološki muzej Istre. </w:t>
      </w:r>
      <w:r w:rsidR="00CC7CFD" w:rsidRPr="00B74C90">
        <w:rPr>
          <w:rFonts w:asciiTheme="minorHAnsi" w:hAnsiTheme="minorHAnsi" w:cs="Calibri"/>
          <w:sz w:val="24"/>
          <w:szCs w:val="24"/>
        </w:rPr>
        <w:t xml:space="preserve">Tijekom 2019. godine Grad Pula u suradnji sa Arheološkim muzejom Istre završilo je uređenje serpentine na južnoj strani Amfiteatra, za </w:t>
      </w:r>
      <w:r w:rsidR="00CC7CFD" w:rsidRPr="00D46B07">
        <w:rPr>
          <w:rFonts w:asciiTheme="minorHAnsi" w:hAnsiTheme="minorHAnsi" w:cs="Calibri"/>
          <w:sz w:val="24"/>
          <w:szCs w:val="24"/>
        </w:rPr>
        <w:t xml:space="preserve">koje </w:t>
      </w:r>
      <w:r w:rsidR="00CC7CFD" w:rsidRPr="00D16CFD">
        <w:rPr>
          <w:rFonts w:asciiTheme="minorHAnsi" w:hAnsiTheme="minorHAnsi" w:cs="Calibri"/>
          <w:sz w:val="24"/>
          <w:szCs w:val="24"/>
        </w:rPr>
        <w:t>je radove Arheološki muzej Istre izdvojio 2.500.000,00 kn. Z</w:t>
      </w:r>
      <w:r w:rsidR="001115D3" w:rsidRPr="00D16CFD">
        <w:rPr>
          <w:rFonts w:asciiTheme="minorHAnsi" w:hAnsiTheme="minorHAnsi" w:cs="Calibri"/>
          <w:sz w:val="24"/>
          <w:szCs w:val="24"/>
        </w:rPr>
        <w:t xml:space="preserve">a </w:t>
      </w:r>
      <w:r w:rsidR="00D46B07" w:rsidRPr="00D16CFD">
        <w:rPr>
          <w:rFonts w:asciiTheme="minorHAnsi" w:hAnsiTheme="minorHAnsi" w:cs="Calibri"/>
          <w:sz w:val="24"/>
          <w:szCs w:val="24"/>
        </w:rPr>
        <w:t>202</w:t>
      </w:r>
      <w:r w:rsidR="00D16CFD" w:rsidRPr="00D16CFD">
        <w:rPr>
          <w:rFonts w:asciiTheme="minorHAnsi" w:hAnsiTheme="minorHAnsi" w:cs="Calibri"/>
          <w:sz w:val="24"/>
          <w:szCs w:val="24"/>
        </w:rPr>
        <w:t>4</w:t>
      </w:r>
      <w:r w:rsidR="001115D3" w:rsidRPr="00D16CFD">
        <w:rPr>
          <w:rFonts w:asciiTheme="minorHAnsi" w:hAnsiTheme="minorHAnsi" w:cs="Calibri"/>
          <w:sz w:val="24"/>
          <w:szCs w:val="24"/>
        </w:rPr>
        <w:t xml:space="preserve">. godinu </w:t>
      </w:r>
      <w:r w:rsidRPr="00D16CFD">
        <w:rPr>
          <w:rFonts w:asciiTheme="minorHAnsi" w:hAnsiTheme="minorHAnsi" w:cs="Calibri"/>
          <w:sz w:val="24"/>
          <w:szCs w:val="24"/>
        </w:rPr>
        <w:t>planira se uređenje</w:t>
      </w:r>
      <w:r w:rsidR="001115D3" w:rsidRPr="00D16CFD">
        <w:rPr>
          <w:rFonts w:asciiTheme="minorHAnsi" w:hAnsiTheme="minorHAnsi" w:cs="Calibri"/>
          <w:sz w:val="24"/>
          <w:szCs w:val="24"/>
        </w:rPr>
        <w:t xml:space="preserve"> okoliša</w:t>
      </w:r>
      <w:r w:rsidRPr="00D16CFD">
        <w:rPr>
          <w:rFonts w:asciiTheme="minorHAnsi" w:hAnsiTheme="minorHAnsi" w:cs="Calibri"/>
          <w:sz w:val="24"/>
          <w:szCs w:val="24"/>
        </w:rPr>
        <w:t xml:space="preserve"> i prezentacija pronađene rimske ceste</w:t>
      </w:r>
      <w:r w:rsidR="001115D3" w:rsidRPr="00D16CFD">
        <w:rPr>
          <w:rFonts w:asciiTheme="minorHAnsi" w:hAnsiTheme="minorHAnsi" w:cs="Calibri"/>
          <w:sz w:val="24"/>
          <w:szCs w:val="24"/>
        </w:rPr>
        <w:t xml:space="preserve">. </w:t>
      </w:r>
      <w:r w:rsidR="00D16CFD" w:rsidRPr="00D16CFD">
        <w:rPr>
          <w:rFonts w:asciiTheme="minorHAnsi" w:hAnsiTheme="minorHAnsi" w:cs="Calibri"/>
          <w:sz w:val="24"/>
          <w:szCs w:val="24"/>
        </w:rPr>
        <w:t xml:space="preserve">Za 2025. godinu se planira uređenje stepeništa i parka koji se nalaze na sjevernoj strani Amfiteatra. </w:t>
      </w:r>
      <w:r w:rsidR="001115D3" w:rsidRPr="00D16CFD">
        <w:rPr>
          <w:rFonts w:asciiTheme="minorHAnsi" w:hAnsiTheme="minorHAnsi" w:cs="Calibri"/>
          <w:sz w:val="24"/>
          <w:szCs w:val="24"/>
        </w:rPr>
        <w:t xml:space="preserve">Zaključno, </w:t>
      </w:r>
      <w:r w:rsidR="00D16CFD" w:rsidRPr="00D16CFD">
        <w:rPr>
          <w:rFonts w:asciiTheme="minorHAnsi" w:hAnsiTheme="minorHAnsi" w:cs="Calibri"/>
          <w:sz w:val="24"/>
          <w:szCs w:val="24"/>
        </w:rPr>
        <w:t>za 2026. godinu planira se uređenje istočnog dijela Amfiteatra (</w:t>
      </w:r>
      <w:proofErr w:type="spellStart"/>
      <w:r w:rsidR="00D16CFD" w:rsidRPr="00D16CFD">
        <w:rPr>
          <w:rFonts w:asciiTheme="minorHAnsi" w:hAnsiTheme="minorHAnsi" w:cs="Calibri"/>
          <w:sz w:val="24"/>
          <w:szCs w:val="24"/>
        </w:rPr>
        <w:t>Ozad</w:t>
      </w:r>
      <w:proofErr w:type="spellEnd"/>
      <w:r w:rsidR="00D16CFD" w:rsidRPr="00D16CFD">
        <w:rPr>
          <w:rFonts w:asciiTheme="minorHAnsi" w:hAnsiTheme="minorHAnsi" w:cs="Calibri"/>
          <w:sz w:val="24"/>
          <w:szCs w:val="24"/>
        </w:rPr>
        <w:t xml:space="preserve"> Arene).</w:t>
      </w:r>
    </w:p>
    <w:p w14:paraId="337CCA28" w14:textId="77777777" w:rsidR="000A0FFB" w:rsidRPr="00D46B07" w:rsidRDefault="000A0FFB" w:rsidP="004B3678">
      <w:pPr>
        <w:spacing w:after="0"/>
        <w:ind w:firstLine="360"/>
        <w:jc w:val="both"/>
        <w:outlineLvl w:val="0"/>
        <w:rPr>
          <w:rFonts w:asciiTheme="minorHAnsi" w:hAnsiTheme="minorHAnsi" w:cs="Calibri"/>
          <w:b/>
          <w:sz w:val="24"/>
          <w:szCs w:val="24"/>
        </w:rPr>
      </w:pPr>
      <w:r w:rsidRPr="00D46B07">
        <w:rPr>
          <w:rFonts w:asciiTheme="minorHAnsi" w:hAnsiTheme="minorHAnsi" w:cs="Calibri"/>
          <w:b/>
          <w:sz w:val="24"/>
          <w:szCs w:val="24"/>
        </w:rPr>
        <w:t>Amfiteatar:</w:t>
      </w:r>
    </w:p>
    <w:p w14:paraId="55643DBE" w14:textId="77777777" w:rsidR="00603F0D" w:rsidRPr="00D46B07" w:rsidRDefault="00603F0D"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Rasvjeta borilišta</w:t>
      </w:r>
    </w:p>
    <w:p w14:paraId="01A17A5E"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Uređenje radijalnih stubišta, 1. stubište</w:t>
      </w:r>
    </w:p>
    <w:p w14:paraId="2AE0218C" w14:textId="77777777" w:rsidR="000A0FFB"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Nastavak realizacije projekta niskonaponskog (NN) razvoda u Amfiteatru</w:t>
      </w:r>
    </w:p>
    <w:p w14:paraId="7373B094" w14:textId="77777777" w:rsidR="00DD0EF5" w:rsidRPr="00D46B07" w:rsidRDefault="00DD0EF5" w:rsidP="00B74C90">
      <w:pPr>
        <w:numPr>
          <w:ilvl w:val="0"/>
          <w:numId w:val="6"/>
        </w:numPr>
        <w:spacing w:after="0"/>
        <w:jc w:val="both"/>
        <w:rPr>
          <w:rFonts w:asciiTheme="minorHAnsi" w:hAnsiTheme="minorHAnsi" w:cs="Calibri"/>
          <w:sz w:val="24"/>
          <w:szCs w:val="24"/>
        </w:rPr>
      </w:pPr>
      <w:r>
        <w:rPr>
          <w:rFonts w:asciiTheme="minorHAnsi" w:hAnsiTheme="minorHAnsi" w:cs="Calibri"/>
          <w:sz w:val="24"/>
          <w:szCs w:val="24"/>
        </w:rPr>
        <w:t xml:space="preserve">Uređenje </w:t>
      </w:r>
      <w:proofErr w:type="spellStart"/>
      <w:r>
        <w:rPr>
          <w:rFonts w:asciiTheme="minorHAnsi" w:hAnsiTheme="minorHAnsi" w:cs="Calibri"/>
          <w:sz w:val="24"/>
          <w:szCs w:val="24"/>
        </w:rPr>
        <w:t>biljeternice</w:t>
      </w:r>
      <w:proofErr w:type="spellEnd"/>
    </w:p>
    <w:p w14:paraId="384A165D"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Uređenje rimskog pločnika ispred Amfiteatra</w:t>
      </w:r>
    </w:p>
    <w:p w14:paraId="0D48C1EF" w14:textId="77777777" w:rsidR="00CC7CFD" w:rsidRPr="00D46B07" w:rsidRDefault="00426ECA"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Svjetlovodni</w:t>
      </w:r>
      <w:r w:rsidR="00CC7CFD" w:rsidRPr="00D46B07">
        <w:rPr>
          <w:rFonts w:asciiTheme="minorHAnsi" w:hAnsiTheme="minorHAnsi" w:cs="Calibri"/>
          <w:sz w:val="24"/>
          <w:szCs w:val="24"/>
        </w:rPr>
        <w:t xml:space="preserve"> kabel i </w:t>
      </w:r>
      <w:r w:rsidRPr="00D46B07">
        <w:rPr>
          <w:rFonts w:asciiTheme="minorHAnsi" w:hAnsiTheme="minorHAnsi" w:cs="Calibri"/>
          <w:sz w:val="24"/>
          <w:szCs w:val="24"/>
        </w:rPr>
        <w:t>zajednička komunikacijska</w:t>
      </w:r>
      <w:r w:rsidR="00CC7CFD" w:rsidRPr="00D46B07">
        <w:rPr>
          <w:rFonts w:asciiTheme="minorHAnsi" w:hAnsiTheme="minorHAnsi" w:cs="Calibri"/>
          <w:sz w:val="24"/>
          <w:szCs w:val="24"/>
        </w:rPr>
        <w:t xml:space="preserve"> mreža</w:t>
      </w:r>
    </w:p>
    <w:p w14:paraId="3B44A0A0"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Formiranje međunarodnog povjerenstva</w:t>
      </w:r>
    </w:p>
    <w:p w14:paraId="52D2F9CF"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Izrada plana upravljanja Amfiteatrom</w:t>
      </w:r>
    </w:p>
    <w:p w14:paraId="02C65252" w14:textId="77777777" w:rsidR="000A0FFB"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lastRenderedPageBreak/>
        <w:t>Uređenje novih ulaza u Amfiteatar</w:t>
      </w:r>
    </w:p>
    <w:p w14:paraId="0D50B848" w14:textId="77777777" w:rsidR="00D46B07" w:rsidRPr="00D16CFD" w:rsidRDefault="00D46B07" w:rsidP="00B74C90">
      <w:pPr>
        <w:numPr>
          <w:ilvl w:val="0"/>
          <w:numId w:val="6"/>
        </w:numPr>
        <w:spacing w:after="0"/>
        <w:jc w:val="both"/>
        <w:rPr>
          <w:rFonts w:asciiTheme="minorHAnsi" w:hAnsiTheme="minorHAnsi" w:cs="Calibri"/>
          <w:sz w:val="24"/>
          <w:szCs w:val="24"/>
        </w:rPr>
      </w:pPr>
      <w:r w:rsidRPr="00D16CFD">
        <w:rPr>
          <w:rFonts w:asciiTheme="minorHAnsi" w:hAnsiTheme="minorHAnsi" w:cs="Calibri"/>
          <w:sz w:val="24"/>
          <w:szCs w:val="24"/>
        </w:rPr>
        <w:t xml:space="preserve">Uređenje automatiziranih ulaza </w:t>
      </w:r>
      <w:r w:rsidR="00DD0EF5" w:rsidRPr="00D16CFD">
        <w:rPr>
          <w:rFonts w:asciiTheme="minorHAnsi" w:hAnsiTheme="minorHAnsi" w:cs="Calibri"/>
          <w:sz w:val="24"/>
          <w:szCs w:val="24"/>
        </w:rPr>
        <w:t>s online prodajom</w:t>
      </w:r>
      <w:r w:rsidRPr="00D16CFD">
        <w:rPr>
          <w:rFonts w:asciiTheme="minorHAnsi" w:hAnsiTheme="minorHAnsi" w:cs="Calibri"/>
          <w:sz w:val="24"/>
          <w:szCs w:val="24"/>
        </w:rPr>
        <w:t xml:space="preserve"> karata</w:t>
      </w:r>
    </w:p>
    <w:p w14:paraId="6CBA673D" w14:textId="77777777" w:rsidR="00D46B07" w:rsidRDefault="00D46B07"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Izrada Web portala Amfiteatra s web shopom</w:t>
      </w:r>
    </w:p>
    <w:p w14:paraId="46179220"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 xml:space="preserve">Izrada </w:t>
      </w:r>
      <w:proofErr w:type="spellStart"/>
      <w:r w:rsidRPr="00D46B07">
        <w:rPr>
          <w:rFonts w:asciiTheme="minorHAnsi" w:hAnsiTheme="minorHAnsi" w:cs="Calibri"/>
          <w:sz w:val="24"/>
          <w:szCs w:val="24"/>
        </w:rPr>
        <w:t>mapacije</w:t>
      </w:r>
      <w:proofErr w:type="spellEnd"/>
      <w:r w:rsidRPr="00D46B07">
        <w:rPr>
          <w:rFonts w:asciiTheme="minorHAnsi" w:hAnsiTheme="minorHAnsi" w:cs="Calibri"/>
          <w:sz w:val="24"/>
          <w:szCs w:val="24"/>
        </w:rPr>
        <w:t xml:space="preserve"> degradacije Amfiteatra</w:t>
      </w:r>
    </w:p>
    <w:p w14:paraId="114DB3D0"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Arheološka istraživanja u i ispred Amfiteatra</w:t>
      </w:r>
    </w:p>
    <w:p w14:paraId="6CF7F266"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Čišćenje vegetacije</w:t>
      </w:r>
    </w:p>
    <w:p w14:paraId="7F1B29F6" w14:textId="77777777" w:rsidR="000A0FFB" w:rsidRPr="00D46B07" w:rsidRDefault="000A0FFB" w:rsidP="00B74C90">
      <w:pPr>
        <w:numPr>
          <w:ilvl w:val="0"/>
          <w:numId w:val="6"/>
        </w:numPr>
        <w:spacing w:after="0"/>
        <w:jc w:val="both"/>
        <w:rPr>
          <w:rFonts w:asciiTheme="minorHAnsi" w:hAnsiTheme="minorHAnsi" w:cs="Calibri"/>
          <w:sz w:val="24"/>
          <w:szCs w:val="24"/>
        </w:rPr>
      </w:pPr>
      <w:r w:rsidRPr="00D46B07">
        <w:rPr>
          <w:rFonts w:asciiTheme="minorHAnsi" w:hAnsiTheme="minorHAnsi" w:cs="Calibri"/>
          <w:sz w:val="24"/>
          <w:szCs w:val="24"/>
        </w:rPr>
        <w:t>Ostali radovi</w:t>
      </w:r>
    </w:p>
    <w:p w14:paraId="5025CCC2" w14:textId="77777777" w:rsidR="002842E4" w:rsidRPr="007756E1" w:rsidRDefault="002842E4" w:rsidP="00B74C90">
      <w:pPr>
        <w:pStyle w:val="ListParagraph"/>
        <w:ind w:left="1440"/>
        <w:jc w:val="both"/>
        <w:rPr>
          <w:rFonts w:asciiTheme="minorHAnsi" w:hAnsiTheme="minorHAnsi" w:cs="Calibri"/>
          <w:sz w:val="20"/>
          <w:szCs w:val="24"/>
        </w:rPr>
      </w:pPr>
    </w:p>
    <w:p w14:paraId="552D1B32" w14:textId="77777777" w:rsidR="00944F0A" w:rsidRPr="00B74C90" w:rsidRDefault="00944F0A" w:rsidP="00B74C90">
      <w:pPr>
        <w:pStyle w:val="ListParagraph"/>
        <w:ind w:left="1440"/>
        <w:jc w:val="both"/>
        <w:rPr>
          <w:rFonts w:asciiTheme="minorHAnsi" w:hAnsiTheme="minorHAnsi" w:cs="Calibri"/>
          <w:sz w:val="24"/>
          <w:szCs w:val="24"/>
        </w:rPr>
      </w:pPr>
    </w:p>
    <w:p w14:paraId="3E793C82" w14:textId="77777777" w:rsidR="00316DBD" w:rsidRPr="00B74C90" w:rsidRDefault="00316DBD" w:rsidP="005A4EEA">
      <w:pPr>
        <w:pStyle w:val="ListParagraph"/>
        <w:numPr>
          <w:ilvl w:val="0"/>
          <w:numId w:val="35"/>
        </w:numPr>
        <w:jc w:val="both"/>
        <w:rPr>
          <w:rFonts w:asciiTheme="minorHAnsi" w:hAnsiTheme="minorHAnsi" w:cs="Calibri"/>
          <w:b/>
          <w:sz w:val="28"/>
          <w:szCs w:val="28"/>
        </w:rPr>
        <w:sectPr w:rsidR="00316DBD" w:rsidRPr="00B74C90">
          <w:pgSz w:w="11906" w:h="16838"/>
          <w:pgMar w:top="1417" w:right="1417" w:bottom="1417" w:left="1417" w:header="708" w:footer="708" w:gutter="0"/>
          <w:cols w:space="708"/>
          <w:docGrid w:linePitch="360"/>
        </w:sectPr>
      </w:pPr>
    </w:p>
    <w:p w14:paraId="4C131DEB" w14:textId="77777777" w:rsidR="005C08E9" w:rsidRPr="00B74C90" w:rsidRDefault="005C08E9" w:rsidP="004B3678">
      <w:pPr>
        <w:pStyle w:val="ListParagraph"/>
        <w:ind w:left="360"/>
        <w:jc w:val="center"/>
        <w:outlineLvl w:val="0"/>
        <w:rPr>
          <w:rFonts w:asciiTheme="minorHAnsi" w:hAnsiTheme="minorHAnsi" w:cs="Calibri"/>
          <w:b/>
          <w:sz w:val="28"/>
          <w:szCs w:val="28"/>
        </w:rPr>
      </w:pPr>
      <w:r w:rsidRPr="00B74C90">
        <w:rPr>
          <w:rFonts w:asciiTheme="minorHAnsi" w:hAnsiTheme="minorHAnsi" w:cs="Calibri"/>
          <w:b/>
          <w:sz w:val="28"/>
          <w:szCs w:val="28"/>
        </w:rPr>
        <w:lastRenderedPageBreak/>
        <w:t xml:space="preserve">II. </w:t>
      </w:r>
      <w:r w:rsidR="0021545C" w:rsidRPr="00B74C90">
        <w:rPr>
          <w:rFonts w:asciiTheme="minorHAnsi" w:hAnsiTheme="minorHAnsi" w:cs="Calibri"/>
          <w:b/>
          <w:sz w:val="28"/>
          <w:szCs w:val="28"/>
        </w:rPr>
        <w:t>Skrb o kulturno-povijesnoj baštini</w:t>
      </w:r>
    </w:p>
    <w:p w14:paraId="146FA048" w14:textId="77777777" w:rsidR="00846D7D" w:rsidRPr="00B74C90" w:rsidRDefault="00846D7D" w:rsidP="00B74C90">
      <w:pPr>
        <w:pStyle w:val="ListParagraph"/>
        <w:ind w:left="360" w:firstLine="348"/>
        <w:jc w:val="both"/>
        <w:rPr>
          <w:rFonts w:asciiTheme="minorHAnsi" w:hAnsiTheme="minorHAnsi" w:cs="Calibri"/>
          <w:sz w:val="24"/>
          <w:szCs w:val="24"/>
        </w:rPr>
      </w:pPr>
    </w:p>
    <w:p w14:paraId="1964B0D1" w14:textId="6F672EF9" w:rsidR="005C08E9" w:rsidRPr="00B74C90" w:rsidRDefault="005C08E9" w:rsidP="00B74C90">
      <w:pPr>
        <w:pStyle w:val="ListParagraph"/>
        <w:ind w:left="0" w:firstLine="348"/>
        <w:jc w:val="both"/>
        <w:rPr>
          <w:rFonts w:asciiTheme="minorHAnsi" w:hAnsiTheme="minorHAnsi" w:cs="Calibri"/>
          <w:sz w:val="24"/>
          <w:szCs w:val="24"/>
        </w:rPr>
      </w:pPr>
      <w:r w:rsidRPr="00B74C90">
        <w:rPr>
          <w:rFonts w:asciiTheme="minorHAnsi" w:hAnsiTheme="minorHAnsi" w:cs="Calibri"/>
          <w:sz w:val="24"/>
          <w:szCs w:val="24"/>
        </w:rPr>
        <w:t xml:space="preserve">Pored opisanih prioritetnih aktivnosti, </w:t>
      </w:r>
      <w:r w:rsidR="007756E1">
        <w:rPr>
          <w:rFonts w:asciiTheme="minorHAnsi" w:hAnsiTheme="minorHAnsi" w:cs="Calibri"/>
          <w:sz w:val="24"/>
          <w:szCs w:val="24"/>
        </w:rPr>
        <w:t xml:space="preserve">tijekom </w:t>
      </w:r>
      <w:r w:rsidR="001B42E3">
        <w:rPr>
          <w:rFonts w:asciiTheme="minorHAnsi" w:hAnsiTheme="minorHAnsi" w:cs="Calibri"/>
          <w:sz w:val="24"/>
          <w:szCs w:val="24"/>
        </w:rPr>
        <w:t xml:space="preserve">razdoblja </w:t>
      </w:r>
      <w:r w:rsidR="007756E1">
        <w:rPr>
          <w:rFonts w:asciiTheme="minorHAnsi" w:hAnsiTheme="minorHAnsi" w:cs="Calibri"/>
          <w:sz w:val="24"/>
          <w:szCs w:val="24"/>
        </w:rPr>
        <w:t>202</w:t>
      </w:r>
      <w:r w:rsidR="002F5895">
        <w:rPr>
          <w:rFonts w:asciiTheme="minorHAnsi" w:hAnsiTheme="minorHAnsi" w:cs="Calibri"/>
          <w:sz w:val="24"/>
          <w:szCs w:val="24"/>
        </w:rPr>
        <w:t>4</w:t>
      </w:r>
      <w:r w:rsidR="000F7BD7"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000F7BD7" w:rsidRPr="00B74C90">
        <w:rPr>
          <w:rFonts w:asciiTheme="minorHAnsi" w:hAnsiTheme="minorHAnsi" w:cs="Calibri"/>
          <w:sz w:val="24"/>
          <w:szCs w:val="24"/>
        </w:rPr>
        <w:t>godine</w:t>
      </w:r>
      <w:r w:rsidRPr="00B74C90">
        <w:rPr>
          <w:rFonts w:asciiTheme="minorHAnsi" w:hAnsiTheme="minorHAnsi" w:cs="Calibri"/>
          <w:sz w:val="24"/>
          <w:szCs w:val="24"/>
        </w:rPr>
        <w:t xml:space="preserve"> Arheološki muzej Istre biti će uključen i u niz drugih projekata </w:t>
      </w:r>
      <w:r w:rsidR="008B0EBB" w:rsidRPr="00B74C90">
        <w:rPr>
          <w:rFonts w:asciiTheme="minorHAnsi" w:hAnsiTheme="minorHAnsi" w:cs="Calibri"/>
          <w:sz w:val="24"/>
          <w:szCs w:val="24"/>
        </w:rPr>
        <w:t>od velikog značaja za arheološku</w:t>
      </w:r>
      <w:r w:rsidR="00BE19A9" w:rsidRPr="00B74C90">
        <w:rPr>
          <w:rFonts w:asciiTheme="minorHAnsi" w:hAnsiTheme="minorHAnsi" w:cs="Calibri"/>
          <w:sz w:val="24"/>
          <w:szCs w:val="24"/>
        </w:rPr>
        <w:t xml:space="preserve"> i, općenito, kulturno-povijesnu baštinu</w:t>
      </w:r>
      <w:r w:rsidR="008B0EBB" w:rsidRPr="00B74C90">
        <w:rPr>
          <w:rFonts w:asciiTheme="minorHAnsi" w:hAnsiTheme="minorHAnsi" w:cs="Calibri"/>
          <w:sz w:val="24"/>
          <w:szCs w:val="24"/>
        </w:rPr>
        <w:t>.</w:t>
      </w:r>
    </w:p>
    <w:p w14:paraId="46E0006A" w14:textId="77777777" w:rsidR="005C08E9" w:rsidRPr="00B74C90" w:rsidRDefault="005C08E9" w:rsidP="00B74C90">
      <w:pPr>
        <w:pStyle w:val="ListParagraph"/>
        <w:ind w:left="360"/>
        <w:jc w:val="both"/>
        <w:rPr>
          <w:rFonts w:asciiTheme="minorHAnsi" w:hAnsiTheme="minorHAnsi" w:cs="Calibri"/>
          <w:b/>
          <w:sz w:val="28"/>
          <w:szCs w:val="28"/>
        </w:rPr>
      </w:pPr>
    </w:p>
    <w:p w14:paraId="1A7CCF15" w14:textId="77777777" w:rsidR="00856EEC" w:rsidRPr="00DD0EF5" w:rsidRDefault="00846D7D" w:rsidP="00B74C90">
      <w:pPr>
        <w:pStyle w:val="ListParagraph"/>
        <w:numPr>
          <w:ilvl w:val="0"/>
          <w:numId w:val="11"/>
        </w:numPr>
        <w:jc w:val="both"/>
        <w:rPr>
          <w:rFonts w:asciiTheme="minorHAnsi" w:hAnsiTheme="minorHAnsi" w:cs="Calibri"/>
          <w:b/>
          <w:sz w:val="28"/>
          <w:szCs w:val="28"/>
        </w:rPr>
      </w:pPr>
      <w:r w:rsidRPr="00DD0EF5">
        <w:rPr>
          <w:rFonts w:asciiTheme="minorHAnsi" w:hAnsiTheme="minorHAnsi" w:cs="Calibri"/>
          <w:b/>
          <w:sz w:val="28"/>
          <w:szCs w:val="28"/>
        </w:rPr>
        <w:t>Skrb o povijesnim</w:t>
      </w:r>
      <w:r w:rsidR="00856EEC" w:rsidRPr="00DD0EF5">
        <w:rPr>
          <w:rFonts w:asciiTheme="minorHAnsi" w:hAnsiTheme="minorHAnsi" w:cs="Calibri"/>
          <w:b/>
          <w:sz w:val="28"/>
          <w:szCs w:val="28"/>
        </w:rPr>
        <w:t xml:space="preserve"> spomenici</w:t>
      </w:r>
      <w:r w:rsidRPr="00DD0EF5">
        <w:rPr>
          <w:rFonts w:asciiTheme="minorHAnsi" w:hAnsiTheme="minorHAnsi" w:cs="Calibri"/>
          <w:b/>
          <w:sz w:val="28"/>
          <w:szCs w:val="28"/>
        </w:rPr>
        <w:t>ma</w:t>
      </w:r>
      <w:r w:rsidR="00856EEC" w:rsidRPr="00DD0EF5">
        <w:rPr>
          <w:rFonts w:asciiTheme="minorHAnsi" w:hAnsiTheme="minorHAnsi" w:cs="Calibri"/>
          <w:b/>
          <w:sz w:val="28"/>
          <w:szCs w:val="28"/>
        </w:rPr>
        <w:t xml:space="preserve"> grada Pule u skrbništvu AMI (Amfiteatar, Malo rimsko kazalište, </w:t>
      </w:r>
      <w:proofErr w:type="spellStart"/>
      <w:r w:rsidR="00856EEC" w:rsidRPr="00DD0EF5">
        <w:rPr>
          <w:rFonts w:asciiTheme="minorHAnsi" w:hAnsiTheme="minorHAnsi" w:cs="Calibri"/>
          <w:b/>
          <w:sz w:val="28"/>
          <w:szCs w:val="28"/>
        </w:rPr>
        <w:t>Augustov</w:t>
      </w:r>
      <w:proofErr w:type="spellEnd"/>
      <w:r w:rsidR="00856EEC" w:rsidRPr="00DD0EF5">
        <w:rPr>
          <w:rFonts w:asciiTheme="minorHAnsi" w:hAnsiTheme="minorHAnsi" w:cs="Calibri"/>
          <w:b/>
          <w:sz w:val="28"/>
          <w:szCs w:val="28"/>
        </w:rPr>
        <w:t xml:space="preserve"> hram, Slavoluk Sergijevaca, </w:t>
      </w:r>
      <w:proofErr w:type="spellStart"/>
      <w:r w:rsidR="00856EEC" w:rsidRPr="00DD0EF5">
        <w:rPr>
          <w:rFonts w:asciiTheme="minorHAnsi" w:hAnsiTheme="minorHAnsi" w:cs="Calibri"/>
          <w:b/>
          <w:sz w:val="28"/>
          <w:szCs w:val="28"/>
        </w:rPr>
        <w:t>Herkulova</w:t>
      </w:r>
      <w:proofErr w:type="spellEnd"/>
      <w:r w:rsidR="00856EEC" w:rsidRPr="00DD0EF5">
        <w:rPr>
          <w:rFonts w:asciiTheme="minorHAnsi" w:hAnsiTheme="minorHAnsi" w:cs="Calibri"/>
          <w:b/>
          <w:sz w:val="28"/>
          <w:szCs w:val="28"/>
        </w:rPr>
        <w:t xml:space="preserve"> vra</w:t>
      </w:r>
      <w:r w:rsidR="002236C1" w:rsidRPr="00DD0EF5">
        <w:rPr>
          <w:rFonts w:asciiTheme="minorHAnsi" w:hAnsiTheme="minorHAnsi" w:cs="Calibri"/>
          <w:b/>
          <w:sz w:val="28"/>
          <w:szCs w:val="28"/>
        </w:rPr>
        <w:t>ta, Dvojna vrata, Gradske zidine</w:t>
      </w:r>
      <w:r w:rsidR="00BE19A9" w:rsidRPr="00DD0EF5">
        <w:rPr>
          <w:rFonts w:asciiTheme="minorHAnsi" w:hAnsiTheme="minorHAnsi" w:cs="Calibri"/>
          <w:b/>
          <w:sz w:val="28"/>
          <w:szCs w:val="28"/>
        </w:rPr>
        <w:t>, B</w:t>
      </w:r>
      <w:r w:rsidR="00856EEC" w:rsidRPr="00DD0EF5">
        <w:rPr>
          <w:rFonts w:asciiTheme="minorHAnsi" w:hAnsiTheme="minorHAnsi" w:cs="Calibri"/>
          <w:b/>
          <w:sz w:val="28"/>
          <w:szCs w:val="28"/>
        </w:rPr>
        <w:t xml:space="preserve">azilika </w:t>
      </w:r>
      <w:r w:rsidR="00BE19A9" w:rsidRPr="00DD0EF5">
        <w:rPr>
          <w:rFonts w:asciiTheme="minorHAnsi" w:hAnsiTheme="minorHAnsi" w:cs="Calibri"/>
          <w:b/>
          <w:sz w:val="28"/>
          <w:szCs w:val="28"/>
        </w:rPr>
        <w:t xml:space="preserve">sv. </w:t>
      </w:r>
      <w:r w:rsidR="00856EEC" w:rsidRPr="00DD0EF5">
        <w:rPr>
          <w:rFonts w:asciiTheme="minorHAnsi" w:hAnsiTheme="minorHAnsi" w:cs="Calibri"/>
          <w:b/>
          <w:sz w:val="28"/>
          <w:szCs w:val="28"/>
        </w:rPr>
        <w:t xml:space="preserve">Marije </w:t>
      </w:r>
      <w:proofErr w:type="spellStart"/>
      <w:r w:rsidR="00856EEC" w:rsidRPr="00DD0EF5">
        <w:rPr>
          <w:rFonts w:asciiTheme="minorHAnsi" w:hAnsiTheme="minorHAnsi" w:cs="Calibri"/>
          <w:b/>
          <w:sz w:val="28"/>
          <w:szCs w:val="28"/>
        </w:rPr>
        <w:t>Formoze</w:t>
      </w:r>
      <w:proofErr w:type="spellEnd"/>
      <w:r w:rsidR="000B2F2D" w:rsidRPr="00DD0EF5">
        <w:rPr>
          <w:rFonts w:asciiTheme="minorHAnsi" w:hAnsiTheme="minorHAnsi" w:cs="Calibri"/>
          <w:b/>
          <w:sz w:val="28"/>
          <w:szCs w:val="28"/>
        </w:rPr>
        <w:t>, …</w:t>
      </w:r>
      <w:r w:rsidR="00856EEC" w:rsidRPr="00DD0EF5">
        <w:rPr>
          <w:rFonts w:asciiTheme="minorHAnsi" w:hAnsiTheme="minorHAnsi" w:cs="Calibri"/>
          <w:b/>
          <w:sz w:val="28"/>
          <w:szCs w:val="28"/>
        </w:rPr>
        <w:t xml:space="preserve">) </w:t>
      </w:r>
    </w:p>
    <w:p w14:paraId="412113AC" w14:textId="77777777" w:rsidR="00DD0EF5" w:rsidRDefault="00595740"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Skupština Grada Pule je 2013. godine dala Arheološkom muzeju Istre na skrb, upravljanje i korištenje sve antičke kulturno-povijesne znamenitosti u vlasništvu </w:t>
      </w:r>
      <w:r w:rsidR="00C05B79" w:rsidRPr="00B74C90">
        <w:rPr>
          <w:rFonts w:asciiTheme="minorHAnsi" w:hAnsiTheme="minorHAnsi" w:cs="Calibri"/>
          <w:sz w:val="24"/>
          <w:szCs w:val="24"/>
        </w:rPr>
        <w:t>G</w:t>
      </w:r>
      <w:r w:rsidRPr="00B74C90">
        <w:rPr>
          <w:rFonts w:asciiTheme="minorHAnsi" w:hAnsiTheme="minorHAnsi" w:cs="Calibri"/>
          <w:sz w:val="24"/>
          <w:szCs w:val="24"/>
        </w:rPr>
        <w:t xml:space="preserve">rada Pule - Amfiteatar, </w:t>
      </w:r>
      <w:proofErr w:type="spellStart"/>
      <w:r w:rsidRPr="00B74C90">
        <w:rPr>
          <w:rFonts w:asciiTheme="minorHAnsi" w:hAnsiTheme="minorHAnsi" w:cs="Calibri"/>
          <w:sz w:val="24"/>
          <w:szCs w:val="24"/>
        </w:rPr>
        <w:t>Augustov</w:t>
      </w:r>
      <w:proofErr w:type="spellEnd"/>
      <w:r w:rsidRPr="00B74C90">
        <w:rPr>
          <w:rFonts w:asciiTheme="minorHAnsi" w:hAnsiTheme="minorHAnsi" w:cs="Calibri"/>
          <w:sz w:val="24"/>
          <w:szCs w:val="24"/>
        </w:rPr>
        <w:t xml:space="preserve"> Hram, Malo rimsko kazalište, Gradske zidine, Dvojna vrata, </w:t>
      </w:r>
      <w:proofErr w:type="spellStart"/>
      <w:r w:rsidRPr="00B74C90">
        <w:rPr>
          <w:rFonts w:asciiTheme="minorHAnsi" w:hAnsiTheme="minorHAnsi" w:cs="Calibri"/>
          <w:sz w:val="24"/>
          <w:szCs w:val="24"/>
        </w:rPr>
        <w:t>Herkulova</w:t>
      </w:r>
      <w:proofErr w:type="spellEnd"/>
      <w:r w:rsidR="00BE19A9" w:rsidRPr="00B74C90">
        <w:rPr>
          <w:rFonts w:asciiTheme="minorHAnsi" w:hAnsiTheme="minorHAnsi" w:cs="Calibri"/>
          <w:sz w:val="24"/>
          <w:szCs w:val="24"/>
        </w:rPr>
        <w:t xml:space="preserve"> vrata, Slavoluk Sergijevaca i Baziliku s</w:t>
      </w:r>
      <w:r w:rsidRPr="00B74C90">
        <w:rPr>
          <w:rFonts w:asciiTheme="minorHAnsi" w:hAnsiTheme="minorHAnsi" w:cs="Calibri"/>
          <w:sz w:val="24"/>
          <w:szCs w:val="24"/>
        </w:rPr>
        <w:t xml:space="preserve">v. Marije </w:t>
      </w:r>
      <w:proofErr w:type="spellStart"/>
      <w:r w:rsidRPr="00B74C90">
        <w:rPr>
          <w:rFonts w:asciiTheme="minorHAnsi" w:hAnsiTheme="minorHAnsi" w:cs="Calibri"/>
          <w:sz w:val="24"/>
          <w:szCs w:val="24"/>
        </w:rPr>
        <w:t>Formoze</w:t>
      </w:r>
      <w:proofErr w:type="spellEnd"/>
      <w:r w:rsidRPr="00B74C90">
        <w:rPr>
          <w:rFonts w:asciiTheme="minorHAnsi" w:hAnsiTheme="minorHAnsi" w:cs="Calibri"/>
          <w:sz w:val="24"/>
          <w:szCs w:val="24"/>
        </w:rPr>
        <w:t xml:space="preserve">. </w:t>
      </w:r>
      <w:r w:rsidR="00C05B79" w:rsidRPr="00B74C90">
        <w:rPr>
          <w:rFonts w:asciiTheme="minorHAnsi" w:hAnsiTheme="minorHAnsi" w:cs="Calibri"/>
          <w:sz w:val="24"/>
          <w:szCs w:val="24"/>
        </w:rPr>
        <w:t>Ob</w:t>
      </w:r>
      <w:r w:rsidRPr="00B74C90">
        <w:rPr>
          <w:rFonts w:asciiTheme="minorHAnsi" w:hAnsiTheme="minorHAnsi" w:cs="Calibri"/>
          <w:sz w:val="24"/>
          <w:szCs w:val="24"/>
        </w:rPr>
        <w:t xml:space="preserve">veze </w:t>
      </w:r>
      <w:r w:rsidR="00C05B79" w:rsidRPr="00B74C90">
        <w:rPr>
          <w:rFonts w:asciiTheme="minorHAnsi" w:hAnsiTheme="minorHAnsi" w:cs="Calibri"/>
          <w:sz w:val="24"/>
          <w:szCs w:val="24"/>
        </w:rPr>
        <w:t>M</w:t>
      </w:r>
      <w:r w:rsidRPr="00B74C90">
        <w:rPr>
          <w:rFonts w:asciiTheme="minorHAnsi" w:hAnsiTheme="minorHAnsi" w:cs="Calibri"/>
          <w:sz w:val="24"/>
          <w:szCs w:val="24"/>
        </w:rPr>
        <w:t xml:space="preserve">uzeja su ulaganje </w:t>
      </w:r>
      <w:r w:rsidR="007276CE" w:rsidRPr="00B74C90">
        <w:rPr>
          <w:rFonts w:asciiTheme="minorHAnsi" w:hAnsiTheme="minorHAnsi" w:cs="Calibri"/>
          <w:sz w:val="24"/>
          <w:szCs w:val="24"/>
        </w:rPr>
        <w:t xml:space="preserve">30% od sredstava dobivenih upravljanjem spomenicima </w:t>
      </w:r>
      <w:r w:rsidRPr="00B74C90">
        <w:rPr>
          <w:rFonts w:asciiTheme="minorHAnsi" w:hAnsiTheme="minorHAnsi" w:cs="Calibri"/>
          <w:sz w:val="24"/>
          <w:szCs w:val="24"/>
        </w:rPr>
        <w:t>u obnovu i promicanje spomeničke baštine grada Pule, a Grad Pula ima obavezu davati 15% od spomeničke rente. Na ovaj način je stvoren jedinstven model skrbništva, upravljanja i korištenja kulturnih dobara na području Republike Hrvatske, kojim se godišnje izdvaja</w:t>
      </w:r>
      <w:r w:rsidR="00F720B7" w:rsidRPr="00B74C90">
        <w:rPr>
          <w:rFonts w:asciiTheme="minorHAnsi" w:hAnsiTheme="minorHAnsi" w:cs="Calibri"/>
          <w:sz w:val="24"/>
          <w:szCs w:val="24"/>
        </w:rPr>
        <w:t>lo</w:t>
      </w:r>
      <w:r w:rsidRPr="00B74C90">
        <w:rPr>
          <w:rFonts w:asciiTheme="minorHAnsi" w:hAnsiTheme="minorHAnsi" w:cs="Calibri"/>
          <w:sz w:val="24"/>
          <w:szCs w:val="24"/>
        </w:rPr>
        <w:t xml:space="preserve"> za održavanje i promoc</w:t>
      </w:r>
      <w:r w:rsidR="00C05B79" w:rsidRPr="00B74C90">
        <w:rPr>
          <w:rFonts w:asciiTheme="minorHAnsi" w:hAnsiTheme="minorHAnsi" w:cs="Calibri"/>
          <w:sz w:val="24"/>
          <w:szCs w:val="24"/>
        </w:rPr>
        <w:t xml:space="preserve">iju spomenika </w:t>
      </w:r>
      <w:r w:rsidR="00F720B7" w:rsidRPr="00B74C90">
        <w:rPr>
          <w:rFonts w:asciiTheme="minorHAnsi" w:hAnsiTheme="minorHAnsi" w:cs="Calibri"/>
          <w:sz w:val="24"/>
          <w:szCs w:val="24"/>
        </w:rPr>
        <w:t xml:space="preserve">i </w:t>
      </w:r>
      <w:r w:rsidR="00C05B79" w:rsidRPr="00B74C90">
        <w:rPr>
          <w:rFonts w:asciiTheme="minorHAnsi" w:hAnsiTheme="minorHAnsi" w:cs="Calibri"/>
          <w:sz w:val="24"/>
          <w:szCs w:val="24"/>
        </w:rPr>
        <w:t xml:space="preserve">više </w:t>
      </w:r>
      <w:r w:rsidR="00C05B79" w:rsidRPr="00DD0EF5">
        <w:rPr>
          <w:rFonts w:asciiTheme="minorHAnsi" w:hAnsiTheme="minorHAnsi" w:cs="Calibri"/>
          <w:sz w:val="24"/>
          <w:szCs w:val="24"/>
        </w:rPr>
        <w:t xml:space="preserve">od </w:t>
      </w:r>
      <w:r w:rsidR="00DD0EF5" w:rsidRPr="00DD0EF5">
        <w:rPr>
          <w:rFonts w:asciiTheme="minorHAnsi" w:hAnsiTheme="minorHAnsi" w:cs="Calibri"/>
          <w:sz w:val="24"/>
          <w:szCs w:val="24"/>
        </w:rPr>
        <w:t>19</w:t>
      </w:r>
      <w:r w:rsidR="00BE677B" w:rsidRPr="00DD0EF5">
        <w:rPr>
          <w:rFonts w:asciiTheme="minorHAnsi" w:hAnsiTheme="minorHAnsi" w:cs="Calibri"/>
          <w:sz w:val="24"/>
          <w:szCs w:val="24"/>
        </w:rPr>
        <w:t>.</w:t>
      </w:r>
      <w:r w:rsidR="00DD0EF5" w:rsidRPr="00DD0EF5">
        <w:rPr>
          <w:rFonts w:asciiTheme="minorHAnsi" w:hAnsiTheme="minorHAnsi" w:cs="Calibri"/>
          <w:sz w:val="24"/>
          <w:szCs w:val="24"/>
        </w:rPr>
        <w:t>0</w:t>
      </w:r>
      <w:r w:rsidR="00C05B79" w:rsidRPr="00DD0EF5">
        <w:rPr>
          <w:rFonts w:asciiTheme="minorHAnsi" w:hAnsiTheme="minorHAnsi" w:cs="Calibri"/>
          <w:sz w:val="24"/>
          <w:szCs w:val="24"/>
        </w:rPr>
        <w:t>00.000</w:t>
      </w:r>
      <w:r w:rsidRPr="00DD0EF5">
        <w:rPr>
          <w:rFonts w:asciiTheme="minorHAnsi" w:hAnsiTheme="minorHAnsi" w:cs="Calibri"/>
          <w:sz w:val="24"/>
          <w:szCs w:val="24"/>
        </w:rPr>
        <w:t xml:space="preserve"> kn</w:t>
      </w:r>
      <w:r w:rsidR="00DD0EF5" w:rsidRPr="00DD0EF5">
        <w:rPr>
          <w:rFonts w:asciiTheme="minorHAnsi" w:hAnsiTheme="minorHAnsi" w:cs="Calibri"/>
          <w:sz w:val="24"/>
          <w:szCs w:val="24"/>
        </w:rPr>
        <w:t xml:space="preserve"> (2021. godine)</w:t>
      </w:r>
      <w:r w:rsidRPr="00DD0EF5">
        <w:rPr>
          <w:rFonts w:asciiTheme="minorHAnsi" w:hAnsiTheme="minorHAnsi" w:cs="Calibri"/>
          <w:sz w:val="24"/>
          <w:szCs w:val="24"/>
        </w:rPr>
        <w:t>.</w:t>
      </w:r>
      <w:r w:rsidR="00603F0D" w:rsidRPr="00DD0EF5">
        <w:rPr>
          <w:rFonts w:asciiTheme="minorHAnsi" w:hAnsiTheme="minorHAnsi" w:cs="Calibri"/>
          <w:sz w:val="24"/>
          <w:szCs w:val="24"/>
        </w:rPr>
        <w:t xml:space="preserve"> </w:t>
      </w:r>
    </w:p>
    <w:p w14:paraId="2CFC8C6C" w14:textId="44686659" w:rsidR="00595740" w:rsidRPr="00B74C90" w:rsidRDefault="0099604D"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Za </w:t>
      </w:r>
      <w:r w:rsidR="001B42E3">
        <w:rPr>
          <w:rFonts w:asciiTheme="minorHAnsi" w:hAnsiTheme="minorHAnsi" w:cs="Calibri"/>
          <w:sz w:val="24"/>
          <w:szCs w:val="24"/>
        </w:rPr>
        <w:t xml:space="preserve">razdoblje </w:t>
      </w:r>
      <w:r w:rsidRPr="00B74C90">
        <w:rPr>
          <w:rFonts w:asciiTheme="minorHAnsi" w:hAnsiTheme="minorHAnsi" w:cs="Calibri"/>
          <w:sz w:val="24"/>
          <w:szCs w:val="24"/>
        </w:rPr>
        <w:t>20</w:t>
      </w:r>
      <w:r w:rsidR="007756E1">
        <w:rPr>
          <w:rFonts w:asciiTheme="minorHAnsi" w:hAnsiTheme="minorHAnsi" w:cs="Calibri"/>
          <w:sz w:val="24"/>
          <w:szCs w:val="24"/>
        </w:rPr>
        <w:t>2</w:t>
      </w:r>
      <w:r w:rsidR="002F5895">
        <w:rPr>
          <w:rFonts w:asciiTheme="minorHAnsi" w:hAnsiTheme="minorHAnsi" w:cs="Calibri"/>
          <w:sz w:val="24"/>
          <w:szCs w:val="24"/>
        </w:rPr>
        <w:t>4</w:t>
      </w:r>
      <w:r w:rsidR="000F7BD7"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000F7BD7" w:rsidRPr="00B74C90">
        <w:rPr>
          <w:rFonts w:asciiTheme="minorHAnsi" w:hAnsiTheme="minorHAnsi" w:cs="Calibri"/>
          <w:sz w:val="24"/>
          <w:szCs w:val="24"/>
        </w:rPr>
        <w:t>godin</w:t>
      </w:r>
      <w:r w:rsidR="001B42E3">
        <w:rPr>
          <w:rFonts w:asciiTheme="minorHAnsi" w:hAnsiTheme="minorHAnsi" w:cs="Calibri"/>
          <w:sz w:val="24"/>
          <w:szCs w:val="24"/>
        </w:rPr>
        <w:t>e</w:t>
      </w:r>
      <w:r w:rsidR="00595740" w:rsidRPr="00B74C90">
        <w:rPr>
          <w:rFonts w:asciiTheme="minorHAnsi" w:hAnsiTheme="minorHAnsi" w:cs="Calibri"/>
          <w:sz w:val="24"/>
          <w:szCs w:val="24"/>
        </w:rPr>
        <w:t xml:space="preserve"> planira se nastavak radova na </w:t>
      </w:r>
      <w:proofErr w:type="spellStart"/>
      <w:r w:rsidR="00595740" w:rsidRPr="00B74C90">
        <w:rPr>
          <w:rFonts w:asciiTheme="minorHAnsi" w:hAnsiTheme="minorHAnsi" w:cs="Calibri"/>
          <w:sz w:val="24"/>
          <w:szCs w:val="24"/>
        </w:rPr>
        <w:t>mapaciji</w:t>
      </w:r>
      <w:proofErr w:type="spellEnd"/>
      <w:r w:rsidR="00595740" w:rsidRPr="00B74C90">
        <w:rPr>
          <w:rFonts w:asciiTheme="minorHAnsi" w:hAnsiTheme="minorHAnsi" w:cs="Calibri"/>
          <w:sz w:val="24"/>
          <w:szCs w:val="24"/>
        </w:rPr>
        <w:t xml:space="preserve"> degradacij</w:t>
      </w:r>
      <w:r w:rsidR="00BE19A9" w:rsidRPr="00B74C90">
        <w:rPr>
          <w:rFonts w:asciiTheme="minorHAnsi" w:hAnsiTheme="minorHAnsi" w:cs="Calibri"/>
          <w:sz w:val="24"/>
          <w:szCs w:val="24"/>
        </w:rPr>
        <w:t>a</w:t>
      </w:r>
      <w:r w:rsidR="00595740" w:rsidRPr="00B74C90">
        <w:rPr>
          <w:rFonts w:asciiTheme="minorHAnsi" w:hAnsiTheme="minorHAnsi" w:cs="Calibri"/>
          <w:sz w:val="24"/>
          <w:szCs w:val="24"/>
        </w:rPr>
        <w:t xml:space="preserve"> spomenika, izrad</w:t>
      </w:r>
      <w:r w:rsidR="00C05B79" w:rsidRPr="00B74C90">
        <w:rPr>
          <w:rFonts w:asciiTheme="minorHAnsi" w:hAnsiTheme="minorHAnsi" w:cs="Calibri"/>
          <w:sz w:val="24"/>
          <w:szCs w:val="24"/>
        </w:rPr>
        <w:t>a</w:t>
      </w:r>
      <w:r w:rsidR="00595740" w:rsidRPr="00B74C90">
        <w:rPr>
          <w:rFonts w:asciiTheme="minorHAnsi" w:hAnsiTheme="minorHAnsi" w:cs="Calibri"/>
          <w:sz w:val="24"/>
          <w:szCs w:val="24"/>
        </w:rPr>
        <w:t xml:space="preserve"> konzervatorskih elaborata za svaki pojedini spomenik te konzervacij</w:t>
      </w:r>
      <w:r w:rsidR="00C05B79" w:rsidRPr="00B74C90">
        <w:rPr>
          <w:rFonts w:asciiTheme="minorHAnsi" w:hAnsiTheme="minorHAnsi" w:cs="Calibri"/>
          <w:sz w:val="24"/>
          <w:szCs w:val="24"/>
        </w:rPr>
        <w:t>a</w:t>
      </w:r>
      <w:r w:rsidR="00595740" w:rsidRPr="00B74C90">
        <w:rPr>
          <w:rFonts w:asciiTheme="minorHAnsi" w:hAnsiTheme="minorHAnsi" w:cs="Calibri"/>
          <w:sz w:val="24"/>
          <w:szCs w:val="24"/>
        </w:rPr>
        <w:t xml:space="preserve">, </w:t>
      </w:r>
      <w:r w:rsidR="007276CE" w:rsidRPr="00B74C90">
        <w:rPr>
          <w:rFonts w:asciiTheme="minorHAnsi" w:hAnsiTheme="minorHAnsi" w:cs="Calibri"/>
          <w:sz w:val="24"/>
          <w:szCs w:val="24"/>
        </w:rPr>
        <w:t>restauracij</w:t>
      </w:r>
      <w:r w:rsidR="00C05B79" w:rsidRPr="00B74C90">
        <w:rPr>
          <w:rFonts w:asciiTheme="minorHAnsi" w:hAnsiTheme="minorHAnsi" w:cs="Calibri"/>
          <w:sz w:val="24"/>
          <w:szCs w:val="24"/>
        </w:rPr>
        <w:t>a</w:t>
      </w:r>
      <w:r w:rsidR="007276CE" w:rsidRPr="00B74C90">
        <w:rPr>
          <w:rFonts w:asciiTheme="minorHAnsi" w:hAnsiTheme="minorHAnsi" w:cs="Calibri"/>
          <w:sz w:val="24"/>
          <w:szCs w:val="24"/>
        </w:rPr>
        <w:t xml:space="preserve"> i konstrukti</w:t>
      </w:r>
      <w:r w:rsidR="00595740" w:rsidRPr="00B74C90">
        <w:rPr>
          <w:rFonts w:asciiTheme="minorHAnsi" w:hAnsiTheme="minorHAnsi" w:cs="Calibri"/>
          <w:sz w:val="24"/>
          <w:szCs w:val="24"/>
        </w:rPr>
        <w:t>vn</w:t>
      </w:r>
      <w:r w:rsidR="00C05B79" w:rsidRPr="00B74C90">
        <w:rPr>
          <w:rFonts w:asciiTheme="minorHAnsi" w:hAnsiTheme="minorHAnsi" w:cs="Calibri"/>
          <w:sz w:val="24"/>
          <w:szCs w:val="24"/>
        </w:rPr>
        <w:t>a</w:t>
      </w:r>
      <w:r w:rsidR="00595740" w:rsidRPr="00B74C90">
        <w:rPr>
          <w:rFonts w:asciiTheme="minorHAnsi" w:hAnsiTheme="minorHAnsi" w:cs="Calibri"/>
          <w:sz w:val="24"/>
          <w:szCs w:val="24"/>
        </w:rPr>
        <w:t xml:space="preserve"> sanacij</w:t>
      </w:r>
      <w:r w:rsidR="00C05B79" w:rsidRPr="00B74C90">
        <w:rPr>
          <w:rFonts w:asciiTheme="minorHAnsi" w:hAnsiTheme="minorHAnsi" w:cs="Calibri"/>
          <w:sz w:val="24"/>
          <w:szCs w:val="24"/>
        </w:rPr>
        <w:t>a</w:t>
      </w:r>
      <w:r w:rsidR="00595740" w:rsidRPr="00B74C90">
        <w:rPr>
          <w:rFonts w:asciiTheme="minorHAnsi" w:hAnsiTheme="minorHAnsi" w:cs="Calibri"/>
          <w:sz w:val="24"/>
          <w:szCs w:val="24"/>
        </w:rPr>
        <w:t xml:space="preserve"> spomenika. </w:t>
      </w:r>
      <w:r w:rsidR="00F77C2C">
        <w:rPr>
          <w:rFonts w:asciiTheme="minorHAnsi" w:hAnsiTheme="minorHAnsi" w:cs="Calibri"/>
          <w:sz w:val="24"/>
          <w:szCs w:val="24"/>
        </w:rPr>
        <w:t>Također, u planu je izrada Plana upravljanja za sve pulske antičke i srednjovjekovne spomenike, te zasebne planove upravljanja za Amfiteatar i Malo rimsko kazalište.</w:t>
      </w:r>
    </w:p>
    <w:p w14:paraId="6FA3C407" w14:textId="77777777" w:rsidR="00C05B79" w:rsidRPr="00B74C90" w:rsidRDefault="00C05B79" w:rsidP="00B74C90">
      <w:pPr>
        <w:spacing w:after="0"/>
        <w:ind w:firstLine="357"/>
        <w:jc w:val="both"/>
        <w:rPr>
          <w:rFonts w:asciiTheme="minorHAnsi" w:hAnsiTheme="minorHAnsi" w:cs="Calibri"/>
          <w:sz w:val="24"/>
          <w:szCs w:val="24"/>
        </w:rPr>
      </w:pPr>
    </w:p>
    <w:p w14:paraId="78A4349B" w14:textId="0EC02FEF" w:rsidR="00595740" w:rsidRPr="00B74C90" w:rsidRDefault="00C05B79"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Arheološki muzej Istre, u suradnji s nadležnim Konzervatorskim odjelom u Puli, svake godine unaprijed planira radove na spomenicima za koje skrbi i o tome izvještava Grad Pulu. </w:t>
      </w:r>
      <w:r w:rsidR="007756E1">
        <w:rPr>
          <w:rFonts w:asciiTheme="minorHAnsi" w:hAnsiTheme="minorHAnsi" w:cs="Calibri"/>
          <w:sz w:val="24"/>
          <w:szCs w:val="24"/>
        </w:rPr>
        <w:t xml:space="preserve">Za </w:t>
      </w:r>
      <w:r w:rsidR="001B42E3">
        <w:rPr>
          <w:rFonts w:asciiTheme="minorHAnsi" w:hAnsiTheme="minorHAnsi" w:cs="Calibri"/>
          <w:sz w:val="24"/>
          <w:szCs w:val="24"/>
        </w:rPr>
        <w:t xml:space="preserve">razdoblje </w:t>
      </w:r>
      <w:r w:rsidR="007756E1">
        <w:rPr>
          <w:rFonts w:asciiTheme="minorHAnsi" w:hAnsiTheme="minorHAnsi" w:cs="Calibri"/>
          <w:sz w:val="24"/>
          <w:szCs w:val="24"/>
        </w:rPr>
        <w:t>202</w:t>
      </w:r>
      <w:r w:rsidR="002F5895">
        <w:rPr>
          <w:rFonts w:asciiTheme="minorHAnsi" w:hAnsiTheme="minorHAnsi" w:cs="Calibri"/>
          <w:sz w:val="24"/>
          <w:szCs w:val="24"/>
        </w:rPr>
        <w:t>4</w:t>
      </w:r>
      <w:r w:rsidR="00595740"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00595740" w:rsidRPr="00B74C90">
        <w:rPr>
          <w:rFonts w:asciiTheme="minorHAnsi" w:hAnsiTheme="minorHAnsi" w:cs="Calibri"/>
          <w:sz w:val="24"/>
          <w:szCs w:val="24"/>
        </w:rPr>
        <w:t>godin</w:t>
      </w:r>
      <w:r w:rsidR="001B42E3">
        <w:rPr>
          <w:rFonts w:asciiTheme="minorHAnsi" w:hAnsiTheme="minorHAnsi" w:cs="Calibri"/>
          <w:sz w:val="24"/>
          <w:szCs w:val="24"/>
        </w:rPr>
        <w:t>e</w:t>
      </w:r>
      <w:r w:rsidR="00595740" w:rsidRPr="00B74C90">
        <w:rPr>
          <w:rFonts w:asciiTheme="minorHAnsi" w:hAnsiTheme="minorHAnsi" w:cs="Calibri"/>
          <w:sz w:val="24"/>
          <w:szCs w:val="24"/>
        </w:rPr>
        <w:t xml:space="preserve"> planirani su sljedeći radovi:</w:t>
      </w:r>
    </w:p>
    <w:p w14:paraId="4E830615" w14:textId="77777777" w:rsidR="0080304A" w:rsidRPr="00B74C90" w:rsidRDefault="0080304A" w:rsidP="00B74C90">
      <w:pPr>
        <w:spacing w:after="0"/>
        <w:ind w:firstLine="357"/>
        <w:jc w:val="both"/>
        <w:rPr>
          <w:rFonts w:asciiTheme="minorHAnsi" w:hAnsiTheme="minorHAnsi" w:cs="Calibri"/>
          <w:sz w:val="24"/>
          <w:szCs w:val="24"/>
        </w:rPr>
      </w:pPr>
    </w:p>
    <w:p w14:paraId="138D4380" w14:textId="77777777" w:rsidR="00E54AED" w:rsidRPr="00B74C90" w:rsidRDefault="00E54AED" w:rsidP="004B3678">
      <w:pPr>
        <w:spacing w:after="0"/>
        <w:ind w:left="360"/>
        <w:jc w:val="both"/>
        <w:outlineLvl w:val="0"/>
        <w:rPr>
          <w:rFonts w:asciiTheme="minorHAnsi" w:hAnsiTheme="minorHAnsi" w:cs="Calibri"/>
          <w:b/>
          <w:sz w:val="24"/>
          <w:szCs w:val="24"/>
        </w:rPr>
      </w:pPr>
      <w:r w:rsidRPr="00B74C90">
        <w:rPr>
          <w:rFonts w:asciiTheme="minorHAnsi" w:hAnsiTheme="minorHAnsi" w:cs="Calibri"/>
          <w:b/>
          <w:sz w:val="24"/>
          <w:szCs w:val="24"/>
        </w:rPr>
        <w:t>Amfiteatar:</w:t>
      </w:r>
    </w:p>
    <w:p w14:paraId="2D63403F" w14:textId="77777777" w:rsidR="00551BA2" w:rsidRPr="00B74C90" w:rsidRDefault="00551BA2"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Rasvjeta borilišta</w:t>
      </w:r>
    </w:p>
    <w:p w14:paraId="53A473F2" w14:textId="77777777" w:rsidR="00E54AED" w:rsidRPr="00B74C90" w:rsidRDefault="00E54AED"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Uređenje radijalnih stubišta</w:t>
      </w:r>
      <w:r w:rsidR="00BE677B" w:rsidRPr="00B74C90">
        <w:rPr>
          <w:rFonts w:asciiTheme="minorHAnsi" w:hAnsiTheme="minorHAnsi" w:cs="Calibri"/>
          <w:sz w:val="24"/>
          <w:szCs w:val="24"/>
        </w:rPr>
        <w:t>, 1. stubište</w:t>
      </w:r>
    </w:p>
    <w:p w14:paraId="6700FA8E" w14:textId="77777777" w:rsidR="00BE677B" w:rsidRPr="00B74C90" w:rsidRDefault="00BE677B"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Nastavak</w:t>
      </w:r>
      <w:r w:rsidR="00E54AED" w:rsidRPr="00B74C90">
        <w:rPr>
          <w:rFonts w:asciiTheme="minorHAnsi" w:hAnsiTheme="minorHAnsi" w:cs="Calibri"/>
          <w:sz w:val="24"/>
          <w:szCs w:val="24"/>
        </w:rPr>
        <w:t xml:space="preserve"> realizacije projekta</w:t>
      </w:r>
      <w:r w:rsidRPr="00B74C90">
        <w:rPr>
          <w:rFonts w:asciiTheme="minorHAnsi" w:hAnsiTheme="minorHAnsi" w:cs="Calibri"/>
          <w:sz w:val="24"/>
          <w:szCs w:val="24"/>
        </w:rPr>
        <w:t xml:space="preserve"> niskonaponskog (NN) razvoda u Amfiteatru</w:t>
      </w:r>
    </w:p>
    <w:p w14:paraId="2B990C27" w14:textId="77777777" w:rsidR="00DD0EF5" w:rsidRDefault="00DD0EF5" w:rsidP="005A4EEA">
      <w:pPr>
        <w:numPr>
          <w:ilvl w:val="0"/>
          <w:numId w:val="36"/>
        </w:numPr>
        <w:spacing w:after="0"/>
        <w:jc w:val="both"/>
        <w:rPr>
          <w:rFonts w:asciiTheme="minorHAnsi" w:hAnsiTheme="minorHAnsi" w:cs="Calibri"/>
          <w:sz w:val="24"/>
          <w:szCs w:val="24"/>
        </w:rPr>
      </w:pPr>
      <w:r>
        <w:rPr>
          <w:rFonts w:asciiTheme="minorHAnsi" w:hAnsiTheme="minorHAnsi" w:cs="Calibri"/>
          <w:sz w:val="24"/>
          <w:szCs w:val="24"/>
        </w:rPr>
        <w:t xml:space="preserve">Uređenje </w:t>
      </w:r>
      <w:proofErr w:type="spellStart"/>
      <w:r>
        <w:rPr>
          <w:rFonts w:asciiTheme="minorHAnsi" w:hAnsiTheme="minorHAnsi" w:cs="Calibri"/>
          <w:sz w:val="24"/>
          <w:szCs w:val="24"/>
        </w:rPr>
        <w:t>biljeternice</w:t>
      </w:r>
      <w:proofErr w:type="spellEnd"/>
    </w:p>
    <w:p w14:paraId="29740398" w14:textId="77777777" w:rsidR="00426ECA" w:rsidRPr="00B74C90" w:rsidRDefault="00426ECA"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Uređenje rimskog pločnika ispred Amfiteatra</w:t>
      </w:r>
    </w:p>
    <w:p w14:paraId="62BAA65F" w14:textId="77777777" w:rsidR="00426ECA" w:rsidRPr="00B74C90" w:rsidRDefault="00426ECA"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Svjetlovodni kabel i zajednička komunikacijska mreža</w:t>
      </w:r>
    </w:p>
    <w:p w14:paraId="2D8D87A5" w14:textId="77777777" w:rsidR="00E54AED" w:rsidRPr="00B74C90" w:rsidRDefault="00E54AED"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Formiranje međunarodnog povjerenstva</w:t>
      </w:r>
    </w:p>
    <w:p w14:paraId="29998575" w14:textId="77777777" w:rsidR="00BE677B" w:rsidRPr="00D16CFD" w:rsidRDefault="00BE677B" w:rsidP="005A4EEA">
      <w:pPr>
        <w:numPr>
          <w:ilvl w:val="0"/>
          <w:numId w:val="36"/>
        </w:numPr>
        <w:spacing w:after="0"/>
        <w:jc w:val="both"/>
        <w:rPr>
          <w:rFonts w:asciiTheme="minorHAnsi" w:hAnsiTheme="minorHAnsi" w:cs="Calibri"/>
          <w:sz w:val="24"/>
          <w:szCs w:val="24"/>
        </w:rPr>
      </w:pPr>
      <w:r w:rsidRPr="00D16CFD">
        <w:rPr>
          <w:rFonts w:asciiTheme="minorHAnsi" w:hAnsiTheme="minorHAnsi" w:cs="Calibri"/>
          <w:sz w:val="24"/>
          <w:szCs w:val="24"/>
        </w:rPr>
        <w:t>Izrada plana upravljanja Amfiteatrom</w:t>
      </w:r>
    </w:p>
    <w:p w14:paraId="01A19C0B" w14:textId="77777777" w:rsidR="00BE677B" w:rsidRDefault="00BE677B"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Uređenje novih ulaza u Amfiteatar</w:t>
      </w:r>
    </w:p>
    <w:p w14:paraId="2FEC10DD" w14:textId="77777777" w:rsidR="00DD0EF5" w:rsidRPr="00D16CFD" w:rsidRDefault="00DD0EF5" w:rsidP="005A4EEA">
      <w:pPr>
        <w:numPr>
          <w:ilvl w:val="0"/>
          <w:numId w:val="36"/>
        </w:numPr>
        <w:spacing w:after="0"/>
        <w:jc w:val="both"/>
        <w:rPr>
          <w:rFonts w:asciiTheme="minorHAnsi" w:hAnsiTheme="minorHAnsi" w:cs="Calibri"/>
          <w:sz w:val="24"/>
          <w:szCs w:val="24"/>
        </w:rPr>
      </w:pPr>
      <w:r w:rsidRPr="00D16CFD">
        <w:rPr>
          <w:rFonts w:asciiTheme="minorHAnsi" w:hAnsiTheme="minorHAnsi" w:cs="Calibri"/>
          <w:sz w:val="24"/>
          <w:szCs w:val="24"/>
        </w:rPr>
        <w:lastRenderedPageBreak/>
        <w:t>Uređenje automatiziranih ulaza s online prodajom karata</w:t>
      </w:r>
    </w:p>
    <w:p w14:paraId="0E4FB0FA" w14:textId="77777777" w:rsidR="00FA111A" w:rsidRPr="00B74C90" w:rsidRDefault="00FA111A"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 xml:space="preserve">Izrada Web portala Amfiteatra </w:t>
      </w:r>
      <w:r w:rsidR="00DD0EF5">
        <w:rPr>
          <w:rFonts w:asciiTheme="minorHAnsi" w:hAnsiTheme="minorHAnsi" w:cs="Calibri"/>
          <w:sz w:val="24"/>
          <w:szCs w:val="24"/>
        </w:rPr>
        <w:t>s web shopom</w:t>
      </w:r>
    </w:p>
    <w:p w14:paraId="224518C3" w14:textId="77777777" w:rsidR="00FA111A" w:rsidRPr="00B74C90" w:rsidRDefault="00FA111A"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 xml:space="preserve">Izrada </w:t>
      </w:r>
      <w:proofErr w:type="spellStart"/>
      <w:r w:rsidRPr="00B74C90">
        <w:rPr>
          <w:rFonts w:asciiTheme="minorHAnsi" w:hAnsiTheme="minorHAnsi" w:cs="Calibri"/>
          <w:sz w:val="24"/>
          <w:szCs w:val="24"/>
        </w:rPr>
        <w:t>mapacije</w:t>
      </w:r>
      <w:proofErr w:type="spellEnd"/>
      <w:r w:rsidRPr="00B74C90">
        <w:rPr>
          <w:rFonts w:asciiTheme="minorHAnsi" w:hAnsiTheme="minorHAnsi" w:cs="Calibri"/>
          <w:sz w:val="24"/>
          <w:szCs w:val="24"/>
        </w:rPr>
        <w:t xml:space="preserve"> degradacije Amfiteatra</w:t>
      </w:r>
    </w:p>
    <w:p w14:paraId="4FD3B9EF" w14:textId="77777777" w:rsidR="00E54AED" w:rsidRPr="00B74C90" w:rsidRDefault="00E54AED"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Arheološka istraživanja</w:t>
      </w:r>
      <w:r w:rsidR="00BE677B" w:rsidRPr="00B74C90">
        <w:rPr>
          <w:rFonts w:asciiTheme="minorHAnsi" w:hAnsiTheme="minorHAnsi" w:cs="Calibri"/>
          <w:sz w:val="24"/>
          <w:szCs w:val="24"/>
        </w:rPr>
        <w:t xml:space="preserve"> u i ispred Amfiteatra</w:t>
      </w:r>
    </w:p>
    <w:p w14:paraId="0890D3CA" w14:textId="77777777" w:rsidR="00E54AED" w:rsidRPr="00B74C90" w:rsidRDefault="00E54AED"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Čišćenje vegetacije</w:t>
      </w:r>
    </w:p>
    <w:p w14:paraId="3719B2F7" w14:textId="77777777" w:rsidR="00E54AED" w:rsidRPr="00B74C90" w:rsidRDefault="00E54AED" w:rsidP="005A4EEA">
      <w:pPr>
        <w:numPr>
          <w:ilvl w:val="0"/>
          <w:numId w:val="36"/>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6FF38B9D" w14:textId="77777777" w:rsidR="00C05B79" w:rsidRPr="00B74C90" w:rsidRDefault="00C05B79" w:rsidP="00B74C90">
      <w:pPr>
        <w:spacing w:after="0"/>
        <w:ind w:left="360"/>
        <w:jc w:val="both"/>
        <w:rPr>
          <w:rFonts w:asciiTheme="minorHAnsi" w:hAnsiTheme="minorHAnsi" w:cs="Calibri"/>
          <w:sz w:val="24"/>
          <w:szCs w:val="24"/>
        </w:rPr>
      </w:pPr>
    </w:p>
    <w:p w14:paraId="6D3FF6BA" w14:textId="77777777" w:rsidR="00E54AED" w:rsidRPr="00B74C90" w:rsidRDefault="00E54AED" w:rsidP="004B3678">
      <w:pPr>
        <w:spacing w:after="0"/>
        <w:ind w:left="360"/>
        <w:jc w:val="both"/>
        <w:outlineLvl w:val="0"/>
        <w:rPr>
          <w:rFonts w:asciiTheme="minorHAnsi" w:hAnsiTheme="minorHAnsi" w:cs="Calibri"/>
          <w:b/>
          <w:sz w:val="24"/>
          <w:szCs w:val="24"/>
        </w:rPr>
      </w:pPr>
      <w:r w:rsidRPr="00B74C90">
        <w:rPr>
          <w:rFonts w:asciiTheme="minorHAnsi" w:hAnsiTheme="minorHAnsi" w:cs="Calibri"/>
          <w:b/>
          <w:sz w:val="24"/>
          <w:szCs w:val="24"/>
        </w:rPr>
        <w:t xml:space="preserve">Dvojna vrata, </w:t>
      </w:r>
      <w:proofErr w:type="spellStart"/>
      <w:r w:rsidRPr="00B74C90">
        <w:rPr>
          <w:rFonts w:asciiTheme="minorHAnsi" w:hAnsiTheme="minorHAnsi" w:cs="Calibri"/>
          <w:b/>
          <w:sz w:val="24"/>
          <w:szCs w:val="24"/>
        </w:rPr>
        <w:t>Herkulov</w:t>
      </w:r>
      <w:r w:rsidR="002236C1" w:rsidRPr="00B74C90">
        <w:rPr>
          <w:rFonts w:asciiTheme="minorHAnsi" w:hAnsiTheme="minorHAnsi" w:cs="Calibri"/>
          <w:b/>
          <w:sz w:val="24"/>
          <w:szCs w:val="24"/>
        </w:rPr>
        <w:t>a</w:t>
      </w:r>
      <w:proofErr w:type="spellEnd"/>
      <w:r w:rsidR="002236C1" w:rsidRPr="00B74C90">
        <w:rPr>
          <w:rFonts w:asciiTheme="minorHAnsi" w:hAnsiTheme="minorHAnsi" w:cs="Calibri"/>
          <w:b/>
          <w:sz w:val="24"/>
          <w:szCs w:val="24"/>
        </w:rPr>
        <w:t xml:space="preserve"> vrata, Slavoluk Sergijevaca, G</w:t>
      </w:r>
      <w:r w:rsidRPr="00B74C90">
        <w:rPr>
          <w:rFonts w:asciiTheme="minorHAnsi" w:hAnsiTheme="minorHAnsi" w:cs="Calibri"/>
          <w:b/>
          <w:sz w:val="24"/>
          <w:szCs w:val="24"/>
        </w:rPr>
        <w:t>radske zidine</w:t>
      </w:r>
    </w:p>
    <w:p w14:paraId="49E91E9A" w14:textId="77777777" w:rsidR="00FA111A" w:rsidRPr="00B74C90" w:rsidRDefault="00FA111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Konzervacija i restauracija Dvojnih vrata</w:t>
      </w:r>
    </w:p>
    <w:p w14:paraId="0F47DC7B"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Konzervacija i restauracija rimskog ulaza kod Dvojnih vrata</w:t>
      </w:r>
    </w:p>
    <w:p w14:paraId="52E208B0"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 xml:space="preserve">Kemijske analize </w:t>
      </w:r>
      <w:proofErr w:type="spellStart"/>
      <w:r w:rsidRPr="00B74C90">
        <w:rPr>
          <w:rFonts w:asciiTheme="minorHAnsi" w:hAnsiTheme="minorHAnsi" w:cs="Calibri"/>
          <w:sz w:val="24"/>
          <w:szCs w:val="24"/>
        </w:rPr>
        <w:t>Herkulovih</w:t>
      </w:r>
      <w:proofErr w:type="spellEnd"/>
      <w:r w:rsidRPr="00B74C90">
        <w:rPr>
          <w:rFonts w:asciiTheme="minorHAnsi" w:hAnsiTheme="minorHAnsi" w:cs="Calibri"/>
          <w:sz w:val="24"/>
          <w:szCs w:val="24"/>
        </w:rPr>
        <w:t xml:space="preserve"> vrata</w:t>
      </w:r>
    </w:p>
    <w:p w14:paraId="44743602"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 xml:space="preserve">Konzervacija i restauracija </w:t>
      </w:r>
      <w:proofErr w:type="spellStart"/>
      <w:r w:rsidRPr="00B74C90">
        <w:rPr>
          <w:rFonts w:asciiTheme="minorHAnsi" w:hAnsiTheme="minorHAnsi" w:cs="Calibri"/>
          <w:sz w:val="24"/>
          <w:szCs w:val="24"/>
        </w:rPr>
        <w:t>Herkulovih</w:t>
      </w:r>
      <w:proofErr w:type="spellEnd"/>
      <w:r w:rsidRPr="00B74C90">
        <w:rPr>
          <w:rFonts w:asciiTheme="minorHAnsi" w:hAnsiTheme="minorHAnsi" w:cs="Calibri"/>
          <w:sz w:val="24"/>
          <w:szCs w:val="24"/>
        </w:rPr>
        <w:t xml:space="preserve"> vrata</w:t>
      </w:r>
    </w:p>
    <w:p w14:paraId="3948BE0C"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Mjerenja statičkih pomaka Slavoluka Sergijevaca</w:t>
      </w:r>
    </w:p>
    <w:p w14:paraId="36AFAB9A"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Konzervacija i restauracija Gradskih zidina</w:t>
      </w:r>
    </w:p>
    <w:p w14:paraId="0C56F33D"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Čišćenje vegetacije</w:t>
      </w:r>
    </w:p>
    <w:p w14:paraId="7EBE18CA" w14:textId="77777777" w:rsidR="0080304A" w:rsidRPr="00B74C90" w:rsidRDefault="0080304A" w:rsidP="00B74C90">
      <w:pPr>
        <w:numPr>
          <w:ilvl w:val="0"/>
          <w:numId w:val="7"/>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5DC9EEF9" w14:textId="77777777" w:rsidR="00C05B79" w:rsidRPr="00B74C90" w:rsidRDefault="00C05B79" w:rsidP="00B74C90">
      <w:pPr>
        <w:spacing w:after="0"/>
        <w:ind w:left="360"/>
        <w:jc w:val="both"/>
        <w:rPr>
          <w:rFonts w:asciiTheme="minorHAnsi" w:hAnsiTheme="minorHAnsi" w:cs="Calibri"/>
          <w:sz w:val="24"/>
          <w:szCs w:val="24"/>
        </w:rPr>
      </w:pPr>
    </w:p>
    <w:p w14:paraId="26E1AE62" w14:textId="77777777" w:rsidR="00E54AED" w:rsidRPr="00B74C90" w:rsidRDefault="00BE19A9" w:rsidP="004B3678">
      <w:pPr>
        <w:spacing w:after="0"/>
        <w:ind w:left="360"/>
        <w:jc w:val="both"/>
        <w:outlineLvl w:val="0"/>
        <w:rPr>
          <w:rFonts w:asciiTheme="minorHAnsi" w:hAnsiTheme="minorHAnsi" w:cs="Calibri"/>
          <w:b/>
          <w:sz w:val="24"/>
          <w:szCs w:val="24"/>
        </w:rPr>
      </w:pPr>
      <w:r w:rsidRPr="00B74C90">
        <w:rPr>
          <w:rFonts w:asciiTheme="minorHAnsi" w:hAnsiTheme="minorHAnsi" w:cs="Calibri"/>
          <w:b/>
          <w:sz w:val="24"/>
          <w:szCs w:val="24"/>
        </w:rPr>
        <w:t>Bazilika s</w:t>
      </w:r>
      <w:r w:rsidR="00E54AED" w:rsidRPr="00B74C90">
        <w:rPr>
          <w:rFonts w:asciiTheme="minorHAnsi" w:hAnsiTheme="minorHAnsi" w:cs="Calibri"/>
          <w:b/>
          <w:sz w:val="24"/>
          <w:szCs w:val="24"/>
        </w:rPr>
        <w:t xml:space="preserve">v. Marije </w:t>
      </w:r>
      <w:proofErr w:type="spellStart"/>
      <w:r w:rsidR="00E54AED" w:rsidRPr="00B74C90">
        <w:rPr>
          <w:rFonts w:asciiTheme="minorHAnsi" w:hAnsiTheme="minorHAnsi" w:cs="Calibri"/>
          <w:b/>
          <w:sz w:val="24"/>
          <w:szCs w:val="24"/>
        </w:rPr>
        <w:t>Formoze</w:t>
      </w:r>
      <w:proofErr w:type="spellEnd"/>
    </w:p>
    <w:p w14:paraId="3AEBBCF8" w14:textId="77777777" w:rsidR="00E54AED" w:rsidRPr="00B74C90" w:rsidRDefault="00E54AED" w:rsidP="00B74C90">
      <w:pPr>
        <w:numPr>
          <w:ilvl w:val="0"/>
          <w:numId w:val="8"/>
        </w:numPr>
        <w:spacing w:after="0"/>
        <w:jc w:val="both"/>
        <w:rPr>
          <w:rFonts w:asciiTheme="minorHAnsi" w:hAnsiTheme="minorHAnsi" w:cs="Calibri"/>
          <w:sz w:val="24"/>
          <w:szCs w:val="24"/>
        </w:rPr>
      </w:pPr>
      <w:r w:rsidRPr="00B74C90">
        <w:rPr>
          <w:rFonts w:asciiTheme="minorHAnsi" w:hAnsiTheme="minorHAnsi" w:cs="Calibri"/>
          <w:sz w:val="24"/>
          <w:szCs w:val="24"/>
        </w:rPr>
        <w:t>Arheološka istraživanja</w:t>
      </w:r>
    </w:p>
    <w:p w14:paraId="00BD47FF" w14:textId="77777777" w:rsidR="00E54AED" w:rsidRPr="00B74C90" w:rsidRDefault="00E54AED" w:rsidP="00B74C90">
      <w:pPr>
        <w:numPr>
          <w:ilvl w:val="0"/>
          <w:numId w:val="8"/>
        </w:numPr>
        <w:spacing w:after="0"/>
        <w:jc w:val="both"/>
        <w:rPr>
          <w:rFonts w:asciiTheme="minorHAnsi" w:hAnsiTheme="minorHAnsi" w:cs="Calibri"/>
          <w:sz w:val="24"/>
          <w:szCs w:val="24"/>
        </w:rPr>
      </w:pPr>
      <w:r w:rsidRPr="00B74C90">
        <w:rPr>
          <w:rFonts w:asciiTheme="minorHAnsi" w:hAnsiTheme="minorHAnsi" w:cs="Calibri"/>
          <w:sz w:val="24"/>
          <w:szCs w:val="24"/>
        </w:rPr>
        <w:t>Konzervatorsko – restauratorski radovi</w:t>
      </w:r>
    </w:p>
    <w:p w14:paraId="787FA334" w14:textId="77777777" w:rsidR="00E54AED" w:rsidRPr="00B74C90" w:rsidRDefault="00E54AED" w:rsidP="00B74C90">
      <w:pPr>
        <w:numPr>
          <w:ilvl w:val="0"/>
          <w:numId w:val="8"/>
        </w:numPr>
        <w:spacing w:after="0"/>
        <w:jc w:val="both"/>
        <w:rPr>
          <w:rFonts w:asciiTheme="minorHAnsi" w:hAnsiTheme="minorHAnsi" w:cs="Calibri"/>
          <w:sz w:val="24"/>
          <w:szCs w:val="24"/>
        </w:rPr>
      </w:pPr>
      <w:r w:rsidRPr="00B74C90">
        <w:rPr>
          <w:rFonts w:asciiTheme="minorHAnsi" w:hAnsiTheme="minorHAnsi" w:cs="Calibri"/>
          <w:sz w:val="24"/>
          <w:szCs w:val="24"/>
        </w:rPr>
        <w:t>Uređenje podnice memorijalne kapele</w:t>
      </w:r>
    </w:p>
    <w:p w14:paraId="53A4EA1E" w14:textId="77777777" w:rsidR="00FA111A" w:rsidRPr="00B74C90" w:rsidRDefault="00FA111A" w:rsidP="00B74C90">
      <w:pPr>
        <w:numPr>
          <w:ilvl w:val="0"/>
          <w:numId w:val="8"/>
        </w:numPr>
        <w:spacing w:after="0"/>
        <w:jc w:val="both"/>
        <w:rPr>
          <w:rFonts w:asciiTheme="minorHAnsi" w:hAnsiTheme="minorHAnsi" w:cs="Calibri"/>
          <w:sz w:val="24"/>
          <w:szCs w:val="24"/>
        </w:rPr>
      </w:pPr>
      <w:r w:rsidRPr="00B74C90">
        <w:rPr>
          <w:rFonts w:asciiTheme="minorHAnsi" w:hAnsiTheme="minorHAnsi" w:cs="Calibri"/>
          <w:sz w:val="24"/>
          <w:szCs w:val="24"/>
        </w:rPr>
        <w:t xml:space="preserve">Prezentacija stupa Velikog rimskog kazališta pronađenog u blizini </w:t>
      </w:r>
      <w:proofErr w:type="spellStart"/>
      <w:r w:rsidRPr="00B74C90">
        <w:rPr>
          <w:rFonts w:asciiTheme="minorHAnsi" w:hAnsiTheme="minorHAnsi" w:cs="Calibri"/>
          <w:sz w:val="24"/>
          <w:szCs w:val="24"/>
        </w:rPr>
        <w:t>Formoze</w:t>
      </w:r>
      <w:proofErr w:type="spellEnd"/>
    </w:p>
    <w:p w14:paraId="78B65963" w14:textId="77777777" w:rsidR="00E54AED" w:rsidRPr="00B74C90" w:rsidRDefault="00E54AED" w:rsidP="00B74C90">
      <w:pPr>
        <w:numPr>
          <w:ilvl w:val="0"/>
          <w:numId w:val="8"/>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069018AA" w14:textId="77777777" w:rsidR="00C05B79" w:rsidRPr="00B74C90" w:rsidRDefault="00C05B79" w:rsidP="00B74C90">
      <w:pPr>
        <w:spacing w:after="0"/>
        <w:ind w:left="360"/>
        <w:jc w:val="both"/>
        <w:rPr>
          <w:rFonts w:asciiTheme="minorHAnsi" w:hAnsiTheme="minorHAnsi" w:cs="Calibri"/>
          <w:sz w:val="24"/>
          <w:szCs w:val="24"/>
        </w:rPr>
      </w:pPr>
    </w:p>
    <w:p w14:paraId="610EE23C" w14:textId="77777777" w:rsidR="00E54AED" w:rsidRPr="00B74C90" w:rsidRDefault="00E54AED" w:rsidP="004B3678">
      <w:pPr>
        <w:spacing w:after="0"/>
        <w:ind w:left="360"/>
        <w:jc w:val="both"/>
        <w:outlineLvl w:val="0"/>
        <w:rPr>
          <w:rFonts w:asciiTheme="minorHAnsi" w:hAnsiTheme="minorHAnsi" w:cs="Calibri"/>
          <w:b/>
          <w:sz w:val="24"/>
          <w:szCs w:val="24"/>
        </w:rPr>
      </w:pPr>
      <w:proofErr w:type="spellStart"/>
      <w:r w:rsidRPr="00B74C90">
        <w:rPr>
          <w:rFonts w:asciiTheme="minorHAnsi" w:hAnsiTheme="minorHAnsi" w:cs="Calibri"/>
          <w:b/>
          <w:sz w:val="24"/>
          <w:szCs w:val="24"/>
        </w:rPr>
        <w:t>Augustov</w:t>
      </w:r>
      <w:proofErr w:type="spellEnd"/>
      <w:r w:rsidRPr="00B74C90">
        <w:rPr>
          <w:rFonts w:asciiTheme="minorHAnsi" w:hAnsiTheme="minorHAnsi" w:cs="Calibri"/>
          <w:b/>
          <w:sz w:val="24"/>
          <w:szCs w:val="24"/>
        </w:rPr>
        <w:t xml:space="preserve"> hram</w:t>
      </w:r>
    </w:p>
    <w:p w14:paraId="130A05A5" w14:textId="77777777" w:rsidR="00E54AED" w:rsidRPr="00B74C90" w:rsidRDefault="007276CE" w:rsidP="00B74C90">
      <w:pPr>
        <w:numPr>
          <w:ilvl w:val="0"/>
          <w:numId w:val="9"/>
        </w:numPr>
        <w:spacing w:after="0"/>
        <w:jc w:val="both"/>
        <w:rPr>
          <w:rFonts w:asciiTheme="minorHAnsi" w:hAnsiTheme="minorHAnsi" w:cs="Calibri"/>
          <w:sz w:val="24"/>
          <w:szCs w:val="24"/>
        </w:rPr>
      </w:pPr>
      <w:r w:rsidRPr="00B74C90">
        <w:rPr>
          <w:rFonts w:asciiTheme="minorHAnsi" w:hAnsiTheme="minorHAnsi" w:cs="Calibri"/>
          <w:sz w:val="24"/>
          <w:szCs w:val="24"/>
        </w:rPr>
        <w:t xml:space="preserve">Statička ispitivanja </w:t>
      </w:r>
      <w:r w:rsidR="00E54AED" w:rsidRPr="00B74C90">
        <w:rPr>
          <w:rFonts w:asciiTheme="minorHAnsi" w:hAnsiTheme="minorHAnsi" w:cs="Calibri"/>
          <w:sz w:val="24"/>
          <w:szCs w:val="24"/>
        </w:rPr>
        <w:t>i probno statičko sondiranje</w:t>
      </w:r>
    </w:p>
    <w:p w14:paraId="0287495C" w14:textId="77777777" w:rsidR="00E54AED" w:rsidRPr="00B74C90" w:rsidRDefault="00E54AED" w:rsidP="00B74C90">
      <w:pPr>
        <w:numPr>
          <w:ilvl w:val="0"/>
          <w:numId w:val="9"/>
        </w:numPr>
        <w:spacing w:after="0"/>
        <w:jc w:val="both"/>
        <w:rPr>
          <w:rFonts w:asciiTheme="minorHAnsi" w:hAnsiTheme="minorHAnsi" w:cs="Calibri"/>
          <w:sz w:val="24"/>
          <w:szCs w:val="24"/>
        </w:rPr>
      </w:pPr>
      <w:r w:rsidRPr="00B74C90">
        <w:rPr>
          <w:rFonts w:asciiTheme="minorHAnsi" w:hAnsiTheme="minorHAnsi" w:cs="Calibri"/>
          <w:sz w:val="24"/>
          <w:szCs w:val="24"/>
        </w:rPr>
        <w:t xml:space="preserve">Arheološka istraživanja oko </w:t>
      </w:r>
      <w:proofErr w:type="spellStart"/>
      <w:r w:rsidRPr="00B74C90">
        <w:rPr>
          <w:rFonts w:asciiTheme="minorHAnsi" w:hAnsiTheme="minorHAnsi" w:cs="Calibri"/>
          <w:sz w:val="24"/>
          <w:szCs w:val="24"/>
        </w:rPr>
        <w:t>Augustovog</w:t>
      </w:r>
      <w:proofErr w:type="spellEnd"/>
      <w:r w:rsidRPr="00B74C90">
        <w:rPr>
          <w:rFonts w:asciiTheme="minorHAnsi" w:hAnsiTheme="minorHAnsi" w:cs="Calibri"/>
          <w:sz w:val="24"/>
          <w:szCs w:val="24"/>
        </w:rPr>
        <w:t xml:space="preserve"> hrama</w:t>
      </w:r>
    </w:p>
    <w:p w14:paraId="1B160DAA" w14:textId="77777777" w:rsidR="00E54AED" w:rsidRPr="00B74C90" w:rsidRDefault="00E54AED" w:rsidP="00B74C90">
      <w:pPr>
        <w:numPr>
          <w:ilvl w:val="0"/>
          <w:numId w:val="9"/>
        </w:numPr>
        <w:spacing w:after="0"/>
        <w:jc w:val="both"/>
        <w:rPr>
          <w:rFonts w:asciiTheme="minorHAnsi" w:hAnsiTheme="minorHAnsi" w:cs="Calibri"/>
          <w:sz w:val="24"/>
          <w:szCs w:val="24"/>
        </w:rPr>
      </w:pPr>
      <w:r w:rsidRPr="00B74C90">
        <w:rPr>
          <w:rFonts w:asciiTheme="minorHAnsi" w:hAnsiTheme="minorHAnsi" w:cs="Calibri"/>
          <w:sz w:val="24"/>
          <w:szCs w:val="24"/>
        </w:rPr>
        <w:t>K</w:t>
      </w:r>
      <w:r w:rsidR="007276CE" w:rsidRPr="00B74C90">
        <w:rPr>
          <w:rFonts w:asciiTheme="minorHAnsi" w:hAnsiTheme="minorHAnsi" w:cs="Calibri"/>
          <w:sz w:val="24"/>
          <w:szCs w:val="24"/>
        </w:rPr>
        <w:t xml:space="preserve">emijske analize zapadnog zida </w:t>
      </w:r>
      <w:proofErr w:type="spellStart"/>
      <w:r w:rsidR="007276CE" w:rsidRPr="00B74C90">
        <w:rPr>
          <w:rFonts w:asciiTheme="minorHAnsi" w:hAnsiTheme="minorHAnsi" w:cs="Calibri"/>
          <w:sz w:val="24"/>
          <w:szCs w:val="24"/>
        </w:rPr>
        <w:t>Au</w:t>
      </w:r>
      <w:r w:rsidRPr="00B74C90">
        <w:rPr>
          <w:rFonts w:asciiTheme="minorHAnsi" w:hAnsiTheme="minorHAnsi" w:cs="Calibri"/>
          <w:sz w:val="24"/>
          <w:szCs w:val="24"/>
        </w:rPr>
        <w:t>gustovog</w:t>
      </w:r>
      <w:proofErr w:type="spellEnd"/>
      <w:r w:rsidRPr="00B74C90">
        <w:rPr>
          <w:rFonts w:asciiTheme="minorHAnsi" w:hAnsiTheme="minorHAnsi" w:cs="Calibri"/>
          <w:sz w:val="24"/>
          <w:szCs w:val="24"/>
        </w:rPr>
        <w:t xml:space="preserve"> hrama</w:t>
      </w:r>
    </w:p>
    <w:p w14:paraId="3816F1ED" w14:textId="77777777" w:rsidR="00E54AED" w:rsidRPr="00B74C90" w:rsidRDefault="00E54AED" w:rsidP="00B74C90">
      <w:pPr>
        <w:numPr>
          <w:ilvl w:val="0"/>
          <w:numId w:val="9"/>
        </w:numPr>
        <w:spacing w:after="0"/>
        <w:jc w:val="both"/>
        <w:rPr>
          <w:rFonts w:asciiTheme="minorHAnsi" w:hAnsiTheme="minorHAnsi" w:cs="Calibri"/>
          <w:sz w:val="24"/>
          <w:szCs w:val="24"/>
        </w:rPr>
      </w:pPr>
      <w:r w:rsidRPr="00B74C90">
        <w:rPr>
          <w:rFonts w:asciiTheme="minorHAnsi" w:hAnsiTheme="minorHAnsi" w:cs="Calibri"/>
          <w:sz w:val="24"/>
          <w:szCs w:val="24"/>
        </w:rPr>
        <w:t>Čišćenje spomenika</w:t>
      </w:r>
    </w:p>
    <w:p w14:paraId="634BE04C" w14:textId="77777777" w:rsidR="00E54AED" w:rsidRPr="00B74C90" w:rsidRDefault="00E54AED" w:rsidP="00B74C90">
      <w:pPr>
        <w:numPr>
          <w:ilvl w:val="0"/>
          <w:numId w:val="9"/>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70E89D39" w14:textId="77777777" w:rsidR="00C05B79" w:rsidRPr="00B74C90" w:rsidRDefault="00C05B79" w:rsidP="00B74C90">
      <w:pPr>
        <w:spacing w:after="0"/>
        <w:ind w:left="360"/>
        <w:jc w:val="both"/>
        <w:rPr>
          <w:rFonts w:asciiTheme="minorHAnsi" w:hAnsiTheme="minorHAnsi" w:cs="Calibri"/>
          <w:sz w:val="24"/>
          <w:szCs w:val="24"/>
        </w:rPr>
      </w:pPr>
    </w:p>
    <w:p w14:paraId="26E476D7" w14:textId="77777777" w:rsidR="00E54AED" w:rsidRPr="00B74C90" w:rsidRDefault="00E54AED" w:rsidP="004B3678">
      <w:pPr>
        <w:spacing w:after="0"/>
        <w:ind w:left="360"/>
        <w:jc w:val="both"/>
        <w:outlineLvl w:val="0"/>
        <w:rPr>
          <w:rFonts w:asciiTheme="minorHAnsi" w:hAnsiTheme="minorHAnsi" w:cs="Calibri"/>
          <w:b/>
          <w:sz w:val="24"/>
          <w:szCs w:val="24"/>
        </w:rPr>
      </w:pPr>
      <w:r w:rsidRPr="00B74C90">
        <w:rPr>
          <w:rFonts w:asciiTheme="minorHAnsi" w:hAnsiTheme="minorHAnsi" w:cs="Calibri"/>
          <w:b/>
          <w:sz w:val="24"/>
          <w:szCs w:val="24"/>
        </w:rPr>
        <w:t>Malo rimsko kazalište</w:t>
      </w:r>
    </w:p>
    <w:p w14:paraId="25AFD592" w14:textId="77777777" w:rsidR="00E54AED" w:rsidRPr="00B74C90"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Arheološka istraživanja</w:t>
      </w:r>
    </w:p>
    <w:p w14:paraId="65A1161B" w14:textId="77777777" w:rsidR="00E54AED" w:rsidRPr="00B74C90"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Konzervatorsko – restauratorski radovi</w:t>
      </w:r>
    </w:p>
    <w:p w14:paraId="6FDA025E" w14:textId="77777777" w:rsidR="00E54AED" w:rsidRPr="00B74C90"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3D rekonstrukcija kazališta</w:t>
      </w:r>
    </w:p>
    <w:p w14:paraId="1999B3F5" w14:textId="77777777" w:rsidR="00E54AED"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Rekonstrukcija kazališta</w:t>
      </w:r>
    </w:p>
    <w:p w14:paraId="311A1B21" w14:textId="5343A61F" w:rsidR="002F5895" w:rsidRDefault="002F5895" w:rsidP="00B74C90">
      <w:pPr>
        <w:numPr>
          <w:ilvl w:val="0"/>
          <w:numId w:val="10"/>
        </w:numPr>
        <w:spacing w:after="0"/>
        <w:jc w:val="both"/>
        <w:rPr>
          <w:rFonts w:asciiTheme="minorHAnsi" w:hAnsiTheme="minorHAnsi" w:cs="Calibri"/>
          <w:sz w:val="24"/>
          <w:szCs w:val="24"/>
        </w:rPr>
      </w:pPr>
      <w:r>
        <w:rPr>
          <w:rFonts w:asciiTheme="minorHAnsi" w:hAnsiTheme="minorHAnsi" w:cs="Calibri"/>
          <w:sz w:val="24"/>
          <w:szCs w:val="24"/>
        </w:rPr>
        <w:t>Izrada plana upravljanja MRK</w:t>
      </w:r>
    </w:p>
    <w:p w14:paraId="3807AC8E" w14:textId="048E1AC8" w:rsidR="002F5895" w:rsidRPr="00B74C90" w:rsidRDefault="002F5895" w:rsidP="00B74C90">
      <w:pPr>
        <w:numPr>
          <w:ilvl w:val="0"/>
          <w:numId w:val="10"/>
        </w:numPr>
        <w:spacing w:after="0"/>
        <w:jc w:val="both"/>
        <w:rPr>
          <w:rFonts w:asciiTheme="minorHAnsi" w:hAnsiTheme="minorHAnsi" w:cs="Calibri"/>
          <w:sz w:val="24"/>
          <w:szCs w:val="24"/>
        </w:rPr>
      </w:pPr>
      <w:r>
        <w:rPr>
          <w:rFonts w:asciiTheme="minorHAnsi" w:hAnsiTheme="minorHAnsi" w:cs="Calibri"/>
          <w:sz w:val="24"/>
          <w:szCs w:val="24"/>
        </w:rPr>
        <w:t>Uređenje sanitarnog čvora MRK</w:t>
      </w:r>
    </w:p>
    <w:p w14:paraId="38996F62" w14:textId="77777777" w:rsidR="00E54AED" w:rsidRPr="00B74C90"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Glavni priključak struje</w:t>
      </w:r>
    </w:p>
    <w:p w14:paraId="7152D0F9" w14:textId="77777777" w:rsidR="00E54AED" w:rsidRPr="00B74C90" w:rsidRDefault="00E54AED" w:rsidP="00B74C90">
      <w:pPr>
        <w:numPr>
          <w:ilvl w:val="0"/>
          <w:numId w:val="10"/>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1127E083" w14:textId="77777777" w:rsidR="00C05B79" w:rsidRPr="00B74C90" w:rsidRDefault="00C05B79" w:rsidP="00B74C90">
      <w:pPr>
        <w:spacing w:after="0"/>
        <w:ind w:left="360"/>
        <w:jc w:val="both"/>
        <w:rPr>
          <w:rFonts w:asciiTheme="minorHAnsi" w:hAnsiTheme="minorHAnsi" w:cs="Calibri"/>
          <w:sz w:val="24"/>
          <w:szCs w:val="24"/>
        </w:rPr>
      </w:pPr>
    </w:p>
    <w:p w14:paraId="41DCC566" w14:textId="77777777" w:rsidR="00FA111A" w:rsidRPr="00B74C90" w:rsidRDefault="00FA111A" w:rsidP="004B3678">
      <w:pPr>
        <w:spacing w:after="0"/>
        <w:ind w:left="360"/>
        <w:jc w:val="both"/>
        <w:outlineLvl w:val="0"/>
        <w:rPr>
          <w:rFonts w:asciiTheme="minorHAnsi" w:hAnsiTheme="minorHAnsi" w:cs="Calibri"/>
          <w:b/>
          <w:sz w:val="24"/>
          <w:szCs w:val="24"/>
        </w:rPr>
      </w:pPr>
      <w:r w:rsidRPr="00B74C90">
        <w:rPr>
          <w:rFonts w:asciiTheme="minorHAnsi" w:hAnsiTheme="minorHAnsi" w:cs="Calibri"/>
          <w:b/>
          <w:sz w:val="24"/>
          <w:szCs w:val="24"/>
        </w:rPr>
        <w:t>Oktogonalni Mauzolej</w:t>
      </w:r>
    </w:p>
    <w:p w14:paraId="4D8DC2A7" w14:textId="77777777" w:rsidR="00FA111A" w:rsidRPr="00B74C90" w:rsidRDefault="00FA111A" w:rsidP="00B74C90">
      <w:pPr>
        <w:numPr>
          <w:ilvl w:val="0"/>
          <w:numId w:val="29"/>
        </w:numPr>
        <w:spacing w:after="0"/>
        <w:jc w:val="both"/>
        <w:rPr>
          <w:rFonts w:asciiTheme="minorHAnsi" w:hAnsiTheme="minorHAnsi" w:cs="Calibri"/>
          <w:sz w:val="24"/>
          <w:szCs w:val="24"/>
        </w:rPr>
      </w:pPr>
      <w:proofErr w:type="spellStart"/>
      <w:r w:rsidRPr="00B74C90">
        <w:rPr>
          <w:rFonts w:asciiTheme="minorHAnsi" w:hAnsiTheme="minorHAnsi" w:cs="Calibri"/>
          <w:sz w:val="24"/>
          <w:szCs w:val="24"/>
        </w:rPr>
        <w:t>Mapacija</w:t>
      </w:r>
      <w:proofErr w:type="spellEnd"/>
      <w:r w:rsidRPr="00B74C90">
        <w:rPr>
          <w:rFonts w:asciiTheme="minorHAnsi" w:hAnsiTheme="minorHAnsi" w:cs="Calibri"/>
          <w:sz w:val="24"/>
          <w:szCs w:val="24"/>
        </w:rPr>
        <w:t xml:space="preserve"> degradacija</w:t>
      </w:r>
    </w:p>
    <w:p w14:paraId="52717063" w14:textId="77777777" w:rsidR="00FA111A" w:rsidRPr="00B74C90" w:rsidRDefault="00FA111A" w:rsidP="00B74C90">
      <w:pPr>
        <w:numPr>
          <w:ilvl w:val="0"/>
          <w:numId w:val="29"/>
        </w:numPr>
        <w:spacing w:after="0"/>
        <w:jc w:val="both"/>
        <w:rPr>
          <w:rFonts w:asciiTheme="minorHAnsi" w:hAnsiTheme="minorHAnsi" w:cs="Calibri"/>
          <w:sz w:val="24"/>
          <w:szCs w:val="24"/>
        </w:rPr>
      </w:pPr>
      <w:r w:rsidRPr="00B74C90">
        <w:rPr>
          <w:rFonts w:asciiTheme="minorHAnsi" w:hAnsiTheme="minorHAnsi" w:cs="Calibri"/>
          <w:sz w:val="24"/>
          <w:szCs w:val="24"/>
        </w:rPr>
        <w:t>Kemijske analize</w:t>
      </w:r>
    </w:p>
    <w:p w14:paraId="64F15922" w14:textId="77777777" w:rsidR="00D129BD" w:rsidRPr="00B74C90" w:rsidRDefault="00D129BD" w:rsidP="00B74C90">
      <w:pPr>
        <w:numPr>
          <w:ilvl w:val="0"/>
          <w:numId w:val="29"/>
        </w:numPr>
        <w:spacing w:after="0"/>
        <w:jc w:val="both"/>
        <w:rPr>
          <w:rFonts w:asciiTheme="minorHAnsi" w:hAnsiTheme="minorHAnsi" w:cs="Calibri"/>
          <w:sz w:val="24"/>
          <w:szCs w:val="24"/>
        </w:rPr>
      </w:pPr>
      <w:r w:rsidRPr="00B74C90">
        <w:rPr>
          <w:rFonts w:asciiTheme="minorHAnsi" w:hAnsiTheme="minorHAnsi" w:cs="Calibri"/>
          <w:sz w:val="24"/>
          <w:szCs w:val="24"/>
        </w:rPr>
        <w:t>Konzervatorsko restauratorski radovi</w:t>
      </w:r>
    </w:p>
    <w:p w14:paraId="19F55F05" w14:textId="77777777" w:rsidR="00FA111A" w:rsidRPr="00B74C90" w:rsidRDefault="00FA111A" w:rsidP="00B74C90">
      <w:pPr>
        <w:numPr>
          <w:ilvl w:val="0"/>
          <w:numId w:val="29"/>
        </w:numPr>
        <w:spacing w:after="0"/>
        <w:jc w:val="both"/>
        <w:rPr>
          <w:rFonts w:asciiTheme="minorHAnsi" w:hAnsiTheme="minorHAnsi" w:cs="Calibri"/>
          <w:sz w:val="24"/>
          <w:szCs w:val="24"/>
        </w:rPr>
      </w:pPr>
      <w:r w:rsidRPr="00B74C90">
        <w:rPr>
          <w:rFonts w:asciiTheme="minorHAnsi" w:hAnsiTheme="minorHAnsi" w:cs="Calibri"/>
          <w:sz w:val="24"/>
          <w:szCs w:val="24"/>
        </w:rPr>
        <w:t>Čišćenje spomenika</w:t>
      </w:r>
    </w:p>
    <w:p w14:paraId="754B0B58" w14:textId="77777777" w:rsidR="00FA111A" w:rsidRPr="00B74C90" w:rsidRDefault="00FA111A" w:rsidP="00B74C90">
      <w:pPr>
        <w:numPr>
          <w:ilvl w:val="0"/>
          <w:numId w:val="29"/>
        </w:numPr>
        <w:spacing w:after="0"/>
        <w:jc w:val="both"/>
        <w:rPr>
          <w:rFonts w:asciiTheme="minorHAnsi" w:hAnsiTheme="minorHAnsi" w:cs="Calibri"/>
          <w:sz w:val="24"/>
          <w:szCs w:val="24"/>
        </w:rPr>
      </w:pPr>
      <w:r w:rsidRPr="00B74C90">
        <w:rPr>
          <w:rFonts w:asciiTheme="minorHAnsi" w:hAnsiTheme="minorHAnsi" w:cs="Calibri"/>
          <w:sz w:val="24"/>
          <w:szCs w:val="24"/>
        </w:rPr>
        <w:t>Ostali radovi</w:t>
      </w:r>
    </w:p>
    <w:p w14:paraId="5AFF2893" w14:textId="77777777" w:rsidR="00FA111A" w:rsidRPr="00B74C90" w:rsidRDefault="00FA111A" w:rsidP="00B74C90">
      <w:pPr>
        <w:spacing w:after="0"/>
        <w:ind w:left="360"/>
        <w:jc w:val="both"/>
        <w:rPr>
          <w:rFonts w:asciiTheme="minorHAnsi" w:hAnsiTheme="minorHAnsi" w:cs="Calibri"/>
          <w:sz w:val="24"/>
          <w:szCs w:val="24"/>
        </w:rPr>
      </w:pPr>
    </w:p>
    <w:p w14:paraId="09C4881E" w14:textId="77777777" w:rsidR="00FA111A" w:rsidRPr="00B74C90" w:rsidRDefault="00FA111A" w:rsidP="00B74C90">
      <w:pPr>
        <w:spacing w:after="0"/>
        <w:ind w:left="360"/>
        <w:jc w:val="both"/>
        <w:rPr>
          <w:rFonts w:asciiTheme="minorHAnsi" w:hAnsiTheme="minorHAnsi" w:cs="Calibri"/>
          <w:sz w:val="24"/>
          <w:szCs w:val="24"/>
        </w:rPr>
      </w:pPr>
      <w:r w:rsidRPr="00B74C90">
        <w:rPr>
          <w:rFonts w:asciiTheme="minorHAnsi" w:hAnsiTheme="minorHAnsi" w:cs="Calibri"/>
          <w:sz w:val="24"/>
          <w:szCs w:val="24"/>
        </w:rPr>
        <w:t xml:space="preserve">Osim za navedene spomenike, planirani su radovi na održavanju i drugi manji radovi na sljedećim spomenicima: Franjevački samostan u Puli, mozaik Kažnjavanje Dirke u Puli, </w:t>
      </w:r>
      <w:proofErr w:type="spellStart"/>
      <w:r w:rsidRPr="00B74C90">
        <w:rPr>
          <w:rFonts w:asciiTheme="minorHAnsi" w:hAnsiTheme="minorHAnsi" w:cs="Calibri"/>
          <w:sz w:val="24"/>
          <w:szCs w:val="24"/>
        </w:rPr>
        <w:t>Agripinina</w:t>
      </w:r>
      <w:proofErr w:type="spellEnd"/>
      <w:r w:rsidRPr="00B74C90">
        <w:rPr>
          <w:rFonts w:asciiTheme="minorHAnsi" w:hAnsiTheme="minorHAnsi" w:cs="Calibri"/>
          <w:sz w:val="24"/>
          <w:szCs w:val="24"/>
        </w:rPr>
        <w:t xml:space="preserve"> kuća u Puli, </w:t>
      </w:r>
      <w:r w:rsidR="008B0EBB" w:rsidRPr="00B74C90">
        <w:rPr>
          <w:rFonts w:asciiTheme="minorHAnsi" w:hAnsiTheme="minorHAnsi" w:cs="Calibri"/>
          <w:sz w:val="24"/>
          <w:szCs w:val="24"/>
        </w:rPr>
        <w:t>c</w:t>
      </w:r>
      <w:r w:rsidRPr="00B74C90">
        <w:rPr>
          <w:rFonts w:asciiTheme="minorHAnsi" w:hAnsiTheme="minorHAnsi" w:cs="Calibri"/>
          <w:sz w:val="24"/>
          <w:szCs w:val="24"/>
        </w:rPr>
        <w:t xml:space="preserve">rkva </w:t>
      </w:r>
      <w:r w:rsidR="008B0EBB" w:rsidRPr="00B74C90">
        <w:rPr>
          <w:rFonts w:asciiTheme="minorHAnsi" w:hAnsiTheme="minorHAnsi" w:cs="Calibri"/>
          <w:sz w:val="24"/>
          <w:szCs w:val="24"/>
        </w:rPr>
        <w:t>s</w:t>
      </w:r>
      <w:r w:rsidRPr="00B74C90">
        <w:rPr>
          <w:rFonts w:asciiTheme="minorHAnsi" w:hAnsiTheme="minorHAnsi" w:cs="Calibri"/>
          <w:sz w:val="24"/>
          <w:szCs w:val="24"/>
        </w:rPr>
        <w:t xml:space="preserve">v. Teodora u Puli, </w:t>
      </w:r>
      <w:proofErr w:type="spellStart"/>
      <w:r w:rsidRPr="00B74C90">
        <w:rPr>
          <w:rFonts w:asciiTheme="minorHAnsi" w:hAnsiTheme="minorHAnsi" w:cs="Calibri"/>
          <w:sz w:val="24"/>
          <w:szCs w:val="24"/>
        </w:rPr>
        <w:t>Nimfej</w:t>
      </w:r>
      <w:proofErr w:type="spellEnd"/>
      <w:r w:rsidRPr="00B74C90">
        <w:rPr>
          <w:rFonts w:asciiTheme="minorHAnsi" w:hAnsiTheme="minorHAnsi" w:cs="Calibri"/>
          <w:sz w:val="24"/>
          <w:szCs w:val="24"/>
        </w:rPr>
        <w:t xml:space="preserve"> u Puli, Nezakcij, </w:t>
      </w:r>
      <w:proofErr w:type="spellStart"/>
      <w:r w:rsidRPr="00B74C90">
        <w:rPr>
          <w:rFonts w:asciiTheme="minorHAnsi" w:hAnsiTheme="minorHAnsi" w:cs="Calibri"/>
          <w:sz w:val="24"/>
          <w:szCs w:val="24"/>
        </w:rPr>
        <w:t>Monkodonja</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Betiga</w:t>
      </w:r>
      <w:proofErr w:type="spellEnd"/>
      <w:r w:rsidRPr="00B74C90">
        <w:rPr>
          <w:rFonts w:asciiTheme="minorHAnsi" w:hAnsiTheme="minorHAnsi" w:cs="Calibri"/>
          <w:sz w:val="24"/>
          <w:szCs w:val="24"/>
        </w:rPr>
        <w:t xml:space="preserve"> i </w:t>
      </w:r>
      <w:proofErr w:type="spellStart"/>
      <w:r w:rsidRPr="00B74C90">
        <w:rPr>
          <w:rFonts w:asciiTheme="minorHAnsi" w:hAnsiTheme="minorHAnsi" w:cs="Calibri"/>
          <w:sz w:val="24"/>
          <w:szCs w:val="24"/>
        </w:rPr>
        <w:t>Limska</w:t>
      </w:r>
      <w:proofErr w:type="spellEnd"/>
      <w:r w:rsidRPr="00B74C90">
        <w:rPr>
          <w:rFonts w:asciiTheme="minorHAnsi" w:hAnsiTheme="minorHAnsi" w:cs="Calibri"/>
          <w:sz w:val="24"/>
          <w:szCs w:val="24"/>
        </w:rPr>
        <w:t xml:space="preserve"> Gradina.</w:t>
      </w:r>
    </w:p>
    <w:p w14:paraId="53A68BEA" w14:textId="77777777" w:rsidR="00FA111A" w:rsidRPr="00B74C90" w:rsidRDefault="00FA111A" w:rsidP="00B74C90">
      <w:pPr>
        <w:spacing w:after="0"/>
        <w:ind w:left="360"/>
        <w:jc w:val="both"/>
        <w:rPr>
          <w:rFonts w:asciiTheme="minorHAnsi" w:hAnsiTheme="minorHAnsi" w:cs="Calibri"/>
          <w:sz w:val="24"/>
          <w:szCs w:val="24"/>
        </w:rPr>
      </w:pPr>
    </w:p>
    <w:p w14:paraId="37525F82" w14:textId="77777777" w:rsidR="00FB1897" w:rsidRPr="00B74C90" w:rsidRDefault="00FB1897"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Terminski plan radova na spomenicima Grada Pule u skrbništvu Arheološkog muzeja Istre</w:t>
      </w:r>
    </w:p>
    <w:p w14:paraId="6E26CD59" w14:textId="77777777" w:rsidR="00595740" w:rsidRPr="00B74C90" w:rsidRDefault="00595740" w:rsidP="00B74C90">
      <w:pPr>
        <w:pStyle w:val="ListParagraph"/>
        <w:ind w:left="360"/>
        <w:jc w:val="both"/>
        <w:rPr>
          <w:rFonts w:asciiTheme="minorHAnsi" w:hAnsiTheme="minorHAnsi" w:cs="Calibri"/>
          <w:b/>
          <w:sz w:val="24"/>
          <w:szCs w:val="24"/>
          <w:highlight w:val="yellow"/>
        </w:rPr>
      </w:pPr>
    </w:p>
    <w:p w14:paraId="61A0C857" w14:textId="562014D0" w:rsidR="00856EEC" w:rsidRPr="00B74C90" w:rsidRDefault="00856EEC" w:rsidP="00B74C90">
      <w:pPr>
        <w:pStyle w:val="ListParagraph"/>
        <w:numPr>
          <w:ilvl w:val="0"/>
          <w:numId w:val="14"/>
        </w:numPr>
        <w:jc w:val="both"/>
        <w:rPr>
          <w:rFonts w:asciiTheme="minorHAnsi" w:hAnsiTheme="minorHAnsi" w:cs="Calibri"/>
          <w:sz w:val="24"/>
          <w:szCs w:val="24"/>
        </w:rPr>
      </w:pPr>
      <w:proofErr w:type="spellStart"/>
      <w:r w:rsidRPr="00B74C90">
        <w:rPr>
          <w:rFonts w:asciiTheme="minorHAnsi" w:hAnsiTheme="minorHAnsi" w:cs="Calibri"/>
          <w:b/>
          <w:sz w:val="24"/>
          <w:szCs w:val="24"/>
        </w:rPr>
        <w:t>Mapacija</w:t>
      </w:r>
      <w:proofErr w:type="spellEnd"/>
      <w:r w:rsidRPr="00B74C90">
        <w:rPr>
          <w:rFonts w:asciiTheme="minorHAnsi" w:hAnsiTheme="minorHAnsi" w:cs="Calibri"/>
          <w:b/>
          <w:sz w:val="24"/>
          <w:szCs w:val="24"/>
        </w:rPr>
        <w:t xml:space="preserve"> degradacij</w:t>
      </w:r>
      <w:r w:rsidR="00BE19A9" w:rsidRPr="00B74C90">
        <w:rPr>
          <w:rFonts w:asciiTheme="minorHAnsi" w:hAnsiTheme="minorHAnsi" w:cs="Calibri"/>
          <w:b/>
          <w:sz w:val="24"/>
          <w:szCs w:val="24"/>
        </w:rPr>
        <w:t>a</w:t>
      </w:r>
      <w:r w:rsidRPr="00B74C90">
        <w:rPr>
          <w:rFonts w:asciiTheme="minorHAnsi" w:hAnsiTheme="minorHAnsi" w:cs="Calibri"/>
          <w:b/>
          <w:sz w:val="24"/>
          <w:szCs w:val="24"/>
        </w:rPr>
        <w:t xml:space="preserve"> spomenika</w:t>
      </w:r>
      <w:r w:rsidRPr="00B74C90">
        <w:rPr>
          <w:rFonts w:asciiTheme="minorHAnsi" w:hAnsiTheme="minorHAnsi" w:cs="Calibri"/>
          <w:sz w:val="24"/>
          <w:szCs w:val="24"/>
        </w:rPr>
        <w:t xml:space="preserve"> </w:t>
      </w:r>
      <w:r w:rsidR="00BE19A9" w:rsidRPr="00B74C90">
        <w:rPr>
          <w:rFonts w:asciiTheme="minorHAnsi" w:hAnsiTheme="minorHAnsi" w:cs="Calibri"/>
          <w:sz w:val="24"/>
          <w:szCs w:val="24"/>
        </w:rPr>
        <w:t xml:space="preserve">- </w:t>
      </w:r>
      <w:r w:rsidR="000F7BD7" w:rsidRPr="00B74C90">
        <w:rPr>
          <w:rFonts w:asciiTheme="minorHAnsi" w:hAnsiTheme="minorHAnsi" w:cs="Calibri"/>
          <w:sz w:val="24"/>
          <w:szCs w:val="24"/>
        </w:rPr>
        <w:t>20</w:t>
      </w:r>
      <w:r w:rsidR="008A5EA1" w:rsidRPr="00B74C90">
        <w:rPr>
          <w:rFonts w:asciiTheme="minorHAnsi" w:hAnsiTheme="minorHAnsi" w:cs="Calibri"/>
          <w:sz w:val="24"/>
          <w:szCs w:val="24"/>
        </w:rPr>
        <w:t>2</w:t>
      </w:r>
      <w:r w:rsidR="002F5895">
        <w:rPr>
          <w:rFonts w:asciiTheme="minorHAnsi" w:hAnsiTheme="minorHAnsi" w:cs="Calibri"/>
          <w:sz w:val="24"/>
          <w:szCs w:val="24"/>
        </w:rPr>
        <w:t>4</w:t>
      </w:r>
      <w:r w:rsidR="00FA111A"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Pr="00B74C90">
        <w:rPr>
          <w:rFonts w:asciiTheme="minorHAnsi" w:hAnsiTheme="minorHAnsi" w:cs="Calibri"/>
          <w:sz w:val="24"/>
          <w:szCs w:val="24"/>
        </w:rPr>
        <w:t>godina</w:t>
      </w:r>
      <w:r w:rsidR="00FA111A" w:rsidRPr="00B74C90">
        <w:rPr>
          <w:rFonts w:asciiTheme="minorHAnsi" w:hAnsiTheme="minorHAnsi" w:cs="Calibri"/>
          <w:sz w:val="24"/>
          <w:szCs w:val="24"/>
        </w:rPr>
        <w:t xml:space="preserve"> i dalje</w:t>
      </w:r>
    </w:p>
    <w:p w14:paraId="703298EE" w14:textId="432224E7" w:rsidR="00856EEC" w:rsidRPr="00B74C90" w:rsidRDefault="00856EEC" w:rsidP="00B74C90">
      <w:pPr>
        <w:pStyle w:val="ListParagraph"/>
        <w:numPr>
          <w:ilvl w:val="0"/>
          <w:numId w:val="14"/>
        </w:numPr>
        <w:jc w:val="both"/>
        <w:rPr>
          <w:rFonts w:asciiTheme="minorHAnsi" w:hAnsiTheme="minorHAnsi" w:cs="Calibri"/>
          <w:sz w:val="24"/>
          <w:szCs w:val="24"/>
        </w:rPr>
      </w:pPr>
      <w:r w:rsidRPr="00B74C90">
        <w:rPr>
          <w:rFonts w:asciiTheme="minorHAnsi" w:hAnsiTheme="minorHAnsi" w:cs="Calibri"/>
          <w:b/>
          <w:sz w:val="24"/>
          <w:szCs w:val="24"/>
        </w:rPr>
        <w:t>Konzervatorski elaborati spomenika</w:t>
      </w:r>
      <w:r w:rsidRPr="00B74C90">
        <w:rPr>
          <w:rFonts w:asciiTheme="minorHAnsi" w:hAnsiTheme="minorHAnsi" w:cs="Calibri"/>
          <w:sz w:val="24"/>
          <w:szCs w:val="24"/>
        </w:rPr>
        <w:t xml:space="preserve"> </w:t>
      </w:r>
      <w:r w:rsidR="000F7BD7" w:rsidRPr="00B74C90">
        <w:rPr>
          <w:rFonts w:asciiTheme="minorHAnsi" w:hAnsiTheme="minorHAnsi" w:cs="Calibri"/>
          <w:sz w:val="24"/>
          <w:szCs w:val="24"/>
        </w:rPr>
        <w:t>- 20</w:t>
      </w:r>
      <w:r w:rsidR="00F77C2C">
        <w:rPr>
          <w:rFonts w:asciiTheme="minorHAnsi" w:hAnsiTheme="minorHAnsi" w:cs="Calibri"/>
          <w:sz w:val="24"/>
          <w:szCs w:val="24"/>
        </w:rPr>
        <w:t>2</w:t>
      </w:r>
      <w:r w:rsidR="002F5895">
        <w:rPr>
          <w:rFonts w:asciiTheme="minorHAnsi" w:hAnsiTheme="minorHAnsi" w:cs="Calibri"/>
          <w:sz w:val="24"/>
          <w:szCs w:val="24"/>
        </w:rPr>
        <w:t>4</w:t>
      </w:r>
      <w:r w:rsidR="00FA111A"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Pr="00B74C90">
        <w:rPr>
          <w:rFonts w:asciiTheme="minorHAnsi" w:hAnsiTheme="minorHAnsi" w:cs="Calibri"/>
          <w:sz w:val="24"/>
          <w:szCs w:val="24"/>
        </w:rPr>
        <w:t>godina</w:t>
      </w:r>
      <w:r w:rsidR="00FA111A" w:rsidRPr="00B74C90">
        <w:rPr>
          <w:rFonts w:asciiTheme="minorHAnsi" w:hAnsiTheme="minorHAnsi" w:cs="Calibri"/>
          <w:sz w:val="24"/>
          <w:szCs w:val="24"/>
        </w:rPr>
        <w:t xml:space="preserve"> i dalje</w:t>
      </w:r>
    </w:p>
    <w:p w14:paraId="6021CECE" w14:textId="4E25B855" w:rsidR="00F77C2C" w:rsidRPr="00F77C2C" w:rsidRDefault="00F77C2C" w:rsidP="00F77C2C">
      <w:pPr>
        <w:pStyle w:val="ListParagraph"/>
        <w:numPr>
          <w:ilvl w:val="0"/>
          <w:numId w:val="14"/>
        </w:numPr>
        <w:jc w:val="both"/>
        <w:rPr>
          <w:rFonts w:asciiTheme="minorHAnsi" w:hAnsiTheme="minorHAnsi" w:cs="Calibri"/>
          <w:sz w:val="24"/>
          <w:szCs w:val="24"/>
        </w:rPr>
      </w:pPr>
      <w:r>
        <w:rPr>
          <w:rFonts w:asciiTheme="minorHAnsi" w:hAnsiTheme="minorHAnsi" w:cs="Calibri"/>
          <w:b/>
          <w:sz w:val="24"/>
          <w:szCs w:val="24"/>
        </w:rPr>
        <w:t xml:space="preserve">Planovi upravljanja spomenicima, Amfiteatrom i Malim rimskim kazalištem - </w:t>
      </w:r>
      <w:r>
        <w:rPr>
          <w:rFonts w:asciiTheme="minorHAnsi" w:hAnsiTheme="minorHAnsi" w:cs="Calibri"/>
          <w:sz w:val="24"/>
          <w:szCs w:val="24"/>
        </w:rPr>
        <w:t>202</w:t>
      </w:r>
      <w:r w:rsidR="002F5895">
        <w:rPr>
          <w:rFonts w:asciiTheme="minorHAnsi" w:hAnsiTheme="minorHAnsi" w:cs="Calibri"/>
          <w:sz w:val="24"/>
          <w:szCs w:val="24"/>
        </w:rPr>
        <w:t>4</w:t>
      </w:r>
      <w:r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Pr="00B74C90">
        <w:rPr>
          <w:rFonts w:asciiTheme="minorHAnsi" w:hAnsiTheme="minorHAnsi" w:cs="Calibri"/>
          <w:sz w:val="24"/>
          <w:szCs w:val="24"/>
        </w:rPr>
        <w:t>godina i dalje</w:t>
      </w:r>
    </w:p>
    <w:p w14:paraId="0C07A7DB" w14:textId="00921BF3" w:rsidR="00F77C2C" w:rsidRPr="00F77C2C" w:rsidRDefault="00C05B79" w:rsidP="00F77C2C">
      <w:pPr>
        <w:pStyle w:val="ListParagraph"/>
        <w:numPr>
          <w:ilvl w:val="0"/>
          <w:numId w:val="14"/>
        </w:numPr>
        <w:jc w:val="both"/>
        <w:rPr>
          <w:rFonts w:asciiTheme="minorHAnsi" w:hAnsiTheme="minorHAnsi" w:cs="Calibri"/>
          <w:sz w:val="24"/>
          <w:szCs w:val="24"/>
        </w:rPr>
      </w:pPr>
      <w:r w:rsidRPr="00B74C90">
        <w:rPr>
          <w:rFonts w:asciiTheme="minorHAnsi" w:hAnsiTheme="minorHAnsi" w:cs="Calibri"/>
          <w:b/>
          <w:sz w:val="24"/>
          <w:szCs w:val="24"/>
        </w:rPr>
        <w:t>K</w:t>
      </w:r>
      <w:r w:rsidR="00856EEC" w:rsidRPr="00B74C90">
        <w:rPr>
          <w:rFonts w:asciiTheme="minorHAnsi" w:hAnsiTheme="minorHAnsi" w:cs="Calibri"/>
          <w:b/>
          <w:sz w:val="24"/>
          <w:szCs w:val="24"/>
        </w:rPr>
        <w:t>onzervacij</w:t>
      </w:r>
      <w:r w:rsidRPr="00B74C90">
        <w:rPr>
          <w:rFonts w:asciiTheme="minorHAnsi" w:hAnsiTheme="minorHAnsi" w:cs="Calibri"/>
          <w:b/>
          <w:sz w:val="24"/>
          <w:szCs w:val="24"/>
        </w:rPr>
        <w:t>a</w:t>
      </w:r>
      <w:r w:rsidR="00856EEC" w:rsidRPr="00B74C90">
        <w:rPr>
          <w:rFonts w:asciiTheme="minorHAnsi" w:hAnsiTheme="minorHAnsi" w:cs="Calibri"/>
          <w:b/>
          <w:sz w:val="24"/>
          <w:szCs w:val="24"/>
        </w:rPr>
        <w:t>, restauracij</w:t>
      </w:r>
      <w:r w:rsidRPr="00B74C90">
        <w:rPr>
          <w:rFonts w:asciiTheme="minorHAnsi" w:hAnsiTheme="minorHAnsi" w:cs="Calibri"/>
          <w:b/>
          <w:sz w:val="24"/>
          <w:szCs w:val="24"/>
        </w:rPr>
        <w:t>a</w:t>
      </w:r>
      <w:r w:rsidR="00856EEC" w:rsidRPr="00B74C90">
        <w:rPr>
          <w:rFonts w:asciiTheme="minorHAnsi" w:hAnsiTheme="minorHAnsi" w:cs="Calibri"/>
          <w:b/>
          <w:sz w:val="24"/>
          <w:szCs w:val="24"/>
        </w:rPr>
        <w:t xml:space="preserve"> i konstruktivn</w:t>
      </w:r>
      <w:r w:rsidRPr="00B74C90">
        <w:rPr>
          <w:rFonts w:asciiTheme="minorHAnsi" w:hAnsiTheme="minorHAnsi" w:cs="Calibri"/>
          <w:b/>
          <w:sz w:val="24"/>
          <w:szCs w:val="24"/>
        </w:rPr>
        <w:t>a</w:t>
      </w:r>
      <w:r w:rsidR="00856EEC" w:rsidRPr="00B74C90">
        <w:rPr>
          <w:rFonts w:asciiTheme="minorHAnsi" w:hAnsiTheme="minorHAnsi" w:cs="Calibri"/>
          <w:b/>
          <w:sz w:val="24"/>
          <w:szCs w:val="24"/>
        </w:rPr>
        <w:t xml:space="preserve"> sanacij</w:t>
      </w:r>
      <w:r w:rsidRPr="00B74C90">
        <w:rPr>
          <w:rFonts w:asciiTheme="minorHAnsi" w:hAnsiTheme="minorHAnsi" w:cs="Calibri"/>
          <w:b/>
          <w:sz w:val="24"/>
          <w:szCs w:val="24"/>
        </w:rPr>
        <w:t xml:space="preserve">a </w:t>
      </w:r>
      <w:r w:rsidR="00856EEC" w:rsidRPr="00B74C90">
        <w:rPr>
          <w:rFonts w:asciiTheme="minorHAnsi" w:hAnsiTheme="minorHAnsi" w:cs="Calibri"/>
          <w:b/>
          <w:sz w:val="24"/>
          <w:szCs w:val="24"/>
        </w:rPr>
        <w:t>spomenika</w:t>
      </w:r>
      <w:r w:rsidR="00856EEC" w:rsidRPr="00B74C90">
        <w:rPr>
          <w:rFonts w:asciiTheme="minorHAnsi" w:hAnsiTheme="minorHAnsi" w:cs="Calibri"/>
          <w:sz w:val="24"/>
          <w:szCs w:val="24"/>
        </w:rPr>
        <w:t xml:space="preserve"> </w:t>
      </w:r>
      <w:r w:rsidR="00BE19A9" w:rsidRPr="00B74C90">
        <w:rPr>
          <w:rFonts w:asciiTheme="minorHAnsi" w:hAnsiTheme="minorHAnsi" w:cs="Calibri"/>
          <w:sz w:val="24"/>
          <w:szCs w:val="24"/>
        </w:rPr>
        <w:t xml:space="preserve">- </w:t>
      </w:r>
      <w:r w:rsidR="00F77C2C">
        <w:rPr>
          <w:rFonts w:asciiTheme="minorHAnsi" w:hAnsiTheme="minorHAnsi" w:cs="Calibri"/>
          <w:sz w:val="24"/>
          <w:szCs w:val="24"/>
        </w:rPr>
        <w:t>202</w:t>
      </w:r>
      <w:r w:rsidR="002F5895">
        <w:rPr>
          <w:rFonts w:asciiTheme="minorHAnsi" w:hAnsiTheme="minorHAnsi" w:cs="Calibri"/>
          <w:sz w:val="24"/>
          <w:szCs w:val="24"/>
        </w:rPr>
        <w:t>4</w:t>
      </w:r>
      <w:r w:rsidR="00856EEC" w:rsidRPr="00B74C90">
        <w:rPr>
          <w:rFonts w:asciiTheme="minorHAnsi" w:hAnsiTheme="minorHAnsi" w:cs="Calibri"/>
          <w:sz w:val="24"/>
          <w:szCs w:val="24"/>
        </w:rPr>
        <w:t xml:space="preserve">. </w:t>
      </w:r>
      <w:r w:rsidR="001B42E3">
        <w:rPr>
          <w:rFonts w:asciiTheme="minorHAnsi" w:hAnsiTheme="minorHAnsi" w:cs="Calibri"/>
          <w:sz w:val="24"/>
          <w:szCs w:val="24"/>
        </w:rPr>
        <w:t xml:space="preserve">– 2026. </w:t>
      </w:r>
      <w:r w:rsidR="00856EEC" w:rsidRPr="00B74C90">
        <w:rPr>
          <w:rFonts w:asciiTheme="minorHAnsi" w:hAnsiTheme="minorHAnsi" w:cs="Calibri"/>
          <w:sz w:val="24"/>
          <w:szCs w:val="24"/>
        </w:rPr>
        <w:t>godina</w:t>
      </w:r>
      <w:r w:rsidR="00FA111A" w:rsidRPr="00B74C90">
        <w:rPr>
          <w:rFonts w:asciiTheme="minorHAnsi" w:hAnsiTheme="minorHAnsi" w:cs="Calibri"/>
          <w:sz w:val="24"/>
          <w:szCs w:val="24"/>
        </w:rPr>
        <w:t xml:space="preserve"> i dalje</w:t>
      </w:r>
    </w:p>
    <w:p w14:paraId="1CBF2912" w14:textId="77777777" w:rsidR="006627DF" w:rsidRPr="00B74C90" w:rsidRDefault="006627DF" w:rsidP="00B74C90">
      <w:pPr>
        <w:jc w:val="both"/>
        <w:rPr>
          <w:rFonts w:asciiTheme="minorHAnsi" w:hAnsiTheme="minorHAnsi" w:cs="Calibri"/>
          <w:b/>
          <w:sz w:val="28"/>
          <w:szCs w:val="28"/>
        </w:rPr>
      </w:pPr>
    </w:p>
    <w:p w14:paraId="6C9746F7" w14:textId="77777777" w:rsidR="00944F0A" w:rsidRPr="00B74C90" w:rsidRDefault="005247A6" w:rsidP="00B74C90">
      <w:pPr>
        <w:pStyle w:val="ListParagraph"/>
        <w:numPr>
          <w:ilvl w:val="0"/>
          <w:numId w:val="11"/>
        </w:numPr>
        <w:jc w:val="both"/>
        <w:rPr>
          <w:rFonts w:asciiTheme="minorHAnsi" w:hAnsiTheme="minorHAnsi" w:cs="Calibri"/>
          <w:b/>
          <w:sz w:val="28"/>
          <w:szCs w:val="28"/>
        </w:rPr>
      </w:pPr>
      <w:r w:rsidRPr="00B74C90">
        <w:rPr>
          <w:rFonts w:asciiTheme="minorHAnsi" w:hAnsiTheme="minorHAnsi" w:cs="Calibri"/>
          <w:b/>
          <w:sz w:val="28"/>
          <w:szCs w:val="28"/>
        </w:rPr>
        <w:t xml:space="preserve">Bazilika </w:t>
      </w:r>
      <w:r w:rsidR="00BE19A9" w:rsidRPr="00B74C90">
        <w:rPr>
          <w:rFonts w:asciiTheme="minorHAnsi" w:hAnsiTheme="minorHAnsi" w:cs="Calibri"/>
          <w:b/>
          <w:sz w:val="28"/>
          <w:szCs w:val="28"/>
        </w:rPr>
        <w:t>s</w:t>
      </w:r>
      <w:r w:rsidRPr="00B74C90">
        <w:rPr>
          <w:rFonts w:asciiTheme="minorHAnsi" w:hAnsiTheme="minorHAnsi" w:cs="Calibri"/>
          <w:b/>
          <w:sz w:val="28"/>
          <w:szCs w:val="28"/>
        </w:rPr>
        <w:t xml:space="preserve">v. Marije </w:t>
      </w:r>
      <w:proofErr w:type="spellStart"/>
      <w:r w:rsidRPr="00B74C90">
        <w:rPr>
          <w:rFonts w:asciiTheme="minorHAnsi" w:hAnsiTheme="minorHAnsi" w:cs="Calibri"/>
          <w:b/>
          <w:sz w:val="28"/>
          <w:szCs w:val="28"/>
        </w:rPr>
        <w:t>Formoze</w:t>
      </w:r>
      <w:proofErr w:type="spellEnd"/>
      <w:r w:rsidR="00B20A7C" w:rsidRPr="00B74C90">
        <w:rPr>
          <w:rFonts w:asciiTheme="minorHAnsi" w:hAnsiTheme="minorHAnsi" w:cs="Calibri"/>
          <w:b/>
          <w:sz w:val="28"/>
          <w:szCs w:val="28"/>
        </w:rPr>
        <w:t xml:space="preserve"> – Arheološki park</w:t>
      </w:r>
    </w:p>
    <w:p w14:paraId="028A711D" w14:textId="77777777" w:rsidR="00846D7D" w:rsidRPr="00B74C90" w:rsidRDefault="00846D7D" w:rsidP="00B74C90">
      <w:pPr>
        <w:pStyle w:val="ListParagraph"/>
        <w:ind w:left="0"/>
        <w:jc w:val="both"/>
        <w:rPr>
          <w:rFonts w:asciiTheme="minorHAnsi" w:hAnsiTheme="minorHAnsi" w:cs="Calibri"/>
          <w:b/>
          <w:sz w:val="24"/>
          <w:szCs w:val="24"/>
        </w:rPr>
      </w:pPr>
    </w:p>
    <w:p w14:paraId="142210EC" w14:textId="77777777" w:rsidR="00FB1897" w:rsidRPr="00B74C90" w:rsidRDefault="00BE19A9"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Bazilika sv.</w:t>
      </w:r>
      <w:r w:rsidR="00FB1897" w:rsidRPr="00B74C90">
        <w:rPr>
          <w:rFonts w:asciiTheme="minorHAnsi" w:hAnsiTheme="minorHAnsi" w:cs="Calibri"/>
          <w:sz w:val="24"/>
          <w:szCs w:val="24"/>
        </w:rPr>
        <w:t xml:space="preserve"> Marije </w:t>
      </w:r>
      <w:proofErr w:type="spellStart"/>
      <w:r w:rsidR="00FB1897" w:rsidRPr="00B74C90">
        <w:rPr>
          <w:rFonts w:asciiTheme="minorHAnsi" w:hAnsiTheme="minorHAnsi" w:cs="Calibri"/>
          <w:sz w:val="24"/>
          <w:szCs w:val="24"/>
        </w:rPr>
        <w:t>Formoze</w:t>
      </w:r>
      <w:proofErr w:type="spellEnd"/>
      <w:r w:rsidR="00FB1897" w:rsidRPr="00B74C90">
        <w:rPr>
          <w:rFonts w:asciiTheme="minorHAnsi" w:hAnsiTheme="minorHAnsi" w:cs="Calibri"/>
          <w:sz w:val="24"/>
          <w:szCs w:val="24"/>
        </w:rPr>
        <w:t xml:space="preserve"> je jedan od najznačajnijih srednjovjekovnih spomenika grada Pule. Uništen je tijekom srednjeg i novog vijeka. Ostala je očuvana južna memorijalna kapela i sjeverni </w:t>
      </w:r>
      <w:proofErr w:type="spellStart"/>
      <w:r w:rsidR="00FB1897" w:rsidRPr="00B74C90">
        <w:rPr>
          <w:rFonts w:asciiTheme="minorHAnsi" w:hAnsiTheme="minorHAnsi" w:cs="Calibri"/>
          <w:sz w:val="24"/>
          <w:szCs w:val="24"/>
        </w:rPr>
        <w:t>perimetralni</w:t>
      </w:r>
      <w:proofErr w:type="spellEnd"/>
      <w:r w:rsidR="00FB1897" w:rsidRPr="00B74C90">
        <w:rPr>
          <w:rFonts w:asciiTheme="minorHAnsi" w:hAnsiTheme="minorHAnsi" w:cs="Calibri"/>
          <w:sz w:val="24"/>
          <w:szCs w:val="24"/>
        </w:rPr>
        <w:t xml:space="preserve"> zid.</w:t>
      </w:r>
    </w:p>
    <w:p w14:paraId="79EFE7BA" w14:textId="77777777" w:rsidR="00A84959" w:rsidRPr="00B74C90" w:rsidRDefault="00FB1897"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Već desetak godina traju arheološki i konzervatorsko–restauratorski radovi na istraživanju i obnovi spomenika. </w:t>
      </w:r>
      <w:r w:rsidR="00A84959" w:rsidRPr="00B74C90">
        <w:rPr>
          <w:rFonts w:asciiTheme="minorHAnsi" w:hAnsiTheme="minorHAnsi" w:cs="Calibri"/>
          <w:sz w:val="24"/>
          <w:szCs w:val="24"/>
        </w:rPr>
        <w:t>2020.</w:t>
      </w:r>
      <w:r w:rsidRPr="00B74C90">
        <w:rPr>
          <w:rFonts w:asciiTheme="minorHAnsi" w:hAnsiTheme="minorHAnsi" w:cs="Calibri"/>
          <w:sz w:val="24"/>
          <w:szCs w:val="24"/>
        </w:rPr>
        <w:t xml:space="preserve"> godine s</w:t>
      </w:r>
      <w:r w:rsidR="00A84959" w:rsidRPr="00B74C90">
        <w:rPr>
          <w:rFonts w:asciiTheme="minorHAnsi" w:hAnsiTheme="minorHAnsi" w:cs="Calibri"/>
          <w:sz w:val="24"/>
          <w:szCs w:val="24"/>
        </w:rPr>
        <w:t>u</w:t>
      </w:r>
      <w:r w:rsidRPr="00B74C90">
        <w:rPr>
          <w:rFonts w:asciiTheme="minorHAnsi" w:hAnsiTheme="minorHAnsi" w:cs="Calibri"/>
          <w:sz w:val="24"/>
          <w:szCs w:val="24"/>
        </w:rPr>
        <w:t xml:space="preserve"> </w:t>
      </w:r>
      <w:r w:rsidR="00A84959" w:rsidRPr="00B74C90">
        <w:rPr>
          <w:rFonts w:asciiTheme="minorHAnsi" w:hAnsiTheme="minorHAnsi" w:cs="Calibri"/>
          <w:sz w:val="24"/>
          <w:szCs w:val="24"/>
        </w:rPr>
        <w:t>zaključeni</w:t>
      </w:r>
      <w:r w:rsidR="00551BA2" w:rsidRPr="00B74C90">
        <w:rPr>
          <w:rFonts w:asciiTheme="minorHAnsi" w:hAnsiTheme="minorHAnsi" w:cs="Calibri"/>
          <w:sz w:val="24"/>
          <w:szCs w:val="24"/>
        </w:rPr>
        <w:t xml:space="preserve"> </w:t>
      </w:r>
      <w:r w:rsidRPr="00B74C90">
        <w:rPr>
          <w:rFonts w:asciiTheme="minorHAnsi" w:hAnsiTheme="minorHAnsi" w:cs="Calibri"/>
          <w:sz w:val="24"/>
          <w:szCs w:val="24"/>
        </w:rPr>
        <w:t>konzervatorsko</w:t>
      </w:r>
      <w:r w:rsidR="00C05B79" w:rsidRPr="00B74C90">
        <w:rPr>
          <w:rFonts w:asciiTheme="minorHAnsi" w:hAnsiTheme="minorHAnsi" w:cs="Calibri"/>
          <w:sz w:val="24"/>
          <w:szCs w:val="24"/>
        </w:rPr>
        <w:t>–</w:t>
      </w:r>
      <w:r w:rsidR="00551BA2" w:rsidRPr="00B74C90">
        <w:rPr>
          <w:rFonts w:asciiTheme="minorHAnsi" w:hAnsiTheme="minorHAnsi" w:cs="Calibri"/>
          <w:sz w:val="24"/>
          <w:szCs w:val="24"/>
        </w:rPr>
        <w:t>restauratorski radovi</w:t>
      </w:r>
      <w:r w:rsidRPr="00B74C90">
        <w:rPr>
          <w:rFonts w:asciiTheme="minorHAnsi" w:hAnsiTheme="minorHAnsi" w:cs="Calibri"/>
          <w:sz w:val="24"/>
          <w:szCs w:val="24"/>
        </w:rPr>
        <w:t xml:space="preserve"> na </w:t>
      </w:r>
      <w:proofErr w:type="spellStart"/>
      <w:r w:rsidRPr="00B74C90">
        <w:rPr>
          <w:rFonts w:asciiTheme="minorHAnsi" w:hAnsiTheme="minorHAnsi" w:cs="Calibri"/>
          <w:sz w:val="24"/>
          <w:szCs w:val="24"/>
        </w:rPr>
        <w:t>perimetralnim</w:t>
      </w:r>
      <w:proofErr w:type="spellEnd"/>
      <w:r w:rsidRPr="00B74C90">
        <w:rPr>
          <w:rFonts w:asciiTheme="minorHAnsi" w:hAnsiTheme="minorHAnsi" w:cs="Calibri"/>
          <w:sz w:val="24"/>
          <w:szCs w:val="24"/>
        </w:rPr>
        <w:t xml:space="preserve"> zidovima i na pročelju bazilike, te ekstenzivna arheološka istraživanja u  bazilici i u njenom okolišu.</w:t>
      </w:r>
      <w:r w:rsidR="00A84959" w:rsidRPr="00B74C90">
        <w:rPr>
          <w:rFonts w:asciiTheme="minorHAnsi" w:hAnsiTheme="minorHAnsi" w:cs="Calibri"/>
          <w:sz w:val="24"/>
          <w:szCs w:val="24"/>
        </w:rPr>
        <w:t xml:space="preserve"> U</w:t>
      </w:r>
      <w:r w:rsidR="00551BA2" w:rsidRPr="00B74C90">
        <w:rPr>
          <w:rFonts w:asciiTheme="minorHAnsi" w:hAnsiTheme="minorHAnsi" w:cs="Calibri"/>
          <w:sz w:val="24"/>
          <w:szCs w:val="24"/>
        </w:rPr>
        <w:t xml:space="preserve"> 2021</w:t>
      </w:r>
      <w:r w:rsidR="00FA111A" w:rsidRPr="00B74C90">
        <w:rPr>
          <w:rFonts w:asciiTheme="minorHAnsi" w:hAnsiTheme="minorHAnsi" w:cs="Calibri"/>
          <w:sz w:val="24"/>
          <w:szCs w:val="24"/>
        </w:rPr>
        <w:t xml:space="preserve">. godinu </w:t>
      </w:r>
      <w:r w:rsidR="00A84959" w:rsidRPr="00B74C90">
        <w:rPr>
          <w:rFonts w:asciiTheme="minorHAnsi" w:hAnsiTheme="minorHAnsi" w:cs="Calibri"/>
          <w:sz w:val="24"/>
          <w:szCs w:val="24"/>
        </w:rPr>
        <w:t>obavljeni</w:t>
      </w:r>
      <w:r w:rsidR="00FA111A" w:rsidRPr="00B74C90">
        <w:rPr>
          <w:rFonts w:asciiTheme="minorHAnsi" w:hAnsiTheme="minorHAnsi" w:cs="Calibri"/>
          <w:sz w:val="24"/>
          <w:szCs w:val="24"/>
        </w:rPr>
        <w:t xml:space="preserve"> su</w:t>
      </w:r>
      <w:r w:rsidRPr="00B74C90">
        <w:rPr>
          <w:rFonts w:asciiTheme="minorHAnsi" w:hAnsiTheme="minorHAnsi" w:cs="Calibri"/>
          <w:sz w:val="24"/>
          <w:szCs w:val="24"/>
        </w:rPr>
        <w:t xml:space="preserve"> konzervatorsko r</w:t>
      </w:r>
      <w:r w:rsidR="000F7BD7" w:rsidRPr="00B74C90">
        <w:rPr>
          <w:rFonts w:asciiTheme="minorHAnsi" w:hAnsiTheme="minorHAnsi" w:cs="Calibri"/>
          <w:sz w:val="24"/>
          <w:szCs w:val="24"/>
        </w:rPr>
        <w:t>estauratorski radovi</w:t>
      </w:r>
      <w:r w:rsidR="0003770D" w:rsidRPr="00B74C90">
        <w:rPr>
          <w:rFonts w:asciiTheme="minorHAnsi" w:hAnsiTheme="minorHAnsi" w:cs="Calibri"/>
          <w:sz w:val="24"/>
          <w:szCs w:val="24"/>
        </w:rPr>
        <w:t xml:space="preserve"> </w:t>
      </w:r>
      <w:r w:rsidR="00551BA2" w:rsidRPr="00B74C90">
        <w:rPr>
          <w:rFonts w:asciiTheme="minorHAnsi" w:hAnsiTheme="minorHAnsi" w:cs="Calibri"/>
          <w:sz w:val="24"/>
          <w:szCs w:val="24"/>
        </w:rPr>
        <w:t xml:space="preserve">na srednjovjekovnim freskama </w:t>
      </w:r>
      <w:r w:rsidR="00B53C1F" w:rsidRPr="00B74C90">
        <w:rPr>
          <w:rFonts w:asciiTheme="minorHAnsi" w:hAnsiTheme="minorHAnsi" w:cs="Calibri"/>
          <w:sz w:val="24"/>
          <w:szCs w:val="24"/>
        </w:rPr>
        <w:t xml:space="preserve">u </w:t>
      </w:r>
      <w:r w:rsidR="0003770D" w:rsidRPr="00B74C90">
        <w:rPr>
          <w:rFonts w:asciiTheme="minorHAnsi" w:hAnsiTheme="minorHAnsi" w:cs="Calibri"/>
          <w:sz w:val="24"/>
          <w:szCs w:val="24"/>
        </w:rPr>
        <w:t xml:space="preserve">iznosu od </w:t>
      </w:r>
      <w:r w:rsidR="00551BA2" w:rsidRPr="00B74C90">
        <w:rPr>
          <w:rFonts w:asciiTheme="minorHAnsi" w:hAnsiTheme="minorHAnsi" w:cs="Calibri"/>
          <w:sz w:val="24"/>
          <w:szCs w:val="24"/>
        </w:rPr>
        <w:t>89</w:t>
      </w:r>
      <w:r w:rsidR="0003770D" w:rsidRPr="00B74C90">
        <w:rPr>
          <w:rFonts w:asciiTheme="minorHAnsi" w:hAnsiTheme="minorHAnsi" w:cs="Calibri"/>
          <w:sz w:val="24"/>
          <w:szCs w:val="24"/>
        </w:rPr>
        <w:t>.</w:t>
      </w:r>
      <w:r w:rsidR="00B53C1F" w:rsidRPr="00B74C90">
        <w:rPr>
          <w:rFonts w:asciiTheme="minorHAnsi" w:hAnsiTheme="minorHAnsi" w:cs="Calibri"/>
          <w:sz w:val="24"/>
          <w:szCs w:val="24"/>
        </w:rPr>
        <w:t>2</w:t>
      </w:r>
      <w:r w:rsidR="00551BA2" w:rsidRPr="00B74C90">
        <w:rPr>
          <w:rFonts w:asciiTheme="minorHAnsi" w:hAnsiTheme="minorHAnsi" w:cs="Calibri"/>
          <w:sz w:val="24"/>
          <w:szCs w:val="24"/>
        </w:rPr>
        <w:t>00</w:t>
      </w:r>
      <w:r w:rsidR="0003770D" w:rsidRPr="00B74C90">
        <w:rPr>
          <w:rFonts w:asciiTheme="minorHAnsi" w:hAnsiTheme="minorHAnsi" w:cs="Calibri"/>
          <w:sz w:val="24"/>
          <w:szCs w:val="24"/>
        </w:rPr>
        <w:t>,</w:t>
      </w:r>
      <w:r w:rsidR="00551BA2" w:rsidRPr="00B74C90">
        <w:rPr>
          <w:rFonts w:asciiTheme="minorHAnsi" w:hAnsiTheme="minorHAnsi" w:cs="Calibri"/>
          <w:sz w:val="24"/>
          <w:szCs w:val="24"/>
        </w:rPr>
        <w:t>00</w:t>
      </w:r>
      <w:r w:rsidR="0003770D" w:rsidRPr="00B74C90">
        <w:rPr>
          <w:rFonts w:asciiTheme="minorHAnsi" w:hAnsiTheme="minorHAnsi" w:cs="Calibri"/>
          <w:sz w:val="24"/>
          <w:szCs w:val="24"/>
        </w:rPr>
        <w:t xml:space="preserve"> kn</w:t>
      </w:r>
      <w:r w:rsidR="000F7BD7" w:rsidRPr="00B74C90">
        <w:rPr>
          <w:rFonts w:asciiTheme="minorHAnsi" w:hAnsiTheme="minorHAnsi" w:cs="Calibri"/>
          <w:sz w:val="24"/>
          <w:szCs w:val="24"/>
        </w:rPr>
        <w:t xml:space="preserve">. </w:t>
      </w:r>
    </w:p>
    <w:p w14:paraId="0399D20B" w14:textId="1A6DECA7" w:rsidR="008B5F4C" w:rsidRPr="00B74C90" w:rsidRDefault="008B5F4C" w:rsidP="00B74C90">
      <w:pPr>
        <w:pStyle w:val="ListParagraph"/>
        <w:ind w:left="0" w:firstLine="360"/>
        <w:jc w:val="both"/>
        <w:rPr>
          <w:rFonts w:asciiTheme="minorHAnsi" w:hAnsiTheme="minorHAnsi" w:cs="Calibri"/>
          <w:sz w:val="24"/>
          <w:szCs w:val="24"/>
        </w:rPr>
      </w:pPr>
      <w:r w:rsidRPr="005262CE">
        <w:rPr>
          <w:rFonts w:asciiTheme="minorHAnsi" w:hAnsiTheme="minorHAnsi"/>
          <w:sz w:val="24"/>
          <w:szCs w:val="24"/>
        </w:rPr>
        <w:t>U skladu sa smjernicama nadležnog Konzervatorskog odjela u Puli</w:t>
      </w:r>
      <w:r w:rsidR="007756E1" w:rsidRPr="005262CE">
        <w:rPr>
          <w:rFonts w:asciiTheme="minorHAnsi" w:hAnsiTheme="minorHAnsi"/>
          <w:sz w:val="24"/>
          <w:szCs w:val="24"/>
        </w:rPr>
        <w:t xml:space="preserve"> predviđa se tijekom cijele 2023</w:t>
      </w:r>
      <w:r w:rsidRPr="005262CE">
        <w:rPr>
          <w:rFonts w:asciiTheme="minorHAnsi" w:hAnsiTheme="minorHAnsi"/>
          <w:sz w:val="24"/>
          <w:szCs w:val="24"/>
        </w:rPr>
        <w:t>. godine izrada Konzervatorskog elaborata - Južni mauzolej</w:t>
      </w:r>
      <w:r w:rsidR="007756E1" w:rsidRPr="005262CE">
        <w:rPr>
          <w:rFonts w:asciiTheme="minorHAnsi" w:hAnsiTheme="minorHAnsi"/>
          <w:sz w:val="24"/>
          <w:szCs w:val="24"/>
        </w:rPr>
        <w:t xml:space="preserve"> (interijer) sa pripadajuć</w:t>
      </w:r>
      <w:r w:rsidRPr="005262CE">
        <w:rPr>
          <w:rFonts w:asciiTheme="minorHAnsi" w:hAnsiTheme="minorHAnsi"/>
          <w:sz w:val="24"/>
          <w:szCs w:val="24"/>
        </w:rPr>
        <w:t>om dokumentacijom</w:t>
      </w:r>
      <w:r w:rsidR="00DD0EF5">
        <w:rPr>
          <w:rFonts w:asciiTheme="minorHAnsi" w:hAnsiTheme="minorHAnsi"/>
          <w:sz w:val="24"/>
          <w:szCs w:val="24"/>
        </w:rPr>
        <w:t xml:space="preserve"> povijesno-kulturnog razvitka, </w:t>
      </w:r>
      <w:r w:rsidRPr="005262CE">
        <w:rPr>
          <w:rFonts w:asciiTheme="minorHAnsi" w:hAnsiTheme="minorHAnsi"/>
          <w:sz w:val="24"/>
          <w:szCs w:val="24"/>
        </w:rPr>
        <w:t>a naročito</w:t>
      </w:r>
      <w:r w:rsidRPr="005262CE">
        <w:rPr>
          <w:rFonts w:asciiTheme="minorHAnsi" w:hAnsiTheme="minorHAnsi"/>
          <w:b/>
          <w:sz w:val="24"/>
          <w:szCs w:val="24"/>
        </w:rPr>
        <w:t xml:space="preserve"> </w:t>
      </w:r>
      <w:r w:rsidR="00DD0EF5">
        <w:rPr>
          <w:rFonts w:asciiTheme="minorHAnsi" w:hAnsiTheme="minorHAnsi"/>
          <w:sz w:val="24"/>
          <w:szCs w:val="24"/>
        </w:rPr>
        <w:t>zbog buduć</w:t>
      </w:r>
      <w:r w:rsidRPr="005262CE">
        <w:rPr>
          <w:rFonts w:asciiTheme="minorHAnsi" w:hAnsiTheme="minorHAnsi"/>
          <w:sz w:val="24"/>
          <w:szCs w:val="24"/>
        </w:rPr>
        <w:t>ih zaštitnih radova na krovištima, te uređenja interijera zbog buduće spomeničko–</w:t>
      </w:r>
      <w:proofErr w:type="spellStart"/>
      <w:r w:rsidRPr="005262CE">
        <w:rPr>
          <w:rFonts w:asciiTheme="minorHAnsi" w:hAnsiTheme="minorHAnsi"/>
          <w:sz w:val="24"/>
          <w:szCs w:val="24"/>
        </w:rPr>
        <w:t>muzeološke</w:t>
      </w:r>
      <w:proofErr w:type="spellEnd"/>
      <w:r w:rsidRPr="005262CE">
        <w:rPr>
          <w:rFonts w:asciiTheme="minorHAnsi" w:hAnsiTheme="minorHAnsi"/>
          <w:sz w:val="24"/>
          <w:szCs w:val="24"/>
        </w:rPr>
        <w:t xml:space="preserve"> prezentacije. </w:t>
      </w:r>
    </w:p>
    <w:p w14:paraId="3F1BB30F" w14:textId="77777777" w:rsidR="00C426C3" w:rsidRPr="00B74C90" w:rsidRDefault="008B5F4C"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Po završetku konzervatorsko – restauratorskih radova</w:t>
      </w:r>
      <w:r w:rsidR="00FB1897" w:rsidRPr="00B74C90">
        <w:rPr>
          <w:rFonts w:asciiTheme="minorHAnsi" w:hAnsiTheme="minorHAnsi" w:cs="Calibri"/>
          <w:sz w:val="24"/>
          <w:szCs w:val="24"/>
        </w:rPr>
        <w:t xml:space="preserve"> planirana </w:t>
      </w:r>
      <w:r w:rsidRPr="00B74C90">
        <w:rPr>
          <w:rFonts w:asciiTheme="minorHAnsi" w:hAnsiTheme="minorHAnsi" w:cs="Calibri"/>
          <w:sz w:val="24"/>
          <w:szCs w:val="24"/>
        </w:rPr>
        <w:t>je realizacija a</w:t>
      </w:r>
      <w:r w:rsidR="00FB1897" w:rsidRPr="00B74C90">
        <w:rPr>
          <w:rFonts w:asciiTheme="minorHAnsi" w:hAnsiTheme="minorHAnsi" w:cs="Calibri"/>
          <w:sz w:val="24"/>
          <w:szCs w:val="24"/>
        </w:rPr>
        <w:t xml:space="preserve">rheološkog parka. Očuvanu memorijalnu kapelu se planira koristiti kao prostor za multimedijalnu </w:t>
      </w:r>
      <w:r w:rsidR="00FB1897" w:rsidRPr="00B74C90">
        <w:rPr>
          <w:rFonts w:asciiTheme="minorHAnsi" w:hAnsiTheme="minorHAnsi" w:cs="Calibri"/>
          <w:sz w:val="24"/>
          <w:szCs w:val="24"/>
        </w:rPr>
        <w:lastRenderedPageBreak/>
        <w:t>projekciju razvoja bazilike i grada Pule od antike preko srednjeg i novog vijeka do danas</w:t>
      </w:r>
      <w:r w:rsidR="00C426C3" w:rsidRPr="00B74C90">
        <w:rPr>
          <w:rFonts w:asciiTheme="minorHAnsi" w:hAnsiTheme="minorHAnsi" w:cs="Calibri"/>
          <w:sz w:val="24"/>
          <w:szCs w:val="24"/>
        </w:rPr>
        <w:t xml:space="preserve">, </w:t>
      </w:r>
      <w:r w:rsidR="00C05B79" w:rsidRPr="00B74C90">
        <w:rPr>
          <w:rFonts w:asciiTheme="minorHAnsi" w:hAnsiTheme="minorHAnsi" w:cs="Calibri"/>
          <w:sz w:val="24"/>
          <w:szCs w:val="24"/>
        </w:rPr>
        <w:t xml:space="preserve">te </w:t>
      </w:r>
      <w:r w:rsidR="00C426C3" w:rsidRPr="00B74C90">
        <w:rPr>
          <w:rFonts w:asciiTheme="minorHAnsi" w:hAnsiTheme="minorHAnsi" w:cs="Calibri"/>
          <w:sz w:val="24"/>
          <w:szCs w:val="24"/>
        </w:rPr>
        <w:t>kao prostor za izlaganje građe sa ovog nalazišta.</w:t>
      </w:r>
      <w:r w:rsidR="0099604D" w:rsidRPr="00B74C90">
        <w:rPr>
          <w:rFonts w:asciiTheme="minorHAnsi" w:hAnsiTheme="minorHAnsi" w:cs="Calibri"/>
          <w:sz w:val="24"/>
          <w:szCs w:val="24"/>
        </w:rPr>
        <w:t xml:space="preserve"> Planira se istražiti mogućnost dobivanja ili kupnje obližnjeg prostora koji bi bio korišten kao ulaz u arheološki park s pripadajućom infrastrukturom, suvenirnicom, informativnim postavom o </w:t>
      </w:r>
      <w:r w:rsidR="00B53C1F" w:rsidRPr="00B74C90">
        <w:rPr>
          <w:rFonts w:asciiTheme="minorHAnsi" w:hAnsiTheme="minorHAnsi" w:cs="Calibri"/>
          <w:sz w:val="24"/>
          <w:szCs w:val="24"/>
        </w:rPr>
        <w:t>Ba</w:t>
      </w:r>
      <w:r w:rsidR="0099604D" w:rsidRPr="00B74C90">
        <w:rPr>
          <w:rFonts w:asciiTheme="minorHAnsi" w:hAnsiTheme="minorHAnsi" w:cs="Calibri"/>
          <w:sz w:val="24"/>
          <w:szCs w:val="24"/>
        </w:rPr>
        <w:t xml:space="preserve">zilici sv. Marije </w:t>
      </w:r>
      <w:proofErr w:type="spellStart"/>
      <w:r w:rsidR="0099604D" w:rsidRPr="00B74C90">
        <w:rPr>
          <w:rFonts w:asciiTheme="minorHAnsi" w:hAnsiTheme="minorHAnsi" w:cs="Calibri"/>
          <w:sz w:val="24"/>
          <w:szCs w:val="24"/>
        </w:rPr>
        <w:t>Formoze</w:t>
      </w:r>
      <w:proofErr w:type="spellEnd"/>
      <w:r w:rsidR="0099604D" w:rsidRPr="00B74C90">
        <w:rPr>
          <w:rFonts w:asciiTheme="minorHAnsi" w:hAnsiTheme="minorHAnsi" w:cs="Calibri"/>
          <w:sz w:val="24"/>
          <w:szCs w:val="24"/>
        </w:rPr>
        <w:t xml:space="preserve"> i sanitarnim čvorom.</w:t>
      </w:r>
    </w:p>
    <w:p w14:paraId="24B10FBB" w14:textId="77777777" w:rsidR="00FB1897" w:rsidRPr="00B74C90" w:rsidRDefault="00FB1897" w:rsidP="00B74C90">
      <w:pPr>
        <w:pStyle w:val="ListParagraph"/>
        <w:ind w:left="0" w:firstLine="360"/>
        <w:jc w:val="both"/>
        <w:rPr>
          <w:rFonts w:asciiTheme="minorHAnsi" w:hAnsiTheme="minorHAnsi" w:cs="Calibri"/>
          <w:sz w:val="24"/>
          <w:szCs w:val="24"/>
        </w:rPr>
      </w:pPr>
    </w:p>
    <w:p w14:paraId="37B54523" w14:textId="77777777" w:rsidR="00C426C3" w:rsidRPr="00B74C90" w:rsidRDefault="00C426C3"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radova na </w:t>
      </w:r>
      <w:r w:rsidR="00BE19A9" w:rsidRPr="00B74C90">
        <w:rPr>
          <w:rFonts w:asciiTheme="minorHAnsi" w:hAnsiTheme="minorHAnsi" w:cs="Calibri"/>
          <w:b/>
          <w:sz w:val="24"/>
          <w:szCs w:val="24"/>
        </w:rPr>
        <w:t>Bazilici s</w:t>
      </w:r>
      <w:r w:rsidRPr="00B74C90">
        <w:rPr>
          <w:rFonts w:asciiTheme="minorHAnsi" w:hAnsiTheme="minorHAnsi" w:cs="Calibri"/>
          <w:b/>
          <w:sz w:val="24"/>
          <w:szCs w:val="24"/>
        </w:rPr>
        <w:t xml:space="preserve">v. Marije </w:t>
      </w:r>
      <w:proofErr w:type="spellStart"/>
      <w:r w:rsidRPr="00B74C90">
        <w:rPr>
          <w:rFonts w:asciiTheme="minorHAnsi" w:hAnsiTheme="minorHAnsi" w:cs="Calibri"/>
          <w:b/>
          <w:sz w:val="24"/>
          <w:szCs w:val="24"/>
        </w:rPr>
        <w:t>Formoze</w:t>
      </w:r>
      <w:proofErr w:type="spellEnd"/>
    </w:p>
    <w:p w14:paraId="402A1F24" w14:textId="77777777" w:rsidR="00C426C3" w:rsidRPr="00B74C90" w:rsidRDefault="00C426C3" w:rsidP="00B74C90">
      <w:pPr>
        <w:pStyle w:val="ListParagraph"/>
        <w:ind w:left="0" w:firstLine="360"/>
        <w:jc w:val="both"/>
        <w:rPr>
          <w:rFonts w:asciiTheme="minorHAnsi" w:hAnsiTheme="minorHAnsi" w:cs="Calibri"/>
          <w:sz w:val="24"/>
          <w:szCs w:val="24"/>
        </w:rPr>
      </w:pPr>
    </w:p>
    <w:p w14:paraId="2AF9703C" w14:textId="0BC96046" w:rsidR="00FB1897" w:rsidRPr="00722A93" w:rsidRDefault="00FA111A" w:rsidP="00B74C90">
      <w:pPr>
        <w:pStyle w:val="ListParagraph"/>
        <w:numPr>
          <w:ilvl w:val="0"/>
          <w:numId w:val="13"/>
        </w:numPr>
        <w:jc w:val="both"/>
        <w:rPr>
          <w:rFonts w:asciiTheme="minorHAnsi" w:hAnsiTheme="minorHAnsi" w:cs="Calibri"/>
          <w:sz w:val="24"/>
          <w:szCs w:val="24"/>
        </w:rPr>
      </w:pPr>
      <w:r w:rsidRPr="00722A93">
        <w:rPr>
          <w:rFonts w:asciiTheme="minorHAnsi" w:hAnsiTheme="minorHAnsi" w:cs="Calibri"/>
          <w:b/>
          <w:sz w:val="24"/>
          <w:szCs w:val="24"/>
        </w:rPr>
        <w:t>Konzervatorsko – restauratorski radovi na bazilici</w:t>
      </w:r>
      <w:r w:rsidR="000F7BD7" w:rsidRPr="00722A93">
        <w:rPr>
          <w:rFonts w:asciiTheme="minorHAnsi" w:hAnsiTheme="minorHAnsi" w:cs="Calibri"/>
          <w:sz w:val="24"/>
          <w:szCs w:val="24"/>
        </w:rPr>
        <w:t xml:space="preserve"> – 20</w:t>
      </w:r>
      <w:r w:rsidR="007756E1" w:rsidRPr="00722A93">
        <w:rPr>
          <w:rFonts w:asciiTheme="minorHAnsi" w:hAnsiTheme="minorHAnsi" w:cs="Calibri"/>
          <w:sz w:val="24"/>
          <w:szCs w:val="24"/>
        </w:rPr>
        <w:t>2</w:t>
      </w:r>
      <w:r w:rsidR="00D16CFD" w:rsidRPr="00722A93">
        <w:rPr>
          <w:rFonts w:asciiTheme="minorHAnsi" w:hAnsiTheme="minorHAnsi" w:cs="Calibri"/>
          <w:sz w:val="24"/>
          <w:szCs w:val="24"/>
        </w:rPr>
        <w:t>4</w:t>
      </w:r>
      <w:r w:rsidR="00FB1897" w:rsidRPr="00722A93">
        <w:rPr>
          <w:rFonts w:asciiTheme="minorHAnsi" w:hAnsiTheme="minorHAnsi" w:cs="Calibri"/>
          <w:sz w:val="24"/>
          <w:szCs w:val="24"/>
        </w:rPr>
        <w:t xml:space="preserve">. </w:t>
      </w:r>
      <w:r w:rsidR="001B42E3">
        <w:rPr>
          <w:rFonts w:asciiTheme="minorHAnsi" w:hAnsiTheme="minorHAnsi" w:cs="Calibri"/>
          <w:sz w:val="24"/>
          <w:szCs w:val="24"/>
        </w:rPr>
        <w:t xml:space="preserve">i 2025. </w:t>
      </w:r>
      <w:r w:rsidR="00FB1897" w:rsidRPr="00722A93">
        <w:rPr>
          <w:rFonts w:asciiTheme="minorHAnsi" w:hAnsiTheme="minorHAnsi" w:cs="Calibri"/>
          <w:sz w:val="24"/>
          <w:szCs w:val="24"/>
        </w:rPr>
        <w:t>godina</w:t>
      </w:r>
    </w:p>
    <w:p w14:paraId="3E538490" w14:textId="77777777" w:rsidR="001C0442" w:rsidRPr="00B74C90" w:rsidRDefault="001C0442" w:rsidP="00B74C90">
      <w:pPr>
        <w:pStyle w:val="ListParagraph"/>
        <w:jc w:val="both"/>
        <w:rPr>
          <w:rFonts w:asciiTheme="minorHAnsi" w:hAnsiTheme="minorHAnsi" w:cs="Calibri"/>
          <w:b/>
          <w:sz w:val="28"/>
          <w:szCs w:val="28"/>
        </w:rPr>
      </w:pPr>
    </w:p>
    <w:p w14:paraId="25116F31" w14:textId="77777777" w:rsidR="00794AE6" w:rsidRPr="00B74C90" w:rsidRDefault="00256AD3" w:rsidP="00B74C90">
      <w:pPr>
        <w:pStyle w:val="ListParagraph"/>
        <w:numPr>
          <w:ilvl w:val="0"/>
          <w:numId w:val="11"/>
        </w:numPr>
        <w:jc w:val="both"/>
        <w:rPr>
          <w:rFonts w:asciiTheme="minorHAnsi" w:hAnsiTheme="minorHAnsi" w:cs="Calibri"/>
          <w:b/>
          <w:sz w:val="28"/>
          <w:szCs w:val="28"/>
        </w:rPr>
      </w:pPr>
      <w:r w:rsidRPr="00B74C90">
        <w:rPr>
          <w:rFonts w:asciiTheme="minorHAnsi" w:hAnsiTheme="minorHAnsi" w:cs="Calibri"/>
          <w:b/>
          <w:sz w:val="28"/>
          <w:szCs w:val="28"/>
        </w:rPr>
        <w:t>Spremište</w:t>
      </w:r>
      <w:r w:rsidR="00794AE6" w:rsidRPr="00B74C90">
        <w:rPr>
          <w:rFonts w:asciiTheme="minorHAnsi" w:hAnsiTheme="minorHAnsi" w:cs="Calibri"/>
          <w:b/>
          <w:sz w:val="28"/>
          <w:szCs w:val="28"/>
        </w:rPr>
        <w:t xml:space="preserve"> za </w:t>
      </w:r>
      <w:r w:rsidRPr="00B74C90">
        <w:rPr>
          <w:rFonts w:asciiTheme="minorHAnsi" w:hAnsiTheme="minorHAnsi" w:cs="Calibri"/>
          <w:b/>
          <w:sz w:val="28"/>
          <w:szCs w:val="28"/>
        </w:rPr>
        <w:t>muzejsku građu i spomeničku baštinu</w:t>
      </w:r>
    </w:p>
    <w:p w14:paraId="28E36D57" w14:textId="77777777" w:rsidR="006627DF" w:rsidRPr="00B74C90" w:rsidRDefault="006627DF" w:rsidP="00B74C90">
      <w:pPr>
        <w:pStyle w:val="ListParagraph"/>
        <w:ind w:left="0" w:firstLine="360"/>
        <w:jc w:val="both"/>
        <w:rPr>
          <w:rFonts w:asciiTheme="minorHAnsi" w:hAnsiTheme="minorHAnsi" w:cs="Calibri"/>
          <w:sz w:val="24"/>
          <w:szCs w:val="24"/>
        </w:rPr>
      </w:pPr>
    </w:p>
    <w:p w14:paraId="37E66179" w14:textId="77777777" w:rsidR="00A32F68" w:rsidRPr="00B74C90" w:rsidRDefault="00256AD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baštini i skrbi o iznimnoj arheološkoj, muzejskoj i spomeničkoj građi. Osim sitnog arheološkog materijala, </w:t>
      </w:r>
      <w:r w:rsidR="007276CE" w:rsidRPr="00B74C90">
        <w:rPr>
          <w:rFonts w:asciiTheme="minorHAnsi" w:hAnsiTheme="minorHAnsi" w:cs="Calibri"/>
          <w:sz w:val="24"/>
          <w:szCs w:val="24"/>
        </w:rPr>
        <w:t>u fundusu se nalaze brojni ogromni kameni spomenici</w:t>
      </w:r>
      <w:r w:rsidRPr="00B74C90">
        <w:rPr>
          <w:rFonts w:asciiTheme="minorHAnsi" w:hAnsiTheme="minorHAnsi" w:cs="Calibri"/>
          <w:sz w:val="24"/>
          <w:szCs w:val="24"/>
        </w:rPr>
        <w:t xml:space="preserve"> iz razdoblja prapovijesti, antike i srednjeg vijeka, te dva velika rimska drvena broda</w:t>
      </w:r>
      <w:r w:rsidR="00A32F68" w:rsidRPr="00B74C90">
        <w:rPr>
          <w:rFonts w:asciiTheme="minorHAnsi" w:hAnsiTheme="minorHAnsi" w:cs="Calibri"/>
          <w:sz w:val="24"/>
          <w:szCs w:val="24"/>
        </w:rPr>
        <w:t xml:space="preserve">. Ova dva rimska broda samo su dio velike količine podvodne arheološke građe koja je pronađena tijekom posljednjih nekoliko godina i </w:t>
      </w:r>
      <w:r w:rsidR="007276CE" w:rsidRPr="00B74C90">
        <w:rPr>
          <w:rFonts w:asciiTheme="minorHAnsi" w:hAnsiTheme="minorHAnsi" w:cs="Calibri"/>
          <w:sz w:val="24"/>
          <w:szCs w:val="24"/>
        </w:rPr>
        <w:t>z</w:t>
      </w:r>
      <w:r w:rsidR="00A32F68" w:rsidRPr="00B74C90">
        <w:rPr>
          <w:rFonts w:asciiTheme="minorHAnsi" w:hAnsiTheme="minorHAnsi" w:cs="Calibri"/>
          <w:sz w:val="24"/>
          <w:szCs w:val="24"/>
        </w:rPr>
        <w:t xml:space="preserve">a koju se mora pronaći </w:t>
      </w:r>
      <w:r w:rsidR="007276CE" w:rsidRPr="00B74C90">
        <w:rPr>
          <w:rFonts w:asciiTheme="minorHAnsi" w:hAnsiTheme="minorHAnsi" w:cs="Calibri"/>
          <w:sz w:val="24"/>
          <w:szCs w:val="24"/>
        </w:rPr>
        <w:t>primjerena</w:t>
      </w:r>
      <w:r w:rsidR="00A32F68" w:rsidRPr="00B74C90">
        <w:rPr>
          <w:rFonts w:asciiTheme="minorHAnsi" w:hAnsiTheme="minorHAnsi" w:cs="Calibri"/>
          <w:sz w:val="24"/>
          <w:szCs w:val="24"/>
        </w:rPr>
        <w:t xml:space="preserve"> pohrana.</w:t>
      </w:r>
    </w:p>
    <w:p w14:paraId="1C3621A5" w14:textId="3EA055A4" w:rsidR="00A32F68" w:rsidRPr="00B74C90" w:rsidRDefault="00A32F68"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Dobivanje utvrde Fort </w:t>
      </w:r>
      <w:proofErr w:type="spellStart"/>
      <w:r w:rsidRPr="00B74C90">
        <w:rPr>
          <w:rFonts w:asciiTheme="minorHAnsi" w:hAnsiTheme="minorHAnsi" w:cs="Calibri"/>
          <w:sz w:val="24"/>
          <w:szCs w:val="24"/>
        </w:rPr>
        <w:t>Bourguignon</w:t>
      </w:r>
      <w:proofErr w:type="spellEnd"/>
      <w:r w:rsidRPr="00B74C90">
        <w:rPr>
          <w:rFonts w:asciiTheme="minorHAnsi" w:hAnsiTheme="minorHAnsi" w:cs="Calibri"/>
          <w:sz w:val="24"/>
          <w:szCs w:val="24"/>
        </w:rPr>
        <w:t xml:space="preserve"> i dva vojna skladišta</w:t>
      </w:r>
      <w:r w:rsidR="006627DF" w:rsidRPr="00B74C90">
        <w:rPr>
          <w:rFonts w:asciiTheme="minorHAnsi" w:hAnsiTheme="minorHAnsi" w:cs="Calibri"/>
          <w:sz w:val="24"/>
          <w:szCs w:val="24"/>
        </w:rPr>
        <w:t xml:space="preserve"> na uporabu</w:t>
      </w:r>
      <w:r w:rsidRPr="00B74C90">
        <w:rPr>
          <w:rFonts w:asciiTheme="minorHAnsi" w:hAnsiTheme="minorHAnsi" w:cs="Calibri"/>
          <w:sz w:val="24"/>
          <w:szCs w:val="24"/>
        </w:rPr>
        <w:t xml:space="preserve"> samo su djelomično rije</w:t>
      </w:r>
      <w:r w:rsidR="00B53C1F" w:rsidRPr="00B74C90">
        <w:rPr>
          <w:rFonts w:asciiTheme="minorHAnsi" w:hAnsiTheme="minorHAnsi" w:cs="Calibri"/>
          <w:sz w:val="24"/>
          <w:szCs w:val="24"/>
        </w:rPr>
        <w:t>šili</w:t>
      </w:r>
      <w:r w:rsidR="00503BF8" w:rsidRPr="00B74C90">
        <w:rPr>
          <w:rFonts w:asciiTheme="minorHAnsi" w:hAnsiTheme="minorHAnsi" w:cs="Calibri"/>
          <w:sz w:val="24"/>
          <w:szCs w:val="24"/>
        </w:rPr>
        <w:t xml:space="preserve"> problem pohrane ove građe. N</w:t>
      </w:r>
      <w:r w:rsidR="006627DF" w:rsidRPr="00B74C90">
        <w:rPr>
          <w:rFonts w:asciiTheme="minorHAnsi" w:hAnsiTheme="minorHAnsi" w:cs="Calibri"/>
          <w:sz w:val="24"/>
          <w:szCs w:val="24"/>
        </w:rPr>
        <w:t xml:space="preserve">aime, spomenuti prostori su </w:t>
      </w:r>
      <w:r w:rsidRPr="00B74C90">
        <w:rPr>
          <w:rFonts w:asciiTheme="minorHAnsi" w:hAnsiTheme="minorHAnsi" w:cs="Calibri"/>
          <w:sz w:val="24"/>
          <w:szCs w:val="24"/>
        </w:rPr>
        <w:t>premal</w:t>
      </w:r>
      <w:r w:rsidR="006627DF" w:rsidRPr="00B74C90">
        <w:rPr>
          <w:rFonts w:asciiTheme="minorHAnsi" w:hAnsiTheme="minorHAnsi" w:cs="Calibri"/>
          <w:sz w:val="24"/>
          <w:szCs w:val="24"/>
        </w:rPr>
        <w:t>i</w:t>
      </w:r>
      <w:r w:rsidRPr="00B74C90">
        <w:rPr>
          <w:rFonts w:asciiTheme="minorHAnsi" w:hAnsiTheme="minorHAnsi" w:cs="Calibri"/>
          <w:sz w:val="24"/>
          <w:szCs w:val="24"/>
        </w:rPr>
        <w:t xml:space="preserve"> za svu građu i nisu </w:t>
      </w:r>
      <w:r w:rsidR="007276CE" w:rsidRPr="00B74C90">
        <w:rPr>
          <w:rFonts w:asciiTheme="minorHAnsi" w:hAnsiTheme="minorHAnsi" w:cs="Calibri"/>
          <w:sz w:val="24"/>
          <w:szCs w:val="24"/>
        </w:rPr>
        <w:t>g</w:t>
      </w:r>
      <w:r w:rsidRPr="00B74C90">
        <w:rPr>
          <w:rFonts w:asciiTheme="minorHAnsi" w:hAnsiTheme="minorHAnsi" w:cs="Calibri"/>
          <w:sz w:val="24"/>
          <w:szCs w:val="24"/>
        </w:rPr>
        <w:t>rađen</w:t>
      </w:r>
      <w:r w:rsidR="00B53C1F" w:rsidRPr="00B74C90">
        <w:rPr>
          <w:rFonts w:asciiTheme="minorHAnsi" w:hAnsiTheme="minorHAnsi" w:cs="Calibri"/>
          <w:sz w:val="24"/>
          <w:szCs w:val="24"/>
        </w:rPr>
        <w:t xml:space="preserve">i </w:t>
      </w:r>
      <w:r w:rsidRPr="00B74C90">
        <w:rPr>
          <w:rFonts w:asciiTheme="minorHAnsi" w:hAnsiTheme="minorHAnsi" w:cs="Calibri"/>
          <w:sz w:val="24"/>
          <w:szCs w:val="24"/>
        </w:rPr>
        <w:t xml:space="preserve">za smještaj takve građe. Mikroklimatski uvjeti nisu zadovoljavajući za čuvanje osjetljive arheološke građe. Čak i po završetku adaptacije i dogradnje Arheološkog muzeja Istre i izgradnje </w:t>
      </w:r>
      <w:proofErr w:type="spellStart"/>
      <w:r w:rsidRPr="00B74C90">
        <w:rPr>
          <w:rFonts w:asciiTheme="minorHAnsi" w:hAnsiTheme="minorHAnsi" w:cs="Calibri"/>
          <w:sz w:val="24"/>
          <w:szCs w:val="24"/>
        </w:rPr>
        <w:t>čuvaonica</w:t>
      </w:r>
      <w:proofErr w:type="spellEnd"/>
      <w:r w:rsidRPr="00B74C90">
        <w:rPr>
          <w:rFonts w:asciiTheme="minorHAnsi" w:hAnsiTheme="minorHAnsi" w:cs="Calibri"/>
          <w:sz w:val="24"/>
          <w:szCs w:val="24"/>
        </w:rPr>
        <w:t xml:space="preserve"> u sklopu </w:t>
      </w:r>
      <w:r w:rsidR="006627DF" w:rsidRPr="00B74C90">
        <w:rPr>
          <w:rFonts w:asciiTheme="minorHAnsi" w:hAnsiTheme="minorHAnsi" w:cs="Calibri"/>
          <w:sz w:val="24"/>
          <w:szCs w:val="24"/>
        </w:rPr>
        <w:t>M</w:t>
      </w:r>
      <w:r w:rsidRPr="00B74C90">
        <w:rPr>
          <w:rFonts w:asciiTheme="minorHAnsi" w:hAnsiTheme="minorHAnsi" w:cs="Calibri"/>
          <w:sz w:val="24"/>
          <w:szCs w:val="24"/>
        </w:rPr>
        <w:t>uzeja, ovaj problem neće biti riješen.</w:t>
      </w:r>
      <w:r w:rsidR="002F5895">
        <w:rPr>
          <w:rFonts w:asciiTheme="minorHAnsi" w:hAnsiTheme="minorHAnsi" w:cs="Calibri"/>
          <w:sz w:val="24"/>
          <w:szCs w:val="24"/>
        </w:rPr>
        <w:t xml:space="preserve"> Za potrebe skladištenja brodova, te pripremu građe za stalni postav, Arheološki muzej Istre je bio primoran unajmiti </w:t>
      </w:r>
      <w:proofErr w:type="spellStart"/>
      <w:r w:rsidR="002F5895">
        <w:rPr>
          <w:rFonts w:asciiTheme="minorHAnsi" w:hAnsiTheme="minorHAnsi" w:cs="Calibri"/>
          <w:sz w:val="24"/>
          <w:szCs w:val="24"/>
        </w:rPr>
        <w:t>čuvaonicu</w:t>
      </w:r>
      <w:proofErr w:type="spellEnd"/>
      <w:r w:rsidR="002F5895">
        <w:rPr>
          <w:rFonts w:asciiTheme="minorHAnsi" w:hAnsiTheme="minorHAnsi" w:cs="Calibri"/>
          <w:sz w:val="24"/>
          <w:szCs w:val="24"/>
        </w:rPr>
        <w:t xml:space="preserve"> s radionicom u Žminju.</w:t>
      </w:r>
    </w:p>
    <w:p w14:paraId="63B583BE" w14:textId="77777777" w:rsidR="00B9491C" w:rsidRPr="00B74C90" w:rsidRDefault="00B9491C"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Potres koji je pogodio Zagreb tijekom 2020. godine je oštetio i veliku količinu muzejske građe, te potvrdio potrebu za izradom nacionalne strategije izrade spremišta za muzejsku građu i spomeničku baštinu.</w:t>
      </w:r>
    </w:p>
    <w:p w14:paraId="458BF0D5" w14:textId="77777777" w:rsidR="00A32F68" w:rsidRPr="00B74C90" w:rsidRDefault="006627DF"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Temeljem</w:t>
      </w:r>
      <w:r w:rsidR="00A32F68" w:rsidRPr="00B74C90">
        <w:rPr>
          <w:rFonts w:asciiTheme="minorHAnsi" w:hAnsiTheme="minorHAnsi" w:cs="Calibri"/>
          <w:sz w:val="24"/>
          <w:szCs w:val="24"/>
        </w:rPr>
        <w:t xml:space="preserve"> dugog promišljanja i </w:t>
      </w:r>
      <w:r w:rsidRPr="00B74C90">
        <w:rPr>
          <w:rFonts w:asciiTheme="minorHAnsi" w:hAnsiTheme="minorHAnsi" w:cs="Calibri"/>
          <w:sz w:val="24"/>
          <w:szCs w:val="24"/>
        </w:rPr>
        <w:t xml:space="preserve">komparativnog razmatranja </w:t>
      </w:r>
      <w:r w:rsidR="00A32F68" w:rsidRPr="00B74C90">
        <w:rPr>
          <w:rFonts w:asciiTheme="minorHAnsi" w:hAnsiTheme="minorHAnsi" w:cs="Calibri"/>
          <w:sz w:val="24"/>
          <w:szCs w:val="24"/>
        </w:rPr>
        <w:t xml:space="preserve">primjera dobre prakse, </w:t>
      </w:r>
      <w:r w:rsidRPr="00B74C90">
        <w:rPr>
          <w:rFonts w:asciiTheme="minorHAnsi" w:hAnsiTheme="minorHAnsi" w:cs="Calibri"/>
          <w:sz w:val="24"/>
          <w:szCs w:val="24"/>
        </w:rPr>
        <w:t>zaključilo se</w:t>
      </w:r>
      <w:r w:rsidR="00A32F68" w:rsidRPr="00B74C90">
        <w:rPr>
          <w:rFonts w:asciiTheme="minorHAnsi" w:hAnsiTheme="minorHAnsi" w:cs="Calibri"/>
          <w:sz w:val="24"/>
          <w:szCs w:val="24"/>
        </w:rPr>
        <w:t xml:space="preserve"> da je najbolje koristiti skandinavski model, </w:t>
      </w:r>
      <w:r w:rsidR="007276CE" w:rsidRPr="00B74C90">
        <w:rPr>
          <w:rFonts w:asciiTheme="minorHAnsi" w:hAnsiTheme="minorHAnsi" w:cs="Calibri"/>
          <w:sz w:val="24"/>
          <w:szCs w:val="24"/>
        </w:rPr>
        <w:t>odnosno građenje novih i potpuno opremljenih namjenskih</w:t>
      </w:r>
      <w:r w:rsidR="00A32F68" w:rsidRPr="00B74C90">
        <w:rPr>
          <w:rFonts w:asciiTheme="minorHAnsi" w:hAnsiTheme="minorHAnsi" w:cs="Calibri"/>
          <w:sz w:val="24"/>
          <w:szCs w:val="24"/>
        </w:rPr>
        <w:t xml:space="preserve"> skladišta za pohranu različitih tipova građe.</w:t>
      </w:r>
      <w:r w:rsidR="00B9491C" w:rsidRPr="00B74C90">
        <w:rPr>
          <w:rFonts w:asciiTheme="minorHAnsi" w:hAnsiTheme="minorHAnsi" w:cs="Calibri"/>
          <w:sz w:val="24"/>
          <w:szCs w:val="24"/>
        </w:rPr>
        <w:t xml:space="preserve"> Dalje, smatramo kako je potrebno izraditi spremišta po regionalnom ključu u koja bi se spremala građa svih muzeja.</w:t>
      </w:r>
    </w:p>
    <w:p w14:paraId="24A2E8EF" w14:textId="77777777" w:rsidR="00A32F68" w:rsidRPr="00B74C90" w:rsidRDefault="00D103A4"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U sljedećim godinama</w:t>
      </w:r>
      <w:r w:rsidR="00A32F68" w:rsidRPr="00B74C90">
        <w:rPr>
          <w:rFonts w:asciiTheme="minorHAnsi" w:hAnsiTheme="minorHAnsi" w:cs="Calibri"/>
          <w:sz w:val="24"/>
          <w:szCs w:val="24"/>
        </w:rPr>
        <w:t>, potrebno je zajedničkim naporima Arheološkog muzeja Istre, Ministarstva kulture</w:t>
      </w:r>
      <w:r w:rsidR="008B5F4C" w:rsidRPr="00B74C90">
        <w:rPr>
          <w:rFonts w:asciiTheme="minorHAnsi" w:hAnsiTheme="minorHAnsi" w:cs="Calibri"/>
          <w:sz w:val="24"/>
          <w:szCs w:val="24"/>
        </w:rPr>
        <w:t xml:space="preserve"> i medija</w:t>
      </w:r>
      <w:r w:rsidR="00A32F68" w:rsidRPr="00B74C90">
        <w:rPr>
          <w:rFonts w:asciiTheme="minorHAnsi" w:hAnsiTheme="minorHAnsi" w:cs="Calibri"/>
          <w:sz w:val="24"/>
          <w:szCs w:val="24"/>
        </w:rPr>
        <w:t xml:space="preserve">, Istarske županije i istarskih gradova pronaći odgovarajuće zemljište, po mogućnosti u industrijskoj </w:t>
      </w:r>
      <w:r w:rsidR="0054430E" w:rsidRPr="00B74C90">
        <w:rPr>
          <w:rFonts w:asciiTheme="minorHAnsi" w:hAnsiTheme="minorHAnsi" w:cs="Calibri"/>
          <w:sz w:val="24"/>
          <w:szCs w:val="24"/>
        </w:rPr>
        <w:t>zoni,</w:t>
      </w:r>
      <w:r w:rsidR="00A32F68" w:rsidRPr="00B74C90">
        <w:rPr>
          <w:rFonts w:asciiTheme="minorHAnsi" w:hAnsiTheme="minorHAnsi" w:cs="Calibri"/>
          <w:sz w:val="24"/>
          <w:szCs w:val="24"/>
        </w:rPr>
        <w:t xml:space="preserve"> te tamo izgraditi namjensko i sigurno spremište za pohranu raznovrsne muzejske građe</w:t>
      </w:r>
      <w:r w:rsidR="007276CE" w:rsidRPr="00B74C90">
        <w:rPr>
          <w:rFonts w:asciiTheme="minorHAnsi" w:hAnsiTheme="minorHAnsi" w:cs="Calibri"/>
          <w:sz w:val="24"/>
          <w:szCs w:val="24"/>
        </w:rPr>
        <w:t xml:space="preserve">, u kojima bi se mogla raditi restauratorska, stručna i znanstvena </w:t>
      </w:r>
      <w:r w:rsidR="00A32F68" w:rsidRPr="00B74C90">
        <w:rPr>
          <w:rFonts w:asciiTheme="minorHAnsi" w:hAnsiTheme="minorHAnsi" w:cs="Calibri"/>
          <w:sz w:val="24"/>
          <w:szCs w:val="24"/>
        </w:rPr>
        <w:t>obrada te iste građe.</w:t>
      </w:r>
    </w:p>
    <w:p w14:paraId="18CECC3A" w14:textId="77777777" w:rsidR="00A32F68" w:rsidRPr="00B74C90" w:rsidRDefault="00A32F68" w:rsidP="00B74C90">
      <w:pPr>
        <w:pStyle w:val="ListParagraph"/>
        <w:ind w:left="0" w:firstLine="360"/>
        <w:jc w:val="both"/>
        <w:rPr>
          <w:rFonts w:asciiTheme="minorHAnsi" w:hAnsiTheme="minorHAnsi" w:cs="Calibri"/>
          <w:sz w:val="24"/>
          <w:szCs w:val="24"/>
        </w:rPr>
      </w:pPr>
    </w:p>
    <w:p w14:paraId="507D97C6" w14:textId="77777777" w:rsidR="0054430E" w:rsidRPr="0030611C" w:rsidRDefault="0054430E" w:rsidP="004B3678">
      <w:pPr>
        <w:pStyle w:val="ListParagraph"/>
        <w:ind w:left="0"/>
        <w:jc w:val="both"/>
        <w:outlineLvl w:val="0"/>
        <w:rPr>
          <w:rFonts w:asciiTheme="minorHAnsi" w:hAnsiTheme="minorHAnsi" w:cs="Calibri"/>
          <w:b/>
          <w:sz w:val="24"/>
          <w:szCs w:val="24"/>
        </w:rPr>
      </w:pPr>
      <w:r w:rsidRPr="0030611C">
        <w:rPr>
          <w:rFonts w:asciiTheme="minorHAnsi" w:hAnsiTheme="minorHAnsi" w:cs="Calibri"/>
          <w:b/>
          <w:sz w:val="24"/>
          <w:szCs w:val="24"/>
        </w:rPr>
        <w:t>Terminski plan pripreme i realizacije spremišta za muzejsku građu i spomeničku baštinu</w:t>
      </w:r>
    </w:p>
    <w:p w14:paraId="7D346470" w14:textId="7B08B63B" w:rsidR="0054430E" w:rsidRPr="0030611C" w:rsidRDefault="006627DF" w:rsidP="00B74C90">
      <w:pPr>
        <w:pStyle w:val="ListParagraph"/>
        <w:numPr>
          <w:ilvl w:val="0"/>
          <w:numId w:val="12"/>
        </w:numPr>
        <w:jc w:val="both"/>
        <w:rPr>
          <w:rFonts w:asciiTheme="minorHAnsi" w:hAnsiTheme="minorHAnsi" w:cs="Calibri"/>
          <w:sz w:val="24"/>
          <w:szCs w:val="24"/>
        </w:rPr>
      </w:pPr>
      <w:r w:rsidRPr="0030611C">
        <w:rPr>
          <w:rFonts w:asciiTheme="minorHAnsi" w:hAnsiTheme="minorHAnsi" w:cs="Calibri"/>
          <w:b/>
          <w:sz w:val="24"/>
          <w:szCs w:val="24"/>
        </w:rPr>
        <w:t>P</w:t>
      </w:r>
      <w:r w:rsidR="0054430E" w:rsidRPr="0030611C">
        <w:rPr>
          <w:rFonts w:asciiTheme="minorHAnsi" w:hAnsiTheme="minorHAnsi" w:cs="Calibri"/>
          <w:b/>
          <w:sz w:val="24"/>
          <w:szCs w:val="24"/>
        </w:rPr>
        <w:t>ronalaženje zemljišta</w:t>
      </w:r>
      <w:r w:rsidR="000F7BD7" w:rsidRPr="0030611C">
        <w:rPr>
          <w:rFonts w:asciiTheme="minorHAnsi" w:hAnsiTheme="minorHAnsi" w:cs="Calibri"/>
          <w:sz w:val="24"/>
          <w:szCs w:val="24"/>
        </w:rPr>
        <w:t xml:space="preserve"> – 20</w:t>
      </w:r>
      <w:r w:rsidR="0030611C" w:rsidRPr="0030611C">
        <w:rPr>
          <w:rFonts w:asciiTheme="minorHAnsi" w:hAnsiTheme="minorHAnsi" w:cs="Calibri"/>
          <w:sz w:val="24"/>
          <w:szCs w:val="24"/>
        </w:rPr>
        <w:t>2</w:t>
      </w:r>
      <w:r w:rsidR="002F5895">
        <w:rPr>
          <w:rFonts w:asciiTheme="minorHAnsi" w:hAnsiTheme="minorHAnsi" w:cs="Calibri"/>
          <w:sz w:val="24"/>
          <w:szCs w:val="24"/>
        </w:rPr>
        <w:t>4</w:t>
      </w:r>
      <w:r w:rsidR="0054430E" w:rsidRPr="0030611C">
        <w:rPr>
          <w:rFonts w:asciiTheme="minorHAnsi" w:hAnsiTheme="minorHAnsi" w:cs="Calibri"/>
          <w:sz w:val="24"/>
          <w:szCs w:val="24"/>
        </w:rPr>
        <w:t>. godina</w:t>
      </w:r>
    </w:p>
    <w:p w14:paraId="5DFE10E6" w14:textId="008F92D9" w:rsidR="0054430E" w:rsidRPr="0030611C" w:rsidRDefault="0054430E" w:rsidP="00B74C90">
      <w:pPr>
        <w:pStyle w:val="ListParagraph"/>
        <w:numPr>
          <w:ilvl w:val="0"/>
          <w:numId w:val="12"/>
        </w:numPr>
        <w:jc w:val="both"/>
        <w:rPr>
          <w:rFonts w:asciiTheme="minorHAnsi" w:hAnsiTheme="minorHAnsi" w:cs="Calibri"/>
          <w:sz w:val="24"/>
          <w:szCs w:val="24"/>
        </w:rPr>
      </w:pPr>
      <w:r w:rsidRPr="0030611C">
        <w:rPr>
          <w:rFonts w:asciiTheme="minorHAnsi" w:hAnsiTheme="minorHAnsi" w:cs="Calibri"/>
          <w:b/>
          <w:sz w:val="24"/>
          <w:szCs w:val="24"/>
        </w:rPr>
        <w:t>Izgradnja spremišta</w:t>
      </w:r>
      <w:r w:rsidR="0030611C" w:rsidRPr="0030611C">
        <w:rPr>
          <w:rFonts w:asciiTheme="minorHAnsi" w:hAnsiTheme="minorHAnsi" w:cs="Calibri"/>
          <w:sz w:val="24"/>
          <w:szCs w:val="24"/>
        </w:rPr>
        <w:t xml:space="preserve"> – 202</w:t>
      </w:r>
      <w:r w:rsidR="002F5895">
        <w:rPr>
          <w:rFonts w:asciiTheme="minorHAnsi" w:hAnsiTheme="minorHAnsi" w:cs="Calibri"/>
          <w:sz w:val="24"/>
          <w:szCs w:val="24"/>
        </w:rPr>
        <w:t>5</w:t>
      </w:r>
      <w:r w:rsidRPr="0030611C">
        <w:rPr>
          <w:rFonts w:asciiTheme="minorHAnsi" w:hAnsiTheme="minorHAnsi" w:cs="Calibri"/>
          <w:sz w:val="24"/>
          <w:szCs w:val="24"/>
        </w:rPr>
        <w:t>. godina</w:t>
      </w:r>
    </w:p>
    <w:p w14:paraId="76DB3D44" w14:textId="0D820C13" w:rsidR="0054430E" w:rsidRDefault="0054430E" w:rsidP="00B74C90">
      <w:pPr>
        <w:pStyle w:val="ListParagraph"/>
        <w:numPr>
          <w:ilvl w:val="0"/>
          <w:numId w:val="12"/>
        </w:numPr>
        <w:jc w:val="both"/>
        <w:rPr>
          <w:rFonts w:asciiTheme="minorHAnsi" w:hAnsiTheme="minorHAnsi" w:cs="Calibri"/>
          <w:sz w:val="24"/>
          <w:szCs w:val="24"/>
        </w:rPr>
      </w:pPr>
      <w:r w:rsidRPr="0030611C">
        <w:rPr>
          <w:rFonts w:asciiTheme="minorHAnsi" w:hAnsiTheme="minorHAnsi" w:cs="Calibri"/>
          <w:b/>
          <w:sz w:val="24"/>
          <w:szCs w:val="24"/>
        </w:rPr>
        <w:lastRenderedPageBreak/>
        <w:t>Pohrana muzejske građe</w:t>
      </w:r>
      <w:r w:rsidRPr="0030611C">
        <w:rPr>
          <w:rFonts w:asciiTheme="minorHAnsi" w:hAnsiTheme="minorHAnsi" w:cs="Calibri"/>
          <w:sz w:val="24"/>
          <w:szCs w:val="24"/>
        </w:rPr>
        <w:t xml:space="preserve"> – 20</w:t>
      </w:r>
      <w:r w:rsidR="0030611C" w:rsidRPr="0030611C">
        <w:rPr>
          <w:rFonts w:asciiTheme="minorHAnsi" w:hAnsiTheme="minorHAnsi" w:cs="Calibri"/>
          <w:sz w:val="24"/>
          <w:szCs w:val="24"/>
        </w:rPr>
        <w:t>2</w:t>
      </w:r>
      <w:r w:rsidR="002F5895">
        <w:rPr>
          <w:rFonts w:asciiTheme="minorHAnsi" w:hAnsiTheme="minorHAnsi" w:cs="Calibri"/>
          <w:sz w:val="24"/>
          <w:szCs w:val="24"/>
        </w:rPr>
        <w:t>6</w:t>
      </w:r>
      <w:r w:rsidRPr="0030611C">
        <w:rPr>
          <w:rFonts w:asciiTheme="minorHAnsi" w:hAnsiTheme="minorHAnsi" w:cs="Calibri"/>
          <w:sz w:val="24"/>
          <w:szCs w:val="24"/>
        </w:rPr>
        <w:t>. godina</w:t>
      </w:r>
    </w:p>
    <w:p w14:paraId="527BFC15" w14:textId="77777777" w:rsidR="002F5895" w:rsidRPr="0030611C" w:rsidRDefault="002F5895" w:rsidP="002F5895">
      <w:pPr>
        <w:pStyle w:val="ListParagraph"/>
        <w:ind w:left="1440"/>
        <w:jc w:val="both"/>
        <w:rPr>
          <w:rFonts w:asciiTheme="minorHAnsi" w:hAnsiTheme="minorHAnsi" w:cs="Calibri"/>
          <w:sz w:val="24"/>
          <w:szCs w:val="24"/>
        </w:rPr>
      </w:pPr>
    </w:p>
    <w:p w14:paraId="53CA4141" w14:textId="77777777" w:rsidR="00AA2AA3" w:rsidRPr="00B74C90" w:rsidRDefault="007756E1" w:rsidP="00B74C90">
      <w:pPr>
        <w:pStyle w:val="ListParagraph"/>
        <w:numPr>
          <w:ilvl w:val="0"/>
          <w:numId w:val="11"/>
        </w:numPr>
        <w:jc w:val="both"/>
        <w:rPr>
          <w:rFonts w:asciiTheme="minorHAnsi" w:hAnsiTheme="minorHAnsi" w:cs="Calibri"/>
          <w:b/>
          <w:sz w:val="28"/>
          <w:szCs w:val="28"/>
        </w:rPr>
      </w:pPr>
      <w:r>
        <w:rPr>
          <w:rFonts w:asciiTheme="minorHAnsi" w:hAnsiTheme="minorHAnsi" w:cs="Calibri"/>
          <w:b/>
          <w:sz w:val="28"/>
          <w:szCs w:val="28"/>
        </w:rPr>
        <w:t>Paviljon šivanih brodova</w:t>
      </w:r>
    </w:p>
    <w:p w14:paraId="113635A8" w14:textId="77777777" w:rsidR="00DB0BCD" w:rsidRPr="00B74C90" w:rsidRDefault="00DB0BCD" w:rsidP="00B74C90">
      <w:pPr>
        <w:pStyle w:val="ListParagraph"/>
        <w:ind w:left="0" w:firstLine="360"/>
        <w:jc w:val="both"/>
        <w:rPr>
          <w:rFonts w:asciiTheme="minorHAnsi" w:hAnsiTheme="minorHAnsi" w:cs="Calibri"/>
          <w:sz w:val="24"/>
          <w:szCs w:val="24"/>
        </w:rPr>
      </w:pPr>
    </w:p>
    <w:p w14:paraId="67B515BE" w14:textId="77777777" w:rsidR="00D103A4" w:rsidRPr="00B74C90" w:rsidRDefault="0054430E"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Tijekom velikih zaštitnih radova na izradi kolektora otpa</w:t>
      </w:r>
      <w:r w:rsidR="00FD3AC2" w:rsidRPr="00B74C90">
        <w:rPr>
          <w:rFonts w:asciiTheme="minorHAnsi" w:hAnsiTheme="minorHAnsi" w:cs="Calibri"/>
          <w:sz w:val="24"/>
          <w:szCs w:val="24"/>
        </w:rPr>
        <w:t>d</w:t>
      </w:r>
      <w:r w:rsidRPr="00B74C90">
        <w:rPr>
          <w:rFonts w:asciiTheme="minorHAnsi" w:hAnsiTheme="minorHAnsi" w:cs="Calibri"/>
          <w:sz w:val="24"/>
          <w:szCs w:val="24"/>
        </w:rPr>
        <w:t>nih voda u gradu Puli, pronađeni su drveni ostaci dva rimska broda, te brojni arheološki predmeti od drva i drugih organskih materijala. Sitni drveni predm</w:t>
      </w:r>
      <w:r w:rsidR="00D103A4" w:rsidRPr="00B74C90">
        <w:rPr>
          <w:rFonts w:asciiTheme="minorHAnsi" w:hAnsiTheme="minorHAnsi" w:cs="Calibri"/>
          <w:sz w:val="24"/>
          <w:szCs w:val="24"/>
        </w:rPr>
        <w:t>eti su restaurirani u Hrvatskoj. M</w:t>
      </w:r>
      <w:r w:rsidRPr="00B74C90">
        <w:rPr>
          <w:rFonts w:asciiTheme="minorHAnsi" w:hAnsiTheme="minorHAnsi" w:cs="Calibri"/>
          <w:sz w:val="24"/>
          <w:szCs w:val="24"/>
        </w:rPr>
        <w:t xml:space="preserve">anji brod Pula 2 je </w:t>
      </w:r>
      <w:r w:rsidR="00D103A4" w:rsidRPr="00B74C90">
        <w:rPr>
          <w:rFonts w:asciiTheme="minorHAnsi" w:hAnsiTheme="minorHAnsi" w:cs="Calibri"/>
          <w:sz w:val="24"/>
          <w:szCs w:val="24"/>
        </w:rPr>
        <w:t xml:space="preserve">konzerviran u ARC - </w:t>
      </w:r>
      <w:proofErr w:type="spellStart"/>
      <w:r w:rsidR="00D103A4" w:rsidRPr="00B74C90">
        <w:rPr>
          <w:rFonts w:asciiTheme="minorHAnsi" w:hAnsiTheme="minorHAnsi" w:cs="Calibri"/>
          <w:sz w:val="24"/>
          <w:szCs w:val="24"/>
        </w:rPr>
        <w:t>Nucleart</w:t>
      </w:r>
      <w:proofErr w:type="spellEnd"/>
      <w:r w:rsidR="00D103A4" w:rsidRPr="00B74C90">
        <w:rPr>
          <w:rFonts w:asciiTheme="minorHAnsi" w:hAnsiTheme="minorHAnsi" w:cs="Calibri"/>
          <w:sz w:val="24"/>
          <w:szCs w:val="24"/>
        </w:rPr>
        <w:t xml:space="preserve"> u Grenobleu. </w:t>
      </w:r>
    </w:p>
    <w:p w14:paraId="0F3D434F" w14:textId="3BEB7482" w:rsidR="0054430E" w:rsidRDefault="00E56A42" w:rsidP="00722A93">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Tijekom 2019</w:t>
      </w:r>
      <w:r w:rsidR="00D103A4" w:rsidRPr="00B74C90">
        <w:rPr>
          <w:rFonts w:asciiTheme="minorHAnsi" w:hAnsiTheme="minorHAnsi" w:cs="Calibri"/>
          <w:sz w:val="24"/>
          <w:szCs w:val="24"/>
        </w:rPr>
        <w:t>. godine p</w:t>
      </w:r>
      <w:r w:rsidRPr="00B74C90">
        <w:rPr>
          <w:rFonts w:asciiTheme="minorHAnsi" w:hAnsiTheme="minorHAnsi" w:cs="Calibri"/>
          <w:sz w:val="24"/>
          <w:szCs w:val="24"/>
        </w:rPr>
        <w:t>rovedena</w:t>
      </w:r>
      <w:r w:rsidR="00D103A4" w:rsidRPr="00B74C90">
        <w:rPr>
          <w:rFonts w:asciiTheme="minorHAnsi" w:hAnsiTheme="minorHAnsi" w:cs="Calibri"/>
          <w:sz w:val="24"/>
          <w:szCs w:val="24"/>
        </w:rPr>
        <w:t xml:space="preserve"> je javna nabava za radove na konzervaciji većeg</w:t>
      </w:r>
      <w:r w:rsidR="0054430E" w:rsidRPr="00B74C90">
        <w:rPr>
          <w:rFonts w:asciiTheme="minorHAnsi" w:hAnsiTheme="minorHAnsi" w:cs="Calibri"/>
          <w:sz w:val="24"/>
          <w:szCs w:val="24"/>
        </w:rPr>
        <w:t xml:space="preserve"> brod</w:t>
      </w:r>
      <w:r w:rsidR="00D103A4" w:rsidRPr="00B74C90">
        <w:rPr>
          <w:rFonts w:asciiTheme="minorHAnsi" w:hAnsiTheme="minorHAnsi" w:cs="Calibri"/>
          <w:sz w:val="24"/>
          <w:szCs w:val="24"/>
        </w:rPr>
        <w:t>a</w:t>
      </w:r>
      <w:r w:rsidR="0054430E" w:rsidRPr="00B74C90">
        <w:rPr>
          <w:rFonts w:asciiTheme="minorHAnsi" w:hAnsiTheme="minorHAnsi" w:cs="Calibri"/>
          <w:sz w:val="24"/>
          <w:szCs w:val="24"/>
        </w:rPr>
        <w:t xml:space="preserve"> Pula 1</w:t>
      </w:r>
      <w:r w:rsidRPr="00B74C90">
        <w:rPr>
          <w:rFonts w:asciiTheme="minorHAnsi" w:hAnsiTheme="minorHAnsi" w:cs="Calibri"/>
          <w:sz w:val="24"/>
          <w:szCs w:val="24"/>
        </w:rPr>
        <w:t>. Ugovor je zaključen 03. travnja 2019. godine na iznos od 877.159,60 kn + PDV</w:t>
      </w:r>
      <w:r w:rsidR="00D63DED" w:rsidRPr="00B74C90">
        <w:rPr>
          <w:rFonts w:asciiTheme="minorHAnsi" w:hAnsiTheme="minorHAnsi" w:cs="Calibri"/>
          <w:sz w:val="24"/>
          <w:szCs w:val="24"/>
        </w:rPr>
        <w:t xml:space="preserve">, te </w:t>
      </w:r>
      <w:r w:rsidRPr="00B74C90">
        <w:rPr>
          <w:rFonts w:asciiTheme="minorHAnsi" w:hAnsiTheme="minorHAnsi" w:cs="Calibri"/>
          <w:sz w:val="24"/>
          <w:szCs w:val="24"/>
        </w:rPr>
        <w:t>na rok od 3 godine od zaprimanja ostataka mokrog drveta antičkog broda „Pula 1“ za konzervaciju od strane izv</w:t>
      </w:r>
      <w:r w:rsidR="00D63DED" w:rsidRPr="00B74C90">
        <w:rPr>
          <w:rFonts w:asciiTheme="minorHAnsi" w:hAnsiTheme="minorHAnsi" w:cs="Calibri"/>
          <w:sz w:val="24"/>
          <w:szCs w:val="24"/>
        </w:rPr>
        <w:t>r</w:t>
      </w:r>
      <w:r w:rsidRPr="00B74C90">
        <w:rPr>
          <w:rFonts w:asciiTheme="minorHAnsi" w:hAnsiTheme="minorHAnsi" w:cs="Calibri"/>
          <w:sz w:val="24"/>
          <w:szCs w:val="24"/>
        </w:rPr>
        <w:t xml:space="preserve">šitelja ART-NUCLEART (Grenoble, Francuska). Prijevoz broda Pula 1 u Francusku je </w:t>
      </w:r>
      <w:r w:rsidR="00B9491C" w:rsidRPr="00B74C90">
        <w:rPr>
          <w:rFonts w:asciiTheme="minorHAnsi" w:hAnsiTheme="minorHAnsi" w:cs="Calibri"/>
          <w:sz w:val="24"/>
          <w:szCs w:val="24"/>
        </w:rPr>
        <w:t>obavljen</w:t>
      </w:r>
      <w:r w:rsidRPr="00B74C90">
        <w:rPr>
          <w:rFonts w:asciiTheme="minorHAnsi" w:hAnsiTheme="minorHAnsi" w:cs="Calibri"/>
          <w:sz w:val="24"/>
          <w:szCs w:val="24"/>
        </w:rPr>
        <w:t xml:space="preserve"> 2019. </w:t>
      </w:r>
      <w:r w:rsidR="00B53C1F" w:rsidRPr="00B74C90">
        <w:rPr>
          <w:rFonts w:asciiTheme="minorHAnsi" w:hAnsiTheme="minorHAnsi" w:cs="Calibri"/>
          <w:sz w:val="24"/>
          <w:szCs w:val="24"/>
        </w:rPr>
        <w:t>g</w:t>
      </w:r>
      <w:r w:rsidRPr="00B74C90">
        <w:rPr>
          <w:rFonts w:asciiTheme="minorHAnsi" w:hAnsiTheme="minorHAnsi" w:cs="Calibri"/>
          <w:sz w:val="24"/>
          <w:szCs w:val="24"/>
        </w:rPr>
        <w:t>odine</w:t>
      </w:r>
      <w:r w:rsidR="00B9491C" w:rsidRPr="00B74C90">
        <w:rPr>
          <w:rFonts w:asciiTheme="minorHAnsi" w:hAnsiTheme="minorHAnsi" w:cs="Calibri"/>
          <w:sz w:val="24"/>
          <w:szCs w:val="24"/>
        </w:rPr>
        <w:t xml:space="preserve">, </w:t>
      </w:r>
      <w:r w:rsidR="002F5895">
        <w:rPr>
          <w:rFonts w:asciiTheme="minorHAnsi" w:hAnsiTheme="minorHAnsi" w:cs="Calibri"/>
          <w:sz w:val="24"/>
          <w:szCs w:val="24"/>
        </w:rPr>
        <w:t xml:space="preserve">obavljena je konzervacija, te je brod vraćen tijekom 2023. godine u </w:t>
      </w:r>
      <w:r w:rsidR="00D16CFD">
        <w:rPr>
          <w:rFonts w:asciiTheme="minorHAnsi" w:hAnsiTheme="minorHAnsi" w:cs="Calibri"/>
          <w:sz w:val="24"/>
          <w:szCs w:val="24"/>
        </w:rPr>
        <w:t>Hrvatsku, a privremeno je smještan u zakupljenom prostoru skladišta u Žminju</w:t>
      </w:r>
      <w:r w:rsidR="002F5895">
        <w:rPr>
          <w:rFonts w:asciiTheme="minorHAnsi" w:hAnsiTheme="minorHAnsi" w:cs="Calibri"/>
          <w:sz w:val="24"/>
          <w:szCs w:val="24"/>
        </w:rPr>
        <w:t>.</w:t>
      </w:r>
    </w:p>
    <w:p w14:paraId="2C4231A1" w14:textId="77777777" w:rsidR="00722A93" w:rsidRPr="00722A93" w:rsidRDefault="00722A93" w:rsidP="00722A93">
      <w:pPr>
        <w:pStyle w:val="ListParagraph"/>
        <w:ind w:left="0" w:firstLine="360"/>
        <w:jc w:val="both"/>
        <w:rPr>
          <w:rFonts w:asciiTheme="minorHAnsi" w:hAnsiTheme="minorHAnsi" w:cs="Calibri"/>
          <w:sz w:val="24"/>
          <w:szCs w:val="24"/>
        </w:rPr>
      </w:pPr>
    </w:p>
    <w:p w14:paraId="3C4BE2E6" w14:textId="77777777" w:rsidR="007E179B" w:rsidRPr="00B74C90" w:rsidRDefault="007E179B"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Tijekom svibnja 2021. godine je kupljena jedina očuvana drvena brodica nekadašnje Austro-ugarske ratne mornarice, koja se sada nalazi u vlasništvu Arheološkog muzeja Istre.</w:t>
      </w:r>
    </w:p>
    <w:p w14:paraId="464C6A0C" w14:textId="77777777" w:rsidR="007E179B" w:rsidRPr="00B74C90" w:rsidRDefault="007E179B" w:rsidP="00B74C90">
      <w:pPr>
        <w:jc w:val="both"/>
        <w:rPr>
          <w:rFonts w:asciiTheme="minorHAnsi" w:hAnsiTheme="minorHAnsi" w:cs="Calibri"/>
          <w:bCs/>
          <w:sz w:val="24"/>
          <w:szCs w:val="24"/>
        </w:rPr>
      </w:pPr>
      <w:proofErr w:type="spellStart"/>
      <w:r w:rsidRPr="00B74C90">
        <w:rPr>
          <w:rFonts w:asciiTheme="minorHAnsi" w:hAnsiTheme="minorHAnsi" w:cs="Calibri"/>
          <w:bCs/>
          <w:sz w:val="24"/>
          <w:szCs w:val="24"/>
        </w:rPr>
        <w:t>Rettungskutter</w:t>
      </w:r>
      <w:proofErr w:type="spellEnd"/>
      <w:r w:rsidRPr="00B74C90">
        <w:rPr>
          <w:rFonts w:asciiTheme="minorHAnsi" w:hAnsiTheme="minorHAnsi" w:cs="Calibri"/>
          <w:bCs/>
          <w:sz w:val="24"/>
          <w:szCs w:val="24"/>
        </w:rPr>
        <w:t xml:space="preserve"> I </w:t>
      </w:r>
      <w:proofErr w:type="spellStart"/>
      <w:r w:rsidRPr="00B74C90">
        <w:rPr>
          <w:rFonts w:asciiTheme="minorHAnsi" w:hAnsiTheme="minorHAnsi" w:cs="Calibri"/>
          <w:bCs/>
          <w:sz w:val="24"/>
          <w:szCs w:val="24"/>
        </w:rPr>
        <w:t>Klasse</w:t>
      </w:r>
      <w:proofErr w:type="spellEnd"/>
      <w:r w:rsidRPr="00B74C90">
        <w:rPr>
          <w:rFonts w:asciiTheme="minorHAnsi" w:hAnsiTheme="minorHAnsi" w:cs="Calibri"/>
          <w:bCs/>
          <w:sz w:val="24"/>
          <w:szCs w:val="24"/>
        </w:rPr>
        <w:t>/spasilačka brodica 1. razreda Austro-ugarske ratne mornarice jedina je očuvana drvena brodica nekadašnje ratne mornarice čija je glavna ratna luka bila Pula. Brodica je izgrađena prije I. sv. rata i bila je u službi na nekom od</w:t>
      </w:r>
      <w:r w:rsidRPr="00B74C90">
        <w:rPr>
          <w:rFonts w:asciiTheme="minorHAnsi" w:hAnsiTheme="minorHAnsi" w:cs="Calibri"/>
          <w:sz w:val="24"/>
          <w:szCs w:val="24"/>
        </w:rPr>
        <w:t xml:space="preserve"> bojnih brodova klase </w:t>
      </w:r>
      <w:proofErr w:type="spellStart"/>
      <w:r w:rsidRPr="00B74C90">
        <w:rPr>
          <w:rFonts w:asciiTheme="minorHAnsi" w:hAnsiTheme="minorHAnsi" w:cs="Calibri"/>
          <w:sz w:val="24"/>
          <w:szCs w:val="24"/>
        </w:rPr>
        <w:t>Tegetthoff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Radetzky</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Erzherzog</w:t>
      </w:r>
      <w:proofErr w:type="spellEnd"/>
      <w:r w:rsidRPr="00B74C90">
        <w:rPr>
          <w:rFonts w:asciiTheme="minorHAnsi" w:hAnsiTheme="minorHAnsi" w:cs="Calibri"/>
          <w:sz w:val="24"/>
          <w:szCs w:val="24"/>
        </w:rPr>
        <w:t xml:space="preserve"> i Habsburg ili na oklopnim krstašima Sankt Georg i </w:t>
      </w:r>
      <w:proofErr w:type="spellStart"/>
      <w:r w:rsidRPr="00B74C90">
        <w:rPr>
          <w:rFonts w:asciiTheme="minorHAnsi" w:hAnsiTheme="minorHAnsi" w:cs="Calibri"/>
          <w:sz w:val="24"/>
          <w:szCs w:val="24"/>
        </w:rPr>
        <w:t>Kaiser</w:t>
      </w:r>
      <w:proofErr w:type="spellEnd"/>
      <w:r w:rsidRPr="00B74C90">
        <w:rPr>
          <w:rFonts w:asciiTheme="minorHAnsi" w:hAnsiTheme="minorHAnsi" w:cs="Calibri"/>
          <w:sz w:val="24"/>
          <w:szCs w:val="24"/>
        </w:rPr>
        <w:t xml:space="preserve"> Karl VI. Korištenje </w:t>
      </w:r>
      <w:proofErr w:type="spellStart"/>
      <w:r w:rsidRPr="00B74C90">
        <w:rPr>
          <w:rFonts w:asciiTheme="minorHAnsi" w:hAnsiTheme="minorHAnsi" w:cs="Calibri"/>
          <w:sz w:val="24"/>
          <w:szCs w:val="24"/>
        </w:rPr>
        <w:t>Rettungskuttera</w:t>
      </w:r>
      <w:proofErr w:type="spellEnd"/>
      <w:r w:rsidRPr="00B74C90">
        <w:rPr>
          <w:rFonts w:asciiTheme="minorHAnsi" w:hAnsiTheme="minorHAnsi" w:cs="Calibri"/>
          <w:sz w:val="24"/>
          <w:szCs w:val="24"/>
        </w:rPr>
        <w:t xml:space="preserve">/spasilačke brodice na brodovima ratne mornarice Austro-Ugarske Monarhije započinje od druge polovice 19. stoljeća. Namjena brodice nije bila spasilačkog karaktera u smislu spašavanja sa </w:t>
      </w:r>
      <w:proofErr w:type="spellStart"/>
      <w:r w:rsidRPr="00B74C90">
        <w:rPr>
          <w:rFonts w:asciiTheme="minorHAnsi" w:hAnsiTheme="minorHAnsi" w:cs="Calibri"/>
          <w:sz w:val="24"/>
          <w:szCs w:val="24"/>
        </w:rPr>
        <w:t>tonućeg</w:t>
      </w:r>
      <w:proofErr w:type="spellEnd"/>
      <w:r w:rsidRPr="00B74C90">
        <w:rPr>
          <w:rFonts w:asciiTheme="minorHAnsi" w:hAnsiTheme="minorHAnsi" w:cs="Calibri"/>
          <w:sz w:val="24"/>
          <w:szCs w:val="24"/>
        </w:rPr>
        <w:t xml:space="preserve"> broda, već potreba da se u lošim hidrometeorološkim uvjetima u more spusti brodica čije tehničke karakteristike (</w:t>
      </w:r>
      <w:proofErr w:type="spellStart"/>
      <w:r w:rsidRPr="00B74C90">
        <w:rPr>
          <w:rFonts w:asciiTheme="minorHAnsi" w:hAnsiTheme="minorHAnsi" w:cs="Calibri"/>
          <w:sz w:val="24"/>
          <w:szCs w:val="24"/>
        </w:rPr>
        <w:t>nepotopivost</w:t>
      </w:r>
      <w:proofErr w:type="spellEnd"/>
      <w:r w:rsidRPr="00B74C90">
        <w:rPr>
          <w:rFonts w:asciiTheme="minorHAnsi" w:hAnsiTheme="minorHAnsi" w:cs="Calibri"/>
          <w:sz w:val="24"/>
          <w:szCs w:val="24"/>
        </w:rPr>
        <w:t>) omogućavaju spašavanje pojedinačnih slučajeva čovjeka u moru.</w:t>
      </w:r>
      <w:r w:rsidRPr="00B74C90">
        <w:rPr>
          <w:rFonts w:asciiTheme="minorHAnsi" w:hAnsiTheme="minorHAnsi" w:cs="Calibri"/>
          <w:bCs/>
          <w:sz w:val="24"/>
          <w:szCs w:val="24"/>
        </w:rPr>
        <w:t xml:space="preserve"> </w:t>
      </w:r>
    </w:p>
    <w:p w14:paraId="7C8D15B0" w14:textId="77777777" w:rsidR="007E179B" w:rsidRPr="00B74C90" w:rsidRDefault="007E179B" w:rsidP="00B74C90">
      <w:pPr>
        <w:jc w:val="both"/>
        <w:rPr>
          <w:rFonts w:asciiTheme="minorHAnsi" w:hAnsiTheme="minorHAnsi" w:cs="Calibri"/>
          <w:bCs/>
          <w:sz w:val="24"/>
          <w:szCs w:val="24"/>
        </w:rPr>
      </w:pPr>
      <w:r w:rsidRPr="00B74C90">
        <w:rPr>
          <w:rFonts w:asciiTheme="minorHAnsi" w:hAnsiTheme="minorHAnsi" w:cs="Calibri"/>
          <w:bCs/>
          <w:sz w:val="24"/>
          <w:szCs w:val="24"/>
        </w:rPr>
        <w:t>Njena kulturno-povijesna vrijednost utemeljena je na slijedećim postavkama:</w:t>
      </w:r>
    </w:p>
    <w:p w14:paraId="4B85FE24" w14:textId="77777777" w:rsidR="007E179B" w:rsidRPr="00B74C90" w:rsidRDefault="007E179B" w:rsidP="00B74C90">
      <w:pPr>
        <w:pStyle w:val="ListParagraph"/>
        <w:ind w:firstLine="360"/>
        <w:jc w:val="both"/>
        <w:rPr>
          <w:rFonts w:asciiTheme="minorHAnsi" w:hAnsiTheme="minorHAnsi" w:cs="Calibri"/>
          <w:bCs/>
          <w:sz w:val="24"/>
          <w:szCs w:val="24"/>
        </w:rPr>
      </w:pPr>
      <w:r w:rsidRPr="00B74C90">
        <w:rPr>
          <w:rFonts w:asciiTheme="minorHAnsi" w:hAnsiTheme="minorHAnsi" w:cs="Calibri"/>
          <w:bCs/>
          <w:sz w:val="24"/>
          <w:szCs w:val="24"/>
        </w:rPr>
        <w:t>1.</w:t>
      </w:r>
      <w:r w:rsidRPr="00B74C90">
        <w:rPr>
          <w:rFonts w:asciiTheme="minorHAnsi" w:hAnsiTheme="minorHAnsi" w:cs="Calibri"/>
          <w:bCs/>
          <w:sz w:val="24"/>
          <w:szCs w:val="24"/>
        </w:rPr>
        <w:tab/>
        <w:t>Jedina očuvana drvena brodica Austro-ugarske ratne mornarice.</w:t>
      </w:r>
    </w:p>
    <w:p w14:paraId="6E7398FF" w14:textId="77777777" w:rsidR="007E179B" w:rsidRPr="00B74C90" w:rsidRDefault="007E179B" w:rsidP="00B74C90">
      <w:pPr>
        <w:pStyle w:val="ListParagraph"/>
        <w:ind w:firstLine="360"/>
        <w:jc w:val="both"/>
        <w:rPr>
          <w:rFonts w:asciiTheme="minorHAnsi" w:hAnsiTheme="minorHAnsi" w:cs="Calibri"/>
          <w:bCs/>
          <w:sz w:val="24"/>
          <w:szCs w:val="24"/>
        </w:rPr>
      </w:pPr>
      <w:r w:rsidRPr="00B74C90">
        <w:rPr>
          <w:rFonts w:asciiTheme="minorHAnsi" w:hAnsiTheme="minorHAnsi" w:cs="Calibri"/>
          <w:bCs/>
          <w:sz w:val="24"/>
          <w:szCs w:val="24"/>
        </w:rPr>
        <w:t>2.</w:t>
      </w:r>
      <w:r w:rsidRPr="00B74C90">
        <w:rPr>
          <w:rFonts w:asciiTheme="minorHAnsi" w:hAnsiTheme="minorHAnsi" w:cs="Calibri"/>
          <w:bCs/>
          <w:sz w:val="24"/>
          <w:szCs w:val="24"/>
        </w:rPr>
        <w:tab/>
        <w:t>Visoka izvornost i očuvanost brodice koja pruža mnogo tehničkih informacija vezanih uz tehnologiju brodogradnje.</w:t>
      </w:r>
    </w:p>
    <w:p w14:paraId="63C15A62" w14:textId="77777777" w:rsidR="007E179B" w:rsidRPr="00B74C90" w:rsidRDefault="007E179B" w:rsidP="00B74C90">
      <w:pPr>
        <w:pStyle w:val="ListParagraph"/>
        <w:ind w:firstLine="360"/>
        <w:jc w:val="both"/>
        <w:rPr>
          <w:rFonts w:asciiTheme="minorHAnsi" w:hAnsiTheme="minorHAnsi" w:cs="Calibri"/>
          <w:bCs/>
          <w:sz w:val="24"/>
          <w:szCs w:val="24"/>
        </w:rPr>
      </w:pPr>
      <w:r w:rsidRPr="00B74C90">
        <w:rPr>
          <w:rFonts w:asciiTheme="minorHAnsi" w:hAnsiTheme="minorHAnsi" w:cs="Calibri"/>
          <w:bCs/>
          <w:sz w:val="24"/>
          <w:szCs w:val="24"/>
        </w:rPr>
        <w:t>3.</w:t>
      </w:r>
      <w:r w:rsidRPr="00B74C90">
        <w:rPr>
          <w:rFonts w:asciiTheme="minorHAnsi" w:hAnsiTheme="minorHAnsi" w:cs="Calibri"/>
          <w:bCs/>
          <w:sz w:val="24"/>
          <w:szCs w:val="24"/>
        </w:rPr>
        <w:tab/>
        <w:t xml:space="preserve">Postojeća dokumentacija i oralna predaja pružaju utemeljen pregled povijesti brodice, a time i povijesti sjevernog Jadrana. Daljnjim istraživanjem postoji mogućnost potvrde/odbacivanja usmene predaje vezane uz pitanje matičnog broda (SMS </w:t>
      </w:r>
      <w:proofErr w:type="spellStart"/>
      <w:r w:rsidRPr="00B74C90">
        <w:rPr>
          <w:rFonts w:asciiTheme="minorHAnsi" w:hAnsiTheme="minorHAnsi" w:cs="Calibri"/>
          <w:bCs/>
          <w:sz w:val="24"/>
          <w:szCs w:val="24"/>
        </w:rPr>
        <w:t>Viribus</w:t>
      </w:r>
      <w:proofErr w:type="spellEnd"/>
      <w:r w:rsidRPr="00B74C90">
        <w:rPr>
          <w:rFonts w:asciiTheme="minorHAnsi" w:hAnsiTheme="minorHAnsi" w:cs="Calibri"/>
          <w:bCs/>
          <w:sz w:val="24"/>
          <w:szCs w:val="24"/>
        </w:rPr>
        <w:t xml:space="preserve"> </w:t>
      </w:r>
      <w:proofErr w:type="spellStart"/>
      <w:r w:rsidRPr="00B74C90">
        <w:rPr>
          <w:rFonts w:asciiTheme="minorHAnsi" w:hAnsiTheme="minorHAnsi" w:cs="Calibri"/>
          <w:bCs/>
          <w:sz w:val="24"/>
          <w:szCs w:val="24"/>
        </w:rPr>
        <w:t>Unitis</w:t>
      </w:r>
      <w:proofErr w:type="spellEnd"/>
      <w:r w:rsidRPr="00B74C90">
        <w:rPr>
          <w:rFonts w:asciiTheme="minorHAnsi" w:hAnsiTheme="minorHAnsi" w:cs="Calibri"/>
          <w:bCs/>
          <w:sz w:val="24"/>
          <w:szCs w:val="24"/>
        </w:rPr>
        <w:t>?).</w:t>
      </w:r>
    </w:p>
    <w:p w14:paraId="0BB5433D" w14:textId="77777777" w:rsidR="007E179B" w:rsidRPr="00B74C90" w:rsidRDefault="007E179B" w:rsidP="00B74C90">
      <w:pPr>
        <w:jc w:val="both"/>
        <w:rPr>
          <w:rFonts w:asciiTheme="minorHAnsi" w:hAnsiTheme="minorHAnsi" w:cs="Calibri"/>
          <w:bCs/>
          <w:sz w:val="24"/>
          <w:szCs w:val="24"/>
        </w:rPr>
      </w:pPr>
      <w:r w:rsidRPr="00B74C90">
        <w:rPr>
          <w:rFonts w:asciiTheme="minorHAnsi" w:hAnsiTheme="minorHAnsi" w:cs="Calibri"/>
          <w:bCs/>
          <w:sz w:val="24"/>
          <w:szCs w:val="24"/>
        </w:rPr>
        <w:t>Predmetna brodica ima svojstva kulturnog dobra, stoga je od strane Konzervatorskog odjela u Puli započet postupak pripreme njenog upisa u Registar kulturnih dobara Republike Hrvatske.</w:t>
      </w:r>
    </w:p>
    <w:p w14:paraId="43E12246" w14:textId="1E2E0B06" w:rsidR="007E179B" w:rsidRPr="00B74C90" w:rsidRDefault="007E179B" w:rsidP="00B74C90">
      <w:pPr>
        <w:jc w:val="both"/>
        <w:rPr>
          <w:rFonts w:asciiTheme="minorHAnsi" w:hAnsiTheme="minorHAnsi" w:cs="Calibri"/>
          <w:bCs/>
          <w:sz w:val="24"/>
          <w:szCs w:val="24"/>
        </w:rPr>
      </w:pPr>
      <w:r w:rsidRPr="00B74C90">
        <w:rPr>
          <w:rFonts w:asciiTheme="minorHAnsi" w:hAnsiTheme="minorHAnsi" w:cs="Calibri"/>
          <w:bCs/>
          <w:sz w:val="24"/>
          <w:szCs w:val="24"/>
        </w:rPr>
        <w:lastRenderedPageBreak/>
        <w:t xml:space="preserve">Brodica je smještena u skladištu unutar kruga brodogradilišta Uljanik. Nalazi se na trokolici u </w:t>
      </w:r>
      <w:r w:rsidRPr="00BD662A">
        <w:rPr>
          <w:rFonts w:asciiTheme="minorHAnsi" w:hAnsiTheme="minorHAnsi" w:cs="Calibri"/>
          <w:bCs/>
          <w:sz w:val="24"/>
          <w:szCs w:val="24"/>
        </w:rPr>
        <w:t xml:space="preserve">vlasništvu Lučke uprave Pula. U </w:t>
      </w:r>
      <w:r w:rsidR="00BD662A" w:rsidRPr="00BD662A">
        <w:rPr>
          <w:rFonts w:asciiTheme="minorHAnsi" w:hAnsiTheme="minorHAnsi" w:cs="Calibri"/>
          <w:bCs/>
          <w:sz w:val="24"/>
          <w:szCs w:val="24"/>
        </w:rPr>
        <w:t>proteklom razdoblju</w:t>
      </w:r>
      <w:r w:rsidRPr="00BD662A">
        <w:rPr>
          <w:rFonts w:asciiTheme="minorHAnsi" w:hAnsiTheme="minorHAnsi" w:cs="Calibri"/>
          <w:bCs/>
          <w:sz w:val="24"/>
          <w:szCs w:val="24"/>
        </w:rPr>
        <w:t xml:space="preserve"> su obavljeni slijedeći fizički radovi:</w:t>
      </w:r>
    </w:p>
    <w:p w14:paraId="2EECAA3A"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 xml:space="preserve">demontirani su metalni i pokretni dijelovi (ograda, nosači, podnice, kreveti, jarbol, </w:t>
      </w:r>
      <w:proofErr w:type="spellStart"/>
      <w:r w:rsidRPr="00DD0EF5">
        <w:rPr>
          <w:rFonts w:asciiTheme="minorHAnsi" w:hAnsiTheme="minorHAnsi" w:cs="Calibri"/>
          <w:bCs/>
          <w:sz w:val="24"/>
          <w:szCs w:val="24"/>
        </w:rPr>
        <w:t>lantina</w:t>
      </w:r>
      <w:proofErr w:type="spellEnd"/>
      <w:r w:rsidRPr="00DD0EF5">
        <w:rPr>
          <w:rFonts w:asciiTheme="minorHAnsi" w:hAnsiTheme="minorHAnsi" w:cs="Calibri"/>
          <w:bCs/>
          <w:sz w:val="24"/>
          <w:szCs w:val="24"/>
        </w:rPr>
        <w:t>, jedro i dr.).</w:t>
      </w:r>
    </w:p>
    <w:p w14:paraId="484B41E5"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demontirani su rezervoari za gorivo i vodu</w:t>
      </w:r>
    </w:p>
    <w:p w14:paraId="0A2BCB55"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demontiran i izvađen je motor IMT Rakovica (za otpis).</w:t>
      </w:r>
    </w:p>
    <w:p w14:paraId="4D2426E3"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demontirana i izvađena je brodska kopča (za otpis).</w:t>
      </w:r>
    </w:p>
    <w:p w14:paraId="7EF4B657"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izvađeni su elementi pokretnog balasta.</w:t>
      </w:r>
    </w:p>
    <w:p w14:paraId="0D042CAE"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uklonjeni slojevi boje sa vanjskog i unutrašnjeg dijela trupa</w:t>
      </w:r>
    </w:p>
    <w:p w14:paraId="7432D976"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izrađen 3D model brodice</w:t>
      </w:r>
    </w:p>
    <w:p w14:paraId="5DCD844B"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izrađen proračun hidrostatike</w:t>
      </w:r>
    </w:p>
    <w:p w14:paraId="305917F9"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izrađen projektantski troškovnik obnove</w:t>
      </w:r>
    </w:p>
    <w:p w14:paraId="64F9866B"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demontirana dijelovi kobilice</w:t>
      </w:r>
    </w:p>
    <w:p w14:paraId="53A6A457" w14:textId="77777777" w:rsidR="00DD0EF5" w:rsidRP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demontirana rebra</w:t>
      </w:r>
    </w:p>
    <w:p w14:paraId="3AFB85E8" w14:textId="77777777" w:rsidR="00DD0EF5" w:rsidRDefault="00DD0EF5">
      <w:pPr>
        <w:numPr>
          <w:ilvl w:val="0"/>
          <w:numId w:val="44"/>
        </w:numPr>
        <w:spacing w:after="0"/>
        <w:rPr>
          <w:rFonts w:asciiTheme="minorHAnsi" w:hAnsiTheme="minorHAnsi" w:cs="Calibri"/>
          <w:bCs/>
          <w:sz w:val="24"/>
          <w:szCs w:val="24"/>
        </w:rPr>
      </w:pPr>
      <w:r w:rsidRPr="00DD0EF5">
        <w:rPr>
          <w:rFonts w:asciiTheme="minorHAnsi" w:hAnsiTheme="minorHAnsi" w:cs="Calibri"/>
          <w:bCs/>
          <w:sz w:val="24"/>
          <w:szCs w:val="24"/>
        </w:rPr>
        <w:t>počelo se sa zamjenom elementa unutarnje kobilice</w:t>
      </w:r>
    </w:p>
    <w:p w14:paraId="5E4CE920" w14:textId="77777777" w:rsidR="00212B28" w:rsidRDefault="00212B28" w:rsidP="00B74C90">
      <w:pPr>
        <w:spacing w:after="0"/>
        <w:rPr>
          <w:rFonts w:asciiTheme="minorHAnsi" w:eastAsia="Times New Roman" w:hAnsiTheme="minorHAnsi"/>
          <w:bCs/>
          <w:sz w:val="24"/>
          <w:szCs w:val="24"/>
        </w:rPr>
      </w:pPr>
    </w:p>
    <w:p w14:paraId="47985448" w14:textId="4CEA0047" w:rsidR="007E179B" w:rsidRPr="001B42E3" w:rsidRDefault="007E179B" w:rsidP="00B74C90">
      <w:pPr>
        <w:spacing w:after="0"/>
        <w:rPr>
          <w:rFonts w:asciiTheme="minorHAnsi" w:eastAsia="Times New Roman" w:hAnsiTheme="minorHAnsi"/>
          <w:bCs/>
          <w:sz w:val="24"/>
          <w:szCs w:val="24"/>
        </w:rPr>
      </w:pPr>
      <w:r w:rsidRPr="00B74C90">
        <w:rPr>
          <w:rFonts w:asciiTheme="minorHAnsi" w:eastAsia="Times New Roman" w:hAnsiTheme="minorHAnsi"/>
          <w:bCs/>
          <w:sz w:val="24"/>
          <w:szCs w:val="24"/>
        </w:rPr>
        <w:t xml:space="preserve">Obnova jedinstvenog drvenog broda ima za cilj praktičnu maritimnu edukaciju domicilnog stanovništva te upotpunjavanje muzejske ponude sa „živim“ povijesnim eksponatom u svom </w:t>
      </w:r>
      <w:r w:rsidRPr="001B42E3">
        <w:rPr>
          <w:rFonts w:asciiTheme="minorHAnsi" w:eastAsia="Times New Roman" w:hAnsiTheme="minorHAnsi"/>
          <w:bCs/>
          <w:sz w:val="24"/>
          <w:szCs w:val="24"/>
        </w:rPr>
        <w:t>izvornom okružen</w:t>
      </w:r>
      <w:r w:rsidR="00DD0EF5" w:rsidRPr="001B42E3">
        <w:rPr>
          <w:rFonts w:asciiTheme="minorHAnsi" w:eastAsia="Times New Roman" w:hAnsiTheme="minorHAnsi"/>
          <w:bCs/>
          <w:sz w:val="24"/>
          <w:szCs w:val="24"/>
        </w:rPr>
        <w:t>ju (Pulski zaljev). Tijekom 202</w:t>
      </w:r>
      <w:r w:rsidR="001B42E3">
        <w:rPr>
          <w:rFonts w:asciiTheme="minorHAnsi" w:eastAsia="Times New Roman" w:hAnsiTheme="minorHAnsi"/>
          <w:bCs/>
          <w:sz w:val="24"/>
          <w:szCs w:val="24"/>
        </w:rPr>
        <w:t>4</w:t>
      </w:r>
      <w:r w:rsidRPr="001B42E3">
        <w:rPr>
          <w:rFonts w:asciiTheme="minorHAnsi" w:eastAsia="Times New Roman" w:hAnsiTheme="minorHAnsi"/>
          <w:bCs/>
          <w:sz w:val="24"/>
          <w:szCs w:val="24"/>
        </w:rPr>
        <w:t>. godine planiraju se izvesti sljedeći radovi:</w:t>
      </w:r>
    </w:p>
    <w:p w14:paraId="39E617F6" w14:textId="77777777" w:rsidR="007E179B" w:rsidRPr="001B42E3" w:rsidRDefault="007E179B">
      <w:pPr>
        <w:numPr>
          <w:ilvl w:val="0"/>
          <w:numId w:val="45"/>
        </w:numPr>
        <w:spacing w:after="0"/>
        <w:jc w:val="both"/>
        <w:rPr>
          <w:rFonts w:asciiTheme="minorHAnsi" w:eastAsia="Times New Roman" w:hAnsiTheme="minorHAnsi"/>
          <w:bCs/>
          <w:sz w:val="24"/>
          <w:szCs w:val="24"/>
        </w:rPr>
      </w:pPr>
      <w:bookmarkStart w:id="4" w:name="_Hlk76476715"/>
      <w:r w:rsidRPr="001B42E3">
        <w:rPr>
          <w:rFonts w:asciiTheme="minorHAnsi" w:eastAsia="Times New Roman" w:hAnsiTheme="minorHAnsi"/>
          <w:bCs/>
          <w:sz w:val="24"/>
          <w:szCs w:val="24"/>
          <w:u w:val="single"/>
        </w:rPr>
        <w:t>Rekonstrukcija trupa</w:t>
      </w:r>
      <w:r w:rsidRPr="001B42E3">
        <w:rPr>
          <w:rFonts w:asciiTheme="minorHAnsi" w:eastAsia="Times New Roman" w:hAnsiTheme="minorHAnsi"/>
          <w:bCs/>
          <w:sz w:val="24"/>
          <w:szCs w:val="24"/>
        </w:rPr>
        <w:t xml:space="preserve"> (obnova konstruktivnih dijelova brodske konstrukcije, rekonstrukcija pramčane palube i kabine, i dr.)</w:t>
      </w:r>
    </w:p>
    <w:p w14:paraId="4B320EFC" w14:textId="77777777" w:rsidR="007E179B" w:rsidRPr="001B42E3" w:rsidRDefault="007E179B">
      <w:pPr>
        <w:numPr>
          <w:ilvl w:val="0"/>
          <w:numId w:val="45"/>
        </w:numPr>
        <w:spacing w:after="0"/>
        <w:jc w:val="both"/>
        <w:rPr>
          <w:rFonts w:asciiTheme="minorHAnsi" w:eastAsia="Times New Roman" w:hAnsiTheme="minorHAnsi"/>
          <w:bCs/>
          <w:sz w:val="24"/>
          <w:szCs w:val="24"/>
        </w:rPr>
      </w:pPr>
      <w:r w:rsidRPr="001B42E3">
        <w:rPr>
          <w:rFonts w:asciiTheme="minorHAnsi" w:eastAsia="Times New Roman" w:hAnsiTheme="minorHAnsi"/>
          <w:bCs/>
          <w:sz w:val="24"/>
          <w:szCs w:val="24"/>
          <w:u w:val="single"/>
        </w:rPr>
        <w:t xml:space="preserve">Propulzija i </w:t>
      </w:r>
      <w:proofErr w:type="spellStart"/>
      <w:r w:rsidRPr="001B42E3">
        <w:rPr>
          <w:rFonts w:asciiTheme="minorHAnsi" w:eastAsia="Times New Roman" w:hAnsiTheme="minorHAnsi"/>
          <w:bCs/>
          <w:sz w:val="24"/>
          <w:szCs w:val="24"/>
          <w:u w:val="single"/>
        </w:rPr>
        <w:t>ojedrenje</w:t>
      </w:r>
      <w:proofErr w:type="spellEnd"/>
      <w:r w:rsidRPr="001B42E3">
        <w:rPr>
          <w:rFonts w:asciiTheme="minorHAnsi" w:eastAsia="Times New Roman" w:hAnsiTheme="minorHAnsi"/>
          <w:bCs/>
          <w:sz w:val="24"/>
          <w:szCs w:val="24"/>
        </w:rPr>
        <w:t xml:space="preserve"> (ugradnja brodskog pogona, izrada jarbola, </w:t>
      </w:r>
      <w:proofErr w:type="spellStart"/>
      <w:r w:rsidRPr="001B42E3">
        <w:rPr>
          <w:rFonts w:asciiTheme="minorHAnsi" w:eastAsia="Times New Roman" w:hAnsiTheme="minorHAnsi"/>
          <w:bCs/>
          <w:sz w:val="24"/>
          <w:szCs w:val="24"/>
        </w:rPr>
        <w:t>lantina</w:t>
      </w:r>
      <w:proofErr w:type="spellEnd"/>
      <w:r w:rsidRPr="001B42E3">
        <w:rPr>
          <w:rFonts w:asciiTheme="minorHAnsi" w:eastAsia="Times New Roman" w:hAnsiTheme="minorHAnsi"/>
          <w:bCs/>
          <w:sz w:val="24"/>
          <w:szCs w:val="24"/>
        </w:rPr>
        <w:t>, prečke, snasti i jedara, i dr.)</w:t>
      </w:r>
      <w:bookmarkEnd w:id="4"/>
    </w:p>
    <w:p w14:paraId="5A75B27C" w14:textId="53CCB601" w:rsidR="00001689" w:rsidRDefault="007E179B" w:rsidP="00001689">
      <w:pPr>
        <w:pStyle w:val="ListParagraph"/>
        <w:ind w:left="0" w:firstLine="360"/>
        <w:jc w:val="both"/>
        <w:rPr>
          <w:rFonts w:asciiTheme="minorHAnsi" w:hAnsiTheme="minorHAnsi" w:cs="Calibri"/>
          <w:sz w:val="24"/>
          <w:szCs w:val="24"/>
        </w:rPr>
      </w:pPr>
      <w:r w:rsidRPr="00731A48">
        <w:rPr>
          <w:rFonts w:asciiTheme="minorHAnsi" w:hAnsiTheme="minorHAnsi" w:cs="Calibri"/>
          <w:sz w:val="24"/>
          <w:szCs w:val="24"/>
        </w:rPr>
        <w:t>Za navedene radove zatražena su sredstva Ministar</w:t>
      </w:r>
      <w:r w:rsidR="007676AA" w:rsidRPr="00731A48">
        <w:rPr>
          <w:rFonts w:asciiTheme="minorHAnsi" w:hAnsiTheme="minorHAnsi" w:cs="Calibri"/>
          <w:sz w:val="24"/>
          <w:szCs w:val="24"/>
        </w:rPr>
        <w:t>stva kulture i medija RH za 202</w:t>
      </w:r>
      <w:r w:rsidR="00731A48" w:rsidRPr="00731A48">
        <w:rPr>
          <w:rFonts w:asciiTheme="minorHAnsi" w:hAnsiTheme="minorHAnsi" w:cs="Calibri"/>
          <w:sz w:val="24"/>
          <w:szCs w:val="24"/>
        </w:rPr>
        <w:t>4</w:t>
      </w:r>
      <w:r w:rsidRPr="00731A48">
        <w:rPr>
          <w:rFonts w:asciiTheme="minorHAnsi" w:hAnsiTheme="minorHAnsi" w:cs="Calibri"/>
          <w:sz w:val="24"/>
          <w:szCs w:val="24"/>
        </w:rPr>
        <w:t xml:space="preserve">. godinu u iznosu od </w:t>
      </w:r>
      <w:r w:rsidR="00731A48" w:rsidRPr="00731A48">
        <w:rPr>
          <w:rFonts w:asciiTheme="minorHAnsi" w:hAnsiTheme="minorHAnsi" w:cs="Calibri"/>
          <w:sz w:val="24"/>
          <w:szCs w:val="24"/>
        </w:rPr>
        <w:t>10</w:t>
      </w:r>
      <w:r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Pr="00731A48">
        <w:rPr>
          <w:rFonts w:asciiTheme="minorHAnsi" w:hAnsiTheme="minorHAnsi" w:cs="Calibri"/>
          <w:sz w:val="24"/>
          <w:szCs w:val="24"/>
        </w:rPr>
        <w:t xml:space="preserve">, Istarske županije u iznosu od </w:t>
      </w:r>
      <w:r w:rsidR="00731A48" w:rsidRPr="00731A48">
        <w:rPr>
          <w:rFonts w:asciiTheme="minorHAnsi" w:hAnsiTheme="minorHAnsi" w:cs="Calibri"/>
          <w:sz w:val="24"/>
          <w:szCs w:val="24"/>
        </w:rPr>
        <w:t>5</w:t>
      </w:r>
      <w:r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Pr="00731A48">
        <w:rPr>
          <w:rFonts w:asciiTheme="minorHAnsi" w:hAnsiTheme="minorHAnsi" w:cs="Calibri"/>
          <w:sz w:val="24"/>
          <w:szCs w:val="24"/>
        </w:rPr>
        <w:t xml:space="preserve">, dok bi se ostatak u iznosu od </w:t>
      </w:r>
      <w:r w:rsidR="00731A48" w:rsidRPr="00731A48">
        <w:rPr>
          <w:rFonts w:asciiTheme="minorHAnsi" w:hAnsiTheme="minorHAnsi" w:cs="Calibri"/>
          <w:sz w:val="24"/>
          <w:szCs w:val="24"/>
        </w:rPr>
        <w:t>1</w:t>
      </w:r>
      <w:r w:rsidRPr="00731A48">
        <w:rPr>
          <w:rFonts w:asciiTheme="minorHAnsi" w:hAnsiTheme="minorHAnsi" w:cs="Calibri"/>
          <w:sz w:val="24"/>
          <w:szCs w:val="24"/>
        </w:rPr>
        <w:t xml:space="preserve">0.000,00 </w:t>
      </w:r>
      <w:r w:rsidR="00731A48" w:rsidRPr="00731A48">
        <w:rPr>
          <w:rFonts w:asciiTheme="minorHAnsi" w:hAnsiTheme="minorHAnsi" w:cs="Calibri"/>
          <w:sz w:val="24"/>
          <w:szCs w:val="24"/>
        </w:rPr>
        <w:t>€</w:t>
      </w:r>
      <w:r w:rsidRPr="00731A48">
        <w:rPr>
          <w:rFonts w:asciiTheme="minorHAnsi" w:hAnsiTheme="minorHAnsi" w:cs="Calibri"/>
          <w:sz w:val="24"/>
          <w:szCs w:val="24"/>
        </w:rPr>
        <w:t xml:space="preserve"> financirao vlastitim sredstvima Arheološkog muzeja Istre.</w:t>
      </w:r>
    </w:p>
    <w:p w14:paraId="704D3030" w14:textId="77777777" w:rsidR="00001689" w:rsidRDefault="00001689" w:rsidP="00001689">
      <w:pPr>
        <w:pStyle w:val="ListParagraph"/>
        <w:ind w:left="0" w:firstLine="360"/>
        <w:jc w:val="both"/>
        <w:rPr>
          <w:rFonts w:asciiTheme="minorHAnsi" w:hAnsiTheme="minorHAnsi" w:cs="Calibri"/>
          <w:sz w:val="24"/>
          <w:szCs w:val="24"/>
        </w:rPr>
      </w:pPr>
    </w:p>
    <w:p w14:paraId="5C3E85EA" w14:textId="77777777" w:rsidR="00001689" w:rsidRDefault="00A84959" w:rsidP="00001689">
      <w:pPr>
        <w:pStyle w:val="ListParagraph"/>
        <w:ind w:left="0" w:firstLine="360"/>
        <w:jc w:val="both"/>
        <w:rPr>
          <w:rFonts w:asciiTheme="minorHAnsi" w:hAnsiTheme="minorHAnsi" w:cs="Calibri"/>
          <w:sz w:val="24"/>
          <w:szCs w:val="24"/>
        </w:rPr>
      </w:pPr>
      <w:r w:rsidRPr="00001689">
        <w:rPr>
          <w:rFonts w:asciiTheme="minorHAnsi" w:hAnsiTheme="minorHAnsi" w:cs="Calibri"/>
          <w:sz w:val="24"/>
          <w:szCs w:val="24"/>
        </w:rPr>
        <w:t xml:space="preserve">Na lokalitetu </w:t>
      </w:r>
      <w:proofErr w:type="spellStart"/>
      <w:r w:rsidRPr="00001689">
        <w:rPr>
          <w:rFonts w:asciiTheme="minorHAnsi" w:hAnsiTheme="minorHAnsi" w:cs="Calibri"/>
          <w:sz w:val="24"/>
          <w:szCs w:val="24"/>
        </w:rPr>
        <w:t>Zambratija</w:t>
      </w:r>
      <w:proofErr w:type="spellEnd"/>
      <w:r w:rsidRPr="00001689">
        <w:rPr>
          <w:rFonts w:asciiTheme="minorHAnsi" w:hAnsiTheme="minorHAnsi" w:cs="Calibri"/>
          <w:sz w:val="24"/>
          <w:szCs w:val="24"/>
        </w:rPr>
        <w:t xml:space="preserve"> kod Umaga</w:t>
      </w:r>
      <w:r w:rsidR="0054430E" w:rsidRPr="00001689">
        <w:rPr>
          <w:rFonts w:asciiTheme="minorHAnsi" w:hAnsiTheme="minorHAnsi" w:cs="Calibri"/>
          <w:sz w:val="24"/>
          <w:szCs w:val="24"/>
        </w:rPr>
        <w:t xml:space="preserve"> je pronađen, istražen i zaštićen najstariji šivani drveni brod na Sredozemlju. </w:t>
      </w:r>
      <w:r w:rsidR="00001689" w:rsidRPr="00001689">
        <w:rPr>
          <w:rFonts w:asciiTheme="minorHAnsi" w:hAnsiTheme="minorHAnsi" w:cs="Calibri"/>
          <w:sz w:val="24"/>
          <w:szCs w:val="24"/>
        </w:rPr>
        <w:t xml:space="preserve">U podmorju uvale </w:t>
      </w:r>
      <w:proofErr w:type="spellStart"/>
      <w:r w:rsidR="00001689" w:rsidRPr="00001689">
        <w:rPr>
          <w:rFonts w:asciiTheme="minorHAnsi" w:hAnsiTheme="minorHAnsi" w:cs="Calibri"/>
          <w:sz w:val="24"/>
          <w:szCs w:val="24"/>
        </w:rPr>
        <w:t>Zambratija</w:t>
      </w:r>
      <w:proofErr w:type="spellEnd"/>
      <w:r w:rsidR="00001689" w:rsidRPr="00001689">
        <w:rPr>
          <w:rFonts w:asciiTheme="minorHAnsi" w:hAnsiTheme="minorHAnsi" w:cs="Calibri"/>
          <w:sz w:val="24"/>
          <w:szCs w:val="24"/>
        </w:rPr>
        <w:t xml:space="preserve"> kod Umaga (45º28' 23.91''N, 13º30'30.84''E), istražena je brodska konstrukcija građena tehnikom šivanja, datirana u razdoblje od 12.- 10. st. pr. Kr. Brodska konstrukcija je otkrivena 2008., </w:t>
      </w:r>
      <w:r w:rsidR="00001689" w:rsidRPr="00FE3C1F">
        <w:rPr>
          <w:rFonts w:asciiTheme="minorHAnsi" w:hAnsiTheme="minorHAnsi" w:cs="Calibri"/>
          <w:sz w:val="24"/>
          <w:szCs w:val="24"/>
        </w:rPr>
        <w:t>na dubini od</w:t>
      </w:r>
      <w:r w:rsidR="00001689" w:rsidRPr="00001689">
        <w:rPr>
          <w:rFonts w:asciiTheme="minorHAnsi" w:hAnsiTheme="minorHAnsi" w:cs="Calibri"/>
          <w:sz w:val="24"/>
          <w:szCs w:val="24"/>
        </w:rPr>
        <w:t xml:space="preserve"> samo 2,5 </w:t>
      </w:r>
      <w:r w:rsidR="00001689" w:rsidRPr="00FE3C1F">
        <w:rPr>
          <w:rFonts w:asciiTheme="minorHAnsi" w:hAnsiTheme="minorHAnsi" w:cs="Calibri"/>
          <w:sz w:val="24"/>
          <w:szCs w:val="24"/>
        </w:rPr>
        <w:t xml:space="preserve">m. Prva arheološka kampanja provedena je 2011. godine, a konstrukcija je u </w:t>
      </w:r>
      <w:proofErr w:type="spellStart"/>
      <w:r w:rsidR="00001689" w:rsidRPr="00FE3C1F">
        <w:rPr>
          <w:rFonts w:asciiTheme="minorHAnsi" w:hAnsiTheme="minorHAnsi" w:cs="Calibri"/>
          <w:sz w:val="24"/>
          <w:szCs w:val="24"/>
        </w:rPr>
        <w:t>cjelosti</w:t>
      </w:r>
      <w:proofErr w:type="spellEnd"/>
      <w:r w:rsidR="00001689" w:rsidRPr="00FE3C1F">
        <w:rPr>
          <w:rFonts w:asciiTheme="minorHAnsi" w:hAnsiTheme="minorHAnsi" w:cs="Calibri"/>
          <w:sz w:val="24"/>
          <w:szCs w:val="24"/>
        </w:rPr>
        <w:t xml:space="preserve"> istražena </w:t>
      </w:r>
      <w:r w:rsidR="00001689" w:rsidRPr="00001689">
        <w:rPr>
          <w:rFonts w:asciiTheme="minorHAnsi" w:hAnsiTheme="minorHAnsi" w:cs="Calibri"/>
          <w:sz w:val="24"/>
          <w:szCs w:val="24"/>
        </w:rPr>
        <w:t xml:space="preserve">2013. godine </w:t>
      </w:r>
      <w:r w:rsidR="00001689" w:rsidRPr="00FE3C1F">
        <w:rPr>
          <w:rFonts w:asciiTheme="minorHAnsi" w:hAnsiTheme="minorHAnsi" w:cs="Calibri"/>
          <w:sz w:val="24"/>
          <w:szCs w:val="24"/>
        </w:rPr>
        <w:t>u okviru me</w:t>
      </w:r>
      <w:r w:rsidR="00001689" w:rsidRPr="00001689">
        <w:rPr>
          <w:rFonts w:asciiTheme="minorHAnsi" w:hAnsiTheme="minorHAnsi" w:cs="Calibri"/>
          <w:sz w:val="24"/>
          <w:szCs w:val="24"/>
        </w:rPr>
        <w:t>đ</w:t>
      </w:r>
      <w:r w:rsidR="00001689" w:rsidRPr="00FE3C1F">
        <w:rPr>
          <w:rFonts w:asciiTheme="minorHAnsi" w:hAnsiTheme="minorHAnsi" w:cs="Calibri"/>
          <w:sz w:val="24"/>
          <w:szCs w:val="24"/>
        </w:rPr>
        <w:t>unarodne suradnje</w:t>
      </w:r>
      <w:r w:rsidR="00001689" w:rsidRPr="00001689">
        <w:rPr>
          <w:rFonts w:asciiTheme="minorHAnsi" w:hAnsiTheme="minorHAnsi" w:cs="Calibri"/>
          <w:sz w:val="24"/>
          <w:szCs w:val="24"/>
        </w:rPr>
        <w:t>.</w:t>
      </w:r>
    </w:p>
    <w:p w14:paraId="1D79B4E5" w14:textId="39E16F46" w:rsidR="00D16CFD" w:rsidRPr="00FE3C1F" w:rsidRDefault="00001689" w:rsidP="00001689">
      <w:pPr>
        <w:pStyle w:val="ListParagraph"/>
        <w:ind w:left="0" w:firstLine="360"/>
        <w:jc w:val="both"/>
        <w:rPr>
          <w:rFonts w:asciiTheme="minorHAnsi" w:hAnsiTheme="minorHAnsi" w:cs="Calibri"/>
          <w:sz w:val="24"/>
          <w:szCs w:val="24"/>
        </w:rPr>
      </w:pPr>
      <w:r w:rsidRPr="00001689">
        <w:rPr>
          <w:rFonts w:asciiTheme="minorHAnsi" w:hAnsiTheme="minorHAnsi" w:cs="Calibri"/>
          <w:sz w:val="24"/>
          <w:szCs w:val="24"/>
        </w:rPr>
        <w:t xml:space="preserve">Prapovijesni brod iz uvale </w:t>
      </w:r>
      <w:proofErr w:type="spellStart"/>
      <w:r w:rsidRPr="00001689">
        <w:rPr>
          <w:rFonts w:asciiTheme="minorHAnsi" w:hAnsiTheme="minorHAnsi" w:cs="Calibri"/>
          <w:sz w:val="24"/>
          <w:szCs w:val="24"/>
        </w:rPr>
        <w:t>Zambratija</w:t>
      </w:r>
      <w:proofErr w:type="spellEnd"/>
      <w:r w:rsidRPr="00001689">
        <w:rPr>
          <w:rFonts w:asciiTheme="minorHAnsi" w:hAnsiTheme="minorHAnsi" w:cs="Calibri"/>
          <w:sz w:val="24"/>
          <w:szCs w:val="24"/>
        </w:rPr>
        <w:t xml:space="preserve"> je zasad najstariji poznati šivani brod na Mediteranu.</w:t>
      </w:r>
      <w:r w:rsidRPr="00FE3C1F">
        <w:rPr>
          <w:rFonts w:asciiTheme="minorHAnsi" w:hAnsiTheme="minorHAnsi" w:cs="Calibri"/>
          <w:sz w:val="24"/>
          <w:szCs w:val="24"/>
        </w:rPr>
        <w:t xml:space="preserve"> Brod je nakon istraživanja zaštićen i ostavljen na morskom dnu s obzirom da nisu bili osigurani uvjeti za njegovo izlaganje. Arheološki muzej Istre je trenutno u inicijalnoj fazi moguće realizacije izložbenog prostora u kojem bi bili izloženi šivani brodovi iz Pule, a u tom smislu bi brod iz </w:t>
      </w:r>
      <w:proofErr w:type="spellStart"/>
      <w:r w:rsidRPr="00FE3C1F">
        <w:rPr>
          <w:rFonts w:asciiTheme="minorHAnsi" w:hAnsiTheme="minorHAnsi" w:cs="Calibri"/>
          <w:sz w:val="24"/>
          <w:szCs w:val="24"/>
        </w:rPr>
        <w:t>Zambratije</w:t>
      </w:r>
      <w:proofErr w:type="spellEnd"/>
      <w:r w:rsidRPr="00FE3C1F">
        <w:rPr>
          <w:rFonts w:asciiTheme="minorHAnsi" w:hAnsiTheme="minorHAnsi" w:cs="Calibri"/>
          <w:sz w:val="24"/>
          <w:szCs w:val="24"/>
        </w:rPr>
        <w:t xml:space="preserve"> zauzeo posebno mjesto. To primarno zahtijeva njegovo vađenje iz mora,</w:t>
      </w:r>
      <w:r w:rsidR="00D16CFD" w:rsidRPr="00FE3C1F">
        <w:rPr>
          <w:rFonts w:asciiTheme="minorHAnsi" w:hAnsiTheme="minorHAnsi" w:cs="Calibri"/>
          <w:sz w:val="24"/>
          <w:szCs w:val="24"/>
        </w:rPr>
        <w:t xml:space="preserve"> koje je i obavljeno tijekom srpnja 2023. godine, te </w:t>
      </w:r>
      <w:r w:rsidRPr="00FE3C1F">
        <w:rPr>
          <w:rFonts w:asciiTheme="minorHAnsi" w:hAnsiTheme="minorHAnsi" w:cs="Calibri"/>
          <w:sz w:val="24"/>
          <w:szCs w:val="24"/>
        </w:rPr>
        <w:t xml:space="preserve">konzervaciju i naposljetku prezentaciju. </w:t>
      </w:r>
    </w:p>
    <w:p w14:paraId="65A4522C" w14:textId="39B2DA9E" w:rsidR="00001689" w:rsidRPr="00BD662A" w:rsidRDefault="00001689" w:rsidP="00001689">
      <w:pPr>
        <w:pStyle w:val="ListParagraph"/>
        <w:ind w:left="0" w:firstLine="360"/>
        <w:jc w:val="both"/>
        <w:rPr>
          <w:rFonts w:asciiTheme="minorHAnsi" w:hAnsiTheme="minorHAnsi" w:cs="Calibri"/>
          <w:sz w:val="24"/>
          <w:szCs w:val="24"/>
        </w:rPr>
      </w:pPr>
      <w:r w:rsidRPr="00FE3C1F">
        <w:rPr>
          <w:rFonts w:asciiTheme="minorHAnsi" w:hAnsiTheme="minorHAnsi" w:cs="Calibri"/>
          <w:sz w:val="24"/>
          <w:szCs w:val="24"/>
        </w:rPr>
        <w:lastRenderedPageBreak/>
        <w:t xml:space="preserve">Brod je rađen tehnikom </w:t>
      </w:r>
      <w:r w:rsidRPr="00BD662A">
        <w:rPr>
          <w:rFonts w:asciiTheme="minorHAnsi" w:hAnsiTheme="minorHAnsi" w:cs="Calibri"/>
          <w:sz w:val="24"/>
          <w:szCs w:val="24"/>
        </w:rPr>
        <w:t xml:space="preserve">šivanja odnosno korištenjem konopa s kojim su spojeni svi strukturalni elementi broda. Dimenzije broda su: </w:t>
      </w:r>
      <w:r w:rsidRPr="00FE3C1F">
        <w:rPr>
          <w:rFonts w:asciiTheme="minorHAnsi" w:hAnsiTheme="minorHAnsi" w:cs="Calibri"/>
          <w:sz w:val="24"/>
          <w:szCs w:val="24"/>
        </w:rPr>
        <w:t>du</w:t>
      </w:r>
      <w:r w:rsidRPr="00BD662A">
        <w:rPr>
          <w:rFonts w:asciiTheme="minorHAnsi" w:hAnsiTheme="minorHAnsi" w:cs="Calibri"/>
          <w:sz w:val="24"/>
          <w:szCs w:val="24"/>
        </w:rPr>
        <w:t>ž</w:t>
      </w:r>
      <w:r w:rsidRPr="00FE3C1F">
        <w:rPr>
          <w:rFonts w:asciiTheme="minorHAnsi" w:hAnsiTheme="minorHAnsi" w:cs="Calibri"/>
          <w:sz w:val="24"/>
          <w:szCs w:val="24"/>
        </w:rPr>
        <w:t>ina</w:t>
      </w:r>
      <w:r w:rsidRPr="00BD662A">
        <w:rPr>
          <w:rFonts w:asciiTheme="minorHAnsi" w:hAnsiTheme="minorHAnsi" w:cs="Calibri"/>
          <w:sz w:val="24"/>
          <w:szCs w:val="24"/>
        </w:rPr>
        <w:t xml:space="preserve"> 6,7 </w:t>
      </w:r>
      <w:r w:rsidRPr="00FE3C1F">
        <w:rPr>
          <w:rFonts w:asciiTheme="minorHAnsi" w:hAnsiTheme="minorHAnsi" w:cs="Calibri"/>
          <w:sz w:val="24"/>
          <w:szCs w:val="24"/>
        </w:rPr>
        <w:t>m</w:t>
      </w:r>
      <w:r w:rsidRPr="00BD662A">
        <w:rPr>
          <w:rFonts w:asciiTheme="minorHAnsi" w:hAnsiTheme="minorHAnsi" w:cs="Calibri"/>
          <w:sz w:val="24"/>
          <w:szCs w:val="24"/>
        </w:rPr>
        <w:t xml:space="preserve"> i š</w:t>
      </w:r>
      <w:r w:rsidRPr="00FE3C1F">
        <w:rPr>
          <w:rFonts w:asciiTheme="minorHAnsi" w:hAnsiTheme="minorHAnsi" w:cs="Calibri"/>
          <w:sz w:val="24"/>
          <w:szCs w:val="24"/>
        </w:rPr>
        <w:t>irina</w:t>
      </w:r>
      <w:r w:rsidRPr="00BD662A">
        <w:rPr>
          <w:rFonts w:asciiTheme="minorHAnsi" w:hAnsiTheme="minorHAnsi" w:cs="Calibri"/>
          <w:sz w:val="24"/>
          <w:szCs w:val="24"/>
        </w:rPr>
        <w:t xml:space="preserve"> 1,6 </w:t>
      </w:r>
      <w:r w:rsidRPr="00FE3C1F">
        <w:rPr>
          <w:rFonts w:asciiTheme="minorHAnsi" w:hAnsiTheme="minorHAnsi" w:cs="Calibri"/>
          <w:sz w:val="24"/>
          <w:szCs w:val="24"/>
        </w:rPr>
        <w:t>m</w:t>
      </w:r>
      <w:r w:rsidRPr="00BD662A">
        <w:rPr>
          <w:rFonts w:asciiTheme="minorHAnsi" w:hAnsiTheme="minorHAnsi" w:cs="Calibri"/>
          <w:sz w:val="24"/>
          <w:szCs w:val="24"/>
        </w:rPr>
        <w:t xml:space="preserve">. </w:t>
      </w:r>
    </w:p>
    <w:p w14:paraId="6BF15EF6" w14:textId="77777777" w:rsidR="00001689" w:rsidRPr="00BD662A" w:rsidRDefault="00001689" w:rsidP="00001689">
      <w:pPr>
        <w:pStyle w:val="ListParagraph"/>
        <w:ind w:left="0" w:firstLine="360"/>
        <w:jc w:val="both"/>
        <w:rPr>
          <w:rFonts w:asciiTheme="minorHAnsi" w:hAnsiTheme="minorHAnsi" w:cs="Calibri"/>
          <w:sz w:val="24"/>
          <w:szCs w:val="24"/>
          <w:lang w:val="pl-PL"/>
        </w:rPr>
      </w:pPr>
      <w:r w:rsidRPr="00BD662A">
        <w:rPr>
          <w:rFonts w:asciiTheme="minorHAnsi" w:hAnsiTheme="minorHAnsi" w:cs="Calibri"/>
          <w:sz w:val="24"/>
          <w:szCs w:val="24"/>
          <w:lang w:val="pl-PL"/>
        </w:rPr>
        <w:t>Projekt bi se odvijao u suradnji s Međunarodnim institutom Centre Camille Jullian (CCJ) – Nacionalni centar za znanstvena istraživanja (CNRS) u Francuskoj, s kojim je Arheološki muzej Istre proveo dosadašnja istraživanja broda. Centre Camille Jullian je pokrenuo traženje sredstava prema francuskoj zakladi ARPAMED i francuskom Ministarstvu vanjskih poslova za sufinanciranje projekta koji bi uljučivao pripremu i</w:t>
      </w:r>
      <w:r w:rsidR="00212B28" w:rsidRPr="00BD662A">
        <w:rPr>
          <w:rFonts w:asciiTheme="minorHAnsi" w:hAnsiTheme="minorHAnsi" w:cs="Calibri"/>
          <w:sz w:val="24"/>
          <w:szCs w:val="24"/>
          <w:lang w:val="pl-PL"/>
        </w:rPr>
        <w:t xml:space="preserve"> </w:t>
      </w:r>
      <w:r w:rsidRPr="00BD662A">
        <w:rPr>
          <w:rFonts w:asciiTheme="minorHAnsi" w:hAnsiTheme="minorHAnsi" w:cs="Calibri"/>
          <w:sz w:val="24"/>
          <w:szCs w:val="24"/>
          <w:lang w:val="pl-PL"/>
        </w:rPr>
        <w:t xml:space="preserve">vađenje broda Zambratija, njegovu konzervaciju i proučavanjete prezentaciju istog u adekvatnom, namjenski izgrađenom prostoru. Projekt bi uključivao i restauraciju te prezentaciju rimskih šivanih brodova, projekta. </w:t>
      </w:r>
    </w:p>
    <w:p w14:paraId="25D502AC" w14:textId="77777777" w:rsidR="00001689" w:rsidRPr="00BD662A" w:rsidRDefault="00001689" w:rsidP="00001689">
      <w:pPr>
        <w:pStyle w:val="ListParagraph"/>
        <w:ind w:left="0" w:firstLine="360"/>
        <w:jc w:val="both"/>
        <w:rPr>
          <w:rFonts w:asciiTheme="minorHAnsi" w:hAnsiTheme="minorHAnsi" w:cs="Calibri"/>
          <w:sz w:val="24"/>
          <w:szCs w:val="24"/>
          <w:lang w:val="pl-PL"/>
        </w:rPr>
      </w:pPr>
      <w:r w:rsidRPr="00BD662A">
        <w:rPr>
          <w:rFonts w:asciiTheme="minorHAnsi" w:hAnsiTheme="minorHAnsi" w:cs="Calibri"/>
          <w:sz w:val="24"/>
          <w:szCs w:val="24"/>
          <w:lang w:val="pl-PL"/>
        </w:rPr>
        <w:t>Projekt cjelokupnog otvaranja broda iz Zambratije, njegovo vađenje i početak konzervacije, nužan je u realizaciji budućih koraka prema muzealiciji istraženih šivanih brodova na prostoru Istre.</w:t>
      </w:r>
    </w:p>
    <w:p w14:paraId="77D44B56" w14:textId="35CC7E01" w:rsidR="00001689" w:rsidRPr="00BD662A" w:rsidRDefault="00001689" w:rsidP="00001689">
      <w:pPr>
        <w:pStyle w:val="ListParagraph"/>
        <w:ind w:left="0" w:firstLine="360"/>
        <w:jc w:val="both"/>
        <w:rPr>
          <w:rFonts w:asciiTheme="minorHAnsi" w:hAnsiTheme="minorHAnsi" w:cs="Calibri"/>
          <w:sz w:val="24"/>
          <w:szCs w:val="24"/>
        </w:rPr>
      </w:pPr>
      <w:r w:rsidRPr="00BD662A">
        <w:rPr>
          <w:rFonts w:asciiTheme="minorHAnsi" w:hAnsiTheme="minorHAnsi" w:cs="Calibri"/>
          <w:sz w:val="24"/>
          <w:szCs w:val="24"/>
        </w:rPr>
        <w:t xml:space="preserve">U 2023. godini je </w:t>
      </w:r>
      <w:r w:rsidR="00D16CFD" w:rsidRPr="00BD662A">
        <w:rPr>
          <w:rFonts w:asciiTheme="minorHAnsi" w:hAnsiTheme="minorHAnsi" w:cs="Calibri"/>
          <w:sz w:val="24"/>
          <w:szCs w:val="24"/>
        </w:rPr>
        <w:t>obavljeno</w:t>
      </w:r>
      <w:r w:rsidRPr="00BD662A">
        <w:rPr>
          <w:rFonts w:asciiTheme="minorHAnsi" w:hAnsiTheme="minorHAnsi" w:cs="Calibri"/>
          <w:sz w:val="24"/>
          <w:szCs w:val="24"/>
        </w:rPr>
        <w:t xml:space="preserve"> otvaranje broda, cjelokupna priprema za vađenje i podizanje prapovijesnog broda </w:t>
      </w:r>
      <w:proofErr w:type="spellStart"/>
      <w:r w:rsidRPr="00BD662A">
        <w:rPr>
          <w:rFonts w:asciiTheme="minorHAnsi" w:hAnsiTheme="minorHAnsi" w:cs="Calibri"/>
          <w:sz w:val="24"/>
          <w:szCs w:val="24"/>
        </w:rPr>
        <w:t>Zambratija</w:t>
      </w:r>
      <w:proofErr w:type="spellEnd"/>
      <w:r w:rsidRPr="00BD662A">
        <w:rPr>
          <w:rFonts w:asciiTheme="minorHAnsi" w:hAnsiTheme="minorHAnsi" w:cs="Calibri"/>
          <w:sz w:val="24"/>
          <w:szCs w:val="24"/>
        </w:rPr>
        <w:t>. Nakon podizanja brodskih elemenata, mokro drvo treba potopiti na desalinizaciju gdje će ostati oko 2 godine te nakon toga treba pristupiti njegovoj konzervaciji. S obzirom će cjelokupan proces trajati najmanje pet godina, a u planu je da se s vađenjem i desalinizacijom započne prije čim prije.</w:t>
      </w:r>
    </w:p>
    <w:p w14:paraId="265B0DB1" w14:textId="0666EB1E" w:rsidR="00001689" w:rsidRPr="00BD662A" w:rsidRDefault="00001689" w:rsidP="00001689">
      <w:pPr>
        <w:pStyle w:val="ListParagraph"/>
        <w:ind w:left="0" w:firstLine="360"/>
        <w:jc w:val="both"/>
        <w:rPr>
          <w:rFonts w:asciiTheme="minorHAnsi" w:hAnsiTheme="minorHAnsi" w:cs="Calibri"/>
          <w:sz w:val="24"/>
          <w:szCs w:val="24"/>
        </w:rPr>
      </w:pPr>
      <w:r w:rsidRPr="00BD662A">
        <w:rPr>
          <w:rFonts w:asciiTheme="minorHAnsi" w:hAnsiTheme="minorHAnsi" w:cs="Calibri"/>
          <w:sz w:val="24"/>
          <w:szCs w:val="24"/>
        </w:rPr>
        <w:t>Za navedene radove zatražena su sredstva Ministarstva kulture i medija RH za 202</w:t>
      </w:r>
      <w:r w:rsidR="00731A48" w:rsidRPr="00BD662A">
        <w:rPr>
          <w:rFonts w:asciiTheme="minorHAnsi" w:hAnsiTheme="minorHAnsi" w:cs="Calibri"/>
          <w:sz w:val="24"/>
          <w:szCs w:val="24"/>
        </w:rPr>
        <w:t>4</w:t>
      </w:r>
      <w:r w:rsidRPr="00BD662A">
        <w:rPr>
          <w:rFonts w:asciiTheme="minorHAnsi" w:hAnsiTheme="minorHAnsi" w:cs="Calibri"/>
          <w:sz w:val="24"/>
          <w:szCs w:val="24"/>
        </w:rPr>
        <w:t xml:space="preserve">. godinu u iznosu od </w:t>
      </w:r>
      <w:r w:rsidR="00731A48" w:rsidRPr="00BD662A">
        <w:rPr>
          <w:rFonts w:asciiTheme="minorHAnsi" w:hAnsiTheme="minorHAnsi" w:cs="Calibri"/>
          <w:sz w:val="24"/>
          <w:szCs w:val="24"/>
        </w:rPr>
        <w:t>30</w:t>
      </w:r>
      <w:r w:rsidRPr="00BD662A">
        <w:rPr>
          <w:rFonts w:asciiTheme="minorHAnsi" w:hAnsiTheme="minorHAnsi" w:cs="Calibri"/>
          <w:sz w:val="24"/>
          <w:szCs w:val="24"/>
        </w:rPr>
        <w:t xml:space="preserve">.000,00 </w:t>
      </w:r>
      <w:r w:rsidR="00731A48" w:rsidRPr="00BD662A">
        <w:rPr>
          <w:rFonts w:asciiTheme="minorHAnsi" w:hAnsiTheme="minorHAnsi" w:cs="Calibri"/>
          <w:sz w:val="24"/>
          <w:szCs w:val="24"/>
        </w:rPr>
        <w:t>€</w:t>
      </w:r>
      <w:r w:rsidRPr="00BD662A">
        <w:rPr>
          <w:rFonts w:asciiTheme="minorHAnsi" w:hAnsiTheme="minorHAnsi" w:cs="Calibri"/>
          <w:sz w:val="24"/>
          <w:szCs w:val="24"/>
        </w:rPr>
        <w:t xml:space="preserve">, Istarske županije u iznosu od </w:t>
      </w:r>
      <w:r w:rsidR="00731A48" w:rsidRPr="00BD662A">
        <w:rPr>
          <w:rFonts w:asciiTheme="minorHAnsi" w:hAnsiTheme="minorHAnsi" w:cs="Calibri"/>
          <w:sz w:val="24"/>
          <w:szCs w:val="24"/>
        </w:rPr>
        <w:t>9</w:t>
      </w:r>
      <w:r w:rsidRPr="00BD662A">
        <w:rPr>
          <w:rFonts w:asciiTheme="minorHAnsi" w:hAnsiTheme="minorHAnsi" w:cs="Calibri"/>
          <w:sz w:val="24"/>
          <w:szCs w:val="24"/>
        </w:rPr>
        <w:t xml:space="preserve">.000,00 </w:t>
      </w:r>
      <w:r w:rsidR="00731A48" w:rsidRPr="00BD662A">
        <w:rPr>
          <w:rFonts w:asciiTheme="minorHAnsi" w:hAnsiTheme="minorHAnsi" w:cs="Calibri"/>
          <w:sz w:val="24"/>
          <w:szCs w:val="24"/>
        </w:rPr>
        <w:t>€</w:t>
      </w:r>
      <w:r w:rsidRPr="00BD662A">
        <w:rPr>
          <w:rFonts w:asciiTheme="minorHAnsi" w:hAnsiTheme="minorHAnsi" w:cs="Calibri"/>
          <w:sz w:val="24"/>
          <w:szCs w:val="24"/>
        </w:rPr>
        <w:t xml:space="preserve">, dok bi se ostatak u iznosu od </w:t>
      </w:r>
      <w:r w:rsidR="00731A48" w:rsidRPr="00BD662A">
        <w:rPr>
          <w:rFonts w:asciiTheme="minorHAnsi" w:hAnsiTheme="minorHAnsi" w:cs="Calibri"/>
          <w:sz w:val="24"/>
          <w:szCs w:val="24"/>
        </w:rPr>
        <w:t>20</w:t>
      </w:r>
      <w:r w:rsidRPr="00BD662A">
        <w:rPr>
          <w:rFonts w:asciiTheme="minorHAnsi" w:hAnsiTheme="minorHAnsi" w:cs="Calibri"/>
          <w:sz w:val="24"/>
          <w:szCs w:val="24"/>
        </w:rPr>
        <w:t xml:space="preserve">.000,00 </w:t>
      </w:r>
      <w:r w:rsidR="00731A48" w:rsidRPr="00BD662A">
        <w:rPr>
          <w:rFonts w:asciiTheme="minorHAnsi" w:hAnsiTheme="minorHAnsi" w:cs="Calibri"/>
          <w:sz w:val="24"/>
          <w:szCs w:val="24"/>
        </w:rPr>
        <w:t>€</w:t>
      </w:r>
      <w:r w:rsidRPr="00BD662A">
        <w:rPr>
          <w:rFonts w:asciiTheme="minorHAnsi" w:hAnsiTheme="minorHAnsi" w:cs="Calibri"/>
          <w:sz w:val="24"/>
          <w:szCs w:val="24"/>
        </w:rPr>
        <w:t xml:space="preserve"> financirao vlastitim sredstvima Arheološkog muzeja Istre.</w:t>
      </w:r>
    </w:p>
    <w:p w14:paraId="0E290510" w14:textId="77777777" w:rsidR="00001689" w:rsidRPr="00BD662A" w:rsidRDefault="00001689" w:rsidP="00001689">
      <w:pPr>
        <w:pStyle w:val="ListParagraph"/>
        <w:ind w:left="0" w:firstLine="360"/>
        <w:jc w:val="both"/>
        <w:rPr>
          <w:rFonts w:asciiTheme="minorHAnsi" w:hAnsiTheme="minorHAnsi" w:cs="Calibri"/>
          <w:sz w:val="24"/>
          <w:szCs w:val="24"/>
        </w:rPr>
      </w:pPr>
    </w:p>
    <w:p w14:paraId="56B3EE69" w14:textId="77777777" w:rsidR="00DB0BCD" w:rsidRPr="00BD662A" w:rsidRDefault="00A84959" w:rsidP="00B74C90">
      <w:pPr>
        <w:pStyle w:val="ListParagraph"/>
        <w:ind w:left="0" w:firstLine="360"/>
        <w:jc w:val="both"/>
        <w:rPr>
          <w:rFonts w:asciiTheme="minorHAnsi" w:hAnsiTheme="minorHAnsi" w:cs="Calibri"/>
          <w:sz w:val="24"/>
          <w:szCs w:val="24"/>
        </w:rPr>
      </w:pPr>
      <w:r w:rsidRPr="00BD662A">
        <w:rPr>
          <w:rFonts w:asciiTheme="minorHAnsi" w:hAnsiTheme="minorHAnsi" w:cs="Calibri"/>
          <w:sz w:val="24"/>
          <w:szCs w:val="24"/>
        </w:rPr>
        <w:t xml:space="preserve">Na lokalitetu Debeljak kod </w:t>
      </w:r>
      <w:proofErr w:type="spellStart"/>
      <w:r w:rsidRPr="00BD662A">
        <w:rPr>
          <w:rFonts w:asciiTheme="minorHAnsi" w:hAnsiTheme="minorHAnsi" w:cs="Calibri"/>
          <w:sz w:val="24"/>
          <w:szCs w:val="24"/>
        </w:rPr>
        <w:t>Premanture</w:t>
      </w:r>
      <w:proofErr w:type="spellEnd"/>
      <w:r w:rsidRPr="00BD662A">
        <w:rPr>
          <w:rFonts w:asciiTheme="minorHAnsi" w:hAnsiTheme="minorHAnsi" w:cs="Calibri"/>
          <w:sz w:val="24"/>
          <w:szCs w:val="24"/>
        </w:rPr>
        <w:t xml:space="preserve"> je pronađen, istražen i zaštićen kasnoantički drveni brod. Osim na navedenim lokalitetima, i</w:t>
      </w:r>
      <w:r w:rsidR="0054430E" w:rsidRPr="00BD662A">
        <w:rPr>
          <w:rFonts w:asciiTheme="minorHAnsi" w:hAnsiTheme="minorHAnsi" w:cs="Calibri"/>
          <w:sz w:val="24"/>
          <w:szCs w:val="24"/>
        </w:rPr>
        <w:t xml:space="preserve"> na brojnim drugim </w:t>
      </w:r>
      <w:r w:rsidR="00FD3AC2" w:rsidRPr="00BD662A">
        <w:rPr>
          <w:rFonts w:asciiTheme="minorHAnsi" w:hAnsiTheme="minorHAnsi" w:cs="Calibri"/>
          <w:sz w:val="24"/>
          <w:szCs w:val="24"/>
        </w:rPr>
        <w:t xml:space="preserve">istarskim podvodnim </w:t>
      </w:r>
      <w:r w:rsidR="0054430E" w:rsidRPr="00BD662A">
        <w:rPr>
          <w:rFonts w:asciiTheme="minorHAnsi" w:hAnsiTheme="minorHAnsi" w:cs="Calibri"/>
          <w:sz w:val="24"/>
          <w:szCs w:val="24"/>
        </w:rPr>
        <w:t xml:space="preserve">lokacijama pronađeni </w:t>
      </w:r>
      <w:r w:rsidR="00DB0BCD" w:rsidRPr="00BD662A">
        <w:rPr>
          <w:rFonts w:asciiTheme="minorHAnsi" w:hAnsiTheme="minorHAnsi" w:cs="Calibri"/>
          <w:sz w:val="24"/>
          <w:szCs w:val="24"/>
        </w:rPr>
        <w:t xml:space="preserve">su </w:t>
      </w:r>
      <w:r w:rsidR="0054430E" w:rsidRPr="00BD662A">
        <w:rPr>
          <w:rFonts w:asciiTheme="minorHAnsi" w:hAnsiTheme="minorHAnsi" w:cs="Calibri"/>
          <w:sz w:val="24"/>
          <w:szCs w:val="24"/>
        </w:rPr>
        <w:t>ostaci drvenih rimskih i srednjovjekovnih brodova.</w:t>
      </w:r>
    </w:p>
    <w:p w14:paraId="4FCE0371" w14:textId="77777777" w:rsidR="00A84959" w:rsidRPr="00BD662A" w:rsidRDefault="00A84959" w:rsidP="00B74C90">
      <w:pPr>
        <w:pStyle w:val="ListParagraph"/>
        <w:ind w:left="0" w:firstLine="360"/>
        <w:jc w:val="both"/>
        <w:rPr>
          <w:rFonts w:asciiTheme="minorHAnsi" w:hAnsiTheme="minorHAnsi" w:cs="Calibri"/>
          <w:sz w:val="24"/>
          <w:szCs w:val="24"/>
        </w:rPr>
      </w:pPr>
    </w:p>
    <w:p w14:paraId="2D66E2F7" w14:textId="1499539E" w:rsidR="0054430E" w:rsidRPr="00B74C90" w:rsidRDefault="00B77D1B" w:rsidP="00B74C90">
      <w:pPr>
        <w:pStyle w:val="ListParagraph"/>
        <w:ind w:left="0" w:firstLine="360"/>
        <w:jc w:val="both"/>
        <w:rPr>
          <w:rFonts w:asciiTheme="minorHAnsi" w:hAnsiTheme="minorHAnsi" w:cs="Calibri"/>
          <w:sz w:val="24"/>
          <w:szCs w:val="24"/>
        </w:rPr>
      </w:pPr>
      <w:r w:rsidRPr="00BD662A">
        <w:rPr>
          <w:rFonts w:asciiTheme="minorHAnsi" w:hAnsiTheme="minorHAnsi" w:cs="Calibri"/>
          <w:sz w:val="24"/>
          <w:szCs w:val="24"/>
        </w:rPr>
        <w:t>Ova jedinstvena građa svjedo</w:t>
      </w:r>
      <w:r w:rsidR="00DB0BCD" w:rsidRPr="00BD662A">
        <w:rPr>
          <w:rFonts w:asciiTheme="minorHAnsi" w:hAnsiTheme="minorHAnsi" w:cs="Calibri"/>
          <w:sz w:val="24"/>
          <w:szCs w:val="24"/>
        </w:rPr>
        <w:t>č</w:t>
      </w:r>
      <w:r w:rsidRPr="00BD662A">
        <w:rPr>
          <w:rFonts w:asciiTheme="minorHAnsi" w:hAnsiTheme="minorHAnsi" w:cs="Calibri"/>
          <w:sz w:val="24"/>
          <w:szCs w:val="24"/>
        </w:rPr>
        <w:t xml:space="preserve">i o 3.200 godina </w:t>
      </w:r>
      <w:proofErr w:type="spellStart"/>
      <w:r w:rsidRPr="00BD662A">
        <w:rPr>
          <w:rFonts w:asciiTheme="minorHAnsi" w:hAnsiTheme="minorHAnsi" w:cs="Calibri"/>
          <w:sz w:val="24"/>
          <w:szCs w:val="24"/>
        </w:rPr>
        <w:t>kontinui</w:t>
      </w:r>
      <w:r w:rsidR="00DB0BCD" w:rsidRPr="00BD662A">
        <w:rPr>
          <w:rFonts w:asciiTheme="minorHAnsi" w:hAnsiTheme="minorHAnsi" w:cs="Calibri"/>
          <w:sz w:val="24"/>
          <w:szCs w:val="24"/>
        </w:rPr>
        <w:t>nirane</w:t>
      </w:r>
      <w:proofErr w:type="spellEnd"/>
      <w:r w:rsidRPr="00BD662A">
        <w:rPr>
          <w:rFonts w:asciiTheme="minorHAnsi" w:hAnsiTheme="minorHAnsi" w:cs="Calibri"/>
          <w:sz w:val="24"/>
          <w:szCs w:val="24"/>
        </w:rPr>
        <w:t xml:space="preserve"> brodogradnje i brodarstva na području Istre. </w:t>
      </w:r>
      <w:r w:rsidR="0054430E" w:rsidRPr="00BD662A">
        <w:rPr>
          <w:rFonts w:asciiTheme="minorHAnsi" w:hAnsiTheme="minorHAnsi" w:cs="Calibri"/>
          <w:sz w:val="24"/>
          <w:szCs w:val="24"/>
        </w:rPr>
        <w:t xml:space="preserve">Ovakvo iznimno bogatstvo drvenih arheoloških nalaza potrebno </w:t>
      </w:r>
      <w:r w:rsidR="00DB0BCD" w:rsidRPr="00BD662A">
        <w:rPr>
          <w:rFonts w:asciiTheme="minorHAnsi" w:hAnsiTheme="minorHAnsi" w:cs="Calibri"/>
          <w:sz w:val="24"/>
          <w:szCs w:val="24"/>
        </w:rPr>
        <w:t>je</w:t>
      </w:r>
      <w:r w:rsidR="00DB0BCD" w:rsidRPr="00001689">
        <w:rPr>
          <w:rFonts w:asciiTheme="minorHAnsi" w:hAnsiTheme="minorHAnsi" w:cs="Calibri"/>
          <w:sz w:val="24"/>
          <w:szCs w:val="24"/>
        </w:rPr>
        <w:t xml:space="preserve"> </w:t>
      </w:r>
      <w:r w:rsidR="00FD3AC2" w:rsidRPr="00001689">
        <w:rPr>
          <w:rFonts w:asciiTheme="minorHAnsi" w:hAnsiTheme="minorHAnsi" w:cs="Calibri"/>
          <w:sz w:val="24"/>
          <w:szCs w:val="24"/>
        </w:rPr>
        <w:t>odgovarajuće</w:t>
      </w:r>
      <w:r w:rsidR="0054430E" w:rsidRPr="00001689">
        <w:rPr>
          <w:rFonts w:asciiTheme="minorHAnsi" w:hAnsiTheme="minorHAnsi" w:cs="Calibri"/>
          <w:sz w:val="24"/>
          <w:szCs w:val="24"/>
        </w:rPr>
        <w:t xml:space="preserve"> prezentirati. Zbog ogromnih dimenzija, ovi brodovi neće moći biti prezentirani u sklopu stalnog postava Arh</w:t>
      </w:r>
      <w:r w:rsidR="00D16CFD">
        <w:rPr>
          <w:rFonts w:asciiTheme="minorHAnsi" w:hAnsiTheme="minorHAnsi" w:cs="Calibri"/>
          <w:sz w:val="24"/>
          <w:szCs w:val="24"/>
        </w:rPr>
        <w:t>e</w:t>
      </w:r>
      <w:r w:rsidR="0054430E" w:rsidRPr="00001689">
        <w:rPr>
          <w:rFonts w:asciiTheme="minorHAnsi" w:hAnsiTheme="minorHAnsi" w:cs="Calibri"/>
          <w:sz w:val="24"/>
          <w:szCs w:val="24"/>
        </w:rPr>
        <w:t>ološkog muzeja Istre, već je potrebno pronaći drugo mjesto za prezentaciju.</w:t>
      </w:r>
    </w:p>
    <w:p w14:paraId="5F1DDA32" w14:textId="77777777" w:rsidR="00DB0BCD" w:rsidRPr="00B74C90" w:rsidRDefault="00DB0BCD" w:rsidP="00B74C90">
      <w:pPr>
        <w:pStyle w:val="ListParagraph"/>
        <w:ind w:left="0" w:firstLine="360"/>
        <w:jc w:val="both"/>
        <w:rPr>
          <w:rFonts w:asciiTheme="minorHAnsi" w:hAnsiTheme="minorHAnsi" w:cs="Calibri"/>
          <w:sz w:val="24"/>
          <w:szCs w:val="24"/>
        </w:rPr>
      </w:pPr>
    </w:p>
    <w:p w14:paraId="1748A069" w14:textId="77777777" w:rsidR="007E179B" w:rsidRPr="007676AA" w:rsidRDefault="007E179B"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razdoblju od 2016. do 2018. godine s rukovodećim ljudima iz Brodogradilišta Uljanik obavljeno je više razgovora o tome da se dvije velike </w:t>
      </w:r>
      <w:proofErr w:type="spellStart"/>
      <w:r w:rsidRPr="00B74C90">
        <w:rPr>
          <w:rFonts w:asciiTheme="minorHAnsi" w:hAnsiTheme="minorHAnsi" w:cs="Calibri"/>
          <w:sz w:val="24"/>
          <w:szCs w:val="24"/>
        </w:rPr>
        <w:t>Uljanikove</w:t>
      </w:r>
      <w:proofErr w:type="spellEnd"/>
      <w:r w:rsidRPr="00B74C90">
        <w:rPr>
          <w:rFonts w:asciiTheme="minorHAnsi" w:hAnsiTheme="minorHAnsi" w:cs="Calibri"/>
          <w:sz w:val="24"/>
          <w:szCs w:val="24"/>
        </w:rPr>
        <w:t xml:space="preserve"> hale prenamijene u Muzej </w:t>
      </w:r>
      <w:r w:rsidRPr="007676AA">
        <w:rPr>
          <w:rFonts w:asciiTheme="minorHAnsi" w:hAnsiTheme="minorHAnsi" w:cs="Calibri"/>
          <w:sz w:val="24"/>
          <w:szCs w:val="24"/>
        </w:rPr>
        <w:t xml:space="preserve">brodarstva i brodogradnje Istre. Ove hale su izgrađene 1856. godine i same čine iznimnu industrijsku baštinu, te se nalaze na samom mjestu nalaza brodova. U tom prostoru bi se izložili pronađeni brodovi iz Pule i </w:t>
      </w:r>
      <w:proofErr w:type="spellStart"/>
      <w:r w:rsidRPr="007676AA">
        <w:rPr>
          <w:rFonts w:asciiTheme="minorHAnsi" w:hAnsiTheme="minorHAnsi" w:cs="Calibri"/>
          <w:sz w:val="24"/>
          <w:szCs w:val="24"/>
        </w:rPr>
        <w:t>Zambratije</w:t>
      </w:r>
      <w:proofErr w:type="spellEnd"/>
      <w:r w:rsidRPr="007676AA">
        <w:rPr>
          <w:rFonts w:asciiTheme="minorHAnsi" w:hAnsiTheme="minorHAnsi" w:cs="Calibri"/>
          <w:sz w:val="24"/>
          <w:szCs w:val="24"/>
        </w:rPr>
        <w:t xml:space="preserve"> s prikupljenim arheološkim materijalom, muzejski materijal iz više muzeja, te brodarska i brodograđevna ostavština iz Brodogradilišta Uljanik. Tijekom 2019. godine je Brodogradilište Uljanik otišlo u stečaj, te nije jasna budućnost navedenih prostora.</w:t>
      </w:r>
    </w:p>
    <w:p w14:paraId="583E935E" w14:textId="77777777" w:rsidR="007E179B" w:rsidRPr="007676AA" w:rsidRDefault="007E179B" w:rsidP="00B74C90">
      <w:pPr>
        <w:pStyle w:val="ListParagraph"/>
        <w:ind w:left="0" w:firstLine="360"/>
        <w:jc w:val="both"/>
        <w:rPr>
          <w:rFonts w:asciiTheme="minorHAnsi" w:hAnsiTheme="minorHAnsi" w:cs="Calibri"/>
          <w:sz w:val="24"/>
          <w:szCs w:val="24"/>
        </w:rPr>
      </w:pPr>
      <w:r w:rsidRPr="007676AA">
        <w:rPr>
          <w:rFonts w:asciiTheme="minorHAnsi" w:hAnsiTheme="minorHAnsi" w:cs="Calibri"/>
          <w:sz w:val="24"/>
          <w:szCs w:val="24"/>
        </w:rPr>
        <w:lastRenderedPageBreak/>
        <w:t>Tijekom 2020. godine je nizom razgovora sa firmom KERMAS ISTRA d.o.o. iskazana spremnost da ova firma da na dugoročno korištenje uređenu halu na otoku Sv. Katarina, veliku više od 1.000 m2 za prenamjenu u Muzej brodogradnje i brodarstva Istre.</w:t>
      </w:r>
    </w:p>
    <w:p w14:paraId="73A851F7" w14:textId="77777777" w:rsidR="001C5780" w:rsidRPr="00B74C90" w:rsidRDefault="00001689" w:rsidP="00B74C90">
      <w:pPr>
        <w:pStyle w:val="ListParagraph"/>
        <w:ind w:left="0" w:firstLine="360"/>
        <w:jc w:val="both"/>
        <w:rPr>
          <w:rFonts w:asciiTheme="minorHAnsi" w:hAnsiTheme="minorHAnsi" w:cs="Calibri"/>
          <w:sz w:val="24"/>
          <w:szCs w:val="24"/>
        </w:rPr>
      </w:pPr>
      <w:r w:rsidRPr="00BD662A">
        <w:rPr>
          <w:rFonts w:asciiTheme="minorHAnsi" w:hAnsiTheme="minorHAnsi" w:cs="Calibri"/>
          <w:sz w:val="24"/>
          <w:szCs w:val="24"/>
        </w:rPr>
        <w:t>Tijekom 2022. godine je inicijalno dogovoreno kako bi se Paviljon šivanih brodova mogao graditi u Pulskoj luci, za što je potrebno dobiti koncesiju Lučke uprave. U tijeku je izrada projektne dokumentacije, kako bi se kandidiralo na fondove EU radi financiranja ovog projekta.</w:t>
      </w:r>
    </w:p>
    <w:p w14:paraId="1B5D6240" w14:textId="77777777" w:rsidR="00044B34" w:rsidRPr="00B74C90" w:rsidRDefault="00044B34" w:rsidP="00B74C90">
      <w:pPr>
        <w:pStyle w:val="ListParagraph"/>
        <w:ind w:left="360"/>
        <w:jc w:val="both"/>
        <w:rPr>
          <w:rFonts w:asciiTheme="minorHAnsi" w:hAnsiTheme="minorHAnsi" w:cs="Calibri"/>
          <w:b/>
          <w:sz w:val="28"/>
          <w:szCs w:val="28"/>
        </w:rPr>
      </w:pPr>
    </w:p>
    <w:p w14:paraId="688EEBEB" w14:textId="77777777" w:rsidR="001421B8" w:rsidRPr="00001689" w:rsidRDefault="001421B8" w:rsidP="00B74C90">
      <w:pPr>
        <w:pStyle w:val="ListParagraph"/>
        <w:numPr>
          <w:ilvl w:val="0"/>
          <w:numId w:val="11"/>
        </w:numPr>
        <w:jc w:val="both"/>
        <w:rPr>
          <w:rFonts w:asciiTheme="minorHAnsi" w:hAnsiTheme="minorHAnsi" w:cs="Calibri"/>
          <w:b/>
          <w:sz w:val="28"/>
          <w:szCs w:val="28"/>
        </w:rPr>
      </w:pPr>
      <w:r w:rsidRPr="00001689">
        <w:rPr>
          <w:rFonts w:asciiTheme="minorHAnsi" w:hAnsiTheme="minorHAnsi" w:cs="Calibri"/>
          <w:b/>
          <w:sz w:val="28"/>
          <w:szCs w:val="28"/>
        </w:rPr>
        <w:t>Otok Sv. Katarina – Objekt s ronilačkim tornjem</w:t>
      </w:r>
    </w:p>
    <w:p w14:paraId="4DFD78D4" w14:textId="77777777" w:rsidR="001421B8" w:rsidRPr="00B74C90" w:rsidRDefault="001421B8" w:rsidP="00B74C90">
      <w:pPr>
        <w:jc w:val="both"/>
        <w:rPr>
          <w:rFonts w:asciiTheme="minorHAnsi" w:hAnsiTheme="minorHAnsi" w:cs="Calibri"/>
          <w:sz w:val="24"/>
          <w:szCs w:val="24"/>
        </w:rPr>
      </w:pPr>
      <w:r w:rsidRPr="00B74C90">
        <w:rPr>
          <w:rFonts w:asciiTheme="minorHAnsi" w:hAnsiTheme="minorHAnsi" w:cs="Calibri"/>
          <w:sz w:val="24"/>
          <w:szCs w:val="24"/>
        </w:rPr>
        <w:t xml:space="preserve">Talijanska ratna mornarica je 1933. po projektu ing. Roberta Davisa u postojećoj zgradi mornaričke kapelice na otoku Sv. Katarina izgradila ronilački toranj za obuku </w:t>
      </w:r>
      <w:proofErr w:type="spellStart"/>
      <w:r w:rsidRPr="00B74C90">
        <w:rPr>
          <w:rFonts w:asciiTheme="minorHAnsi" w:hAnsiTheme="minorHAnsi" w:cs="Calibri"/>
          <w:sz w:val="24"/>
          <w:szCs w:val="24"/>
        </w:rPr>
        <w:t>podmorničara</w:t>
      </w:r>
      <w:proofErr w:type="spellEnd"/>
      <w:r w:rsidRPr="00B74C90">
        <w:rPr>
          <w:rFonts w:asciiTheme="minorHAnsi" w:hAnsiTheme="minorHAnsi" w:cs="Calibri"/>
          <w:sz w:val="24"/>
          <w:szCs w:val="24"/>
        </w:rPr>
        <w:t xml:space="preserve">. U njemu su se vršile vježbe </w:t>
      </w:r>
      <w:proofErr w:type="spellStart"/>
      <w:r w:rsidRPr="00B74C90">
        <w:rPr>
          <w:rFonts w:asciiTheme="minorHAnsi" w:hAnsiTheme="minorHAnsi" w:cs="Calibri"/>
          <w:sz w:val="24"/>
          <w:szCs w:val="24"/>
        </w:rPr>
        <w:t>izronjavanja</w:t>
      </w:r>
      <w:proofErr w:type="spellEnd"/>
      <w:r w:rsidRPr="00B74C90">
        <w:rPr>
          <w:rFonts w:asciiTheme="minorHAnsi" w:hAnsiTheme="minorHAnsi" w:cs="Calibri"/>
          <w:sz w:val="24"/>
          <w:szCs w:val="24"/>
        </w:rPr>
        <w:t xml:space="preserve"> iz potonule podmornice. Toranj je ukupno visok 9 metara i na dnu je imao komoru za jednog </w:t>
      </w:r>
      <w:proofErr w:type="spellStart"/>
      <w:r w:rsidRPr="00B74C90">
        <w:rPr>
          <w:rFonts w:asciiTheme="minorHAnsi" w:hAnsiTheme="minorHAnsi" w:cs="Calibri"/>
          <w:sz w:val="24"/>
          <w:szCs w:val="24"/>
        </w:rPr>
        <w:t>podmorničara</w:t>
      </w:r>
      <w:proofErr w:type="spellEnd"/>
      <w:r w:rsidRPr="00B74C90">
        <w:rPr>
          <w:rFonts w:asciiTheme="minorHAnsi" w:hAnsiTheme="minorHAnsi" w:cs="Calibri"/>
          <w:sz w:val="24"/>
          <w:szCs w:val="24"/>
        </w:rPr>
        <w:t>.</w:t>
      </w:r>
      <w:r w:rsidR="00C6550F">
        <w:rPr>
          <w:rFonts w:asciiTheme="minorHAnsi" w:hAnsiTheme="minorHAnsi" w:cs="Calibri"/>
          <w:sz w:val="24"/>
          <w:szCs w:val="24"/>
        </w:rPr>
        <w:t xml:space="preserve"> </w:t>
      </w:r>
      <w:r w:rsidRPr="00B74C90">
        <w:rPr>
          <w:rFonts w:asciiTheme="minorHAnsi" w:hAnsiTheme="minorHAnsi" w:cs="Calibri"/>
          <w:sz w:val="24"/>
          <w:szCs w:val="24"/>
        </w:rPr>
        <w:t xml:space="preserve">Identični ronilački tornjevi nalazili su se još na Malti, Cipru, </w:t>
      </w:r>
      <w:proofErr w:type="spellStart"/>
      <w:r w:rsidRPr="00B74C90">
        <w:rPr>
          <w:rFonts w:asciiTheme="minorHAnsi" w:hAnsiTheme="minorHAnsi" w:cs="Calibri"/>
          <w:sz w:val="24"/>
          <w:szCs w:val="24"/>
        </w:rPr>
        <w:t>Portsmouthu</w:t>
      </w:r>
      <w:proofErr w:type="spellEnd"/>
      <w:r w:rsidRPr="00B74C90">
        <w:rPr>
          <w:rFonts w:asciiTheme="minorHAnsi" w:hAnsiTheme="minorHAnsi" w:cs="Calibri"/>
          <w:sz w:val="24"/>
          <w:szCs w:val="24"/>
        </w:rPr>
        <w:t xml:space="preserve"> i Gibraltaru. </w:t>
      </w:r>
    </w:p>
    <w:p w14:paraId="10112A6B" w14:textId="77777777" w:rsidR="001421B8" w:rsidRPr="00B74C90" w:rsidRDefault="001421B8" w:rsidP="00B74C90">
      <w:pPr>
        <w:jc w:val="both"/>
        <w:rPr>
          <w:rFonts w:asciiTheme="minorHAnsi" w:hAnsiTheme="minorHAnsi" w:cs="Calibri"/>
          <w:sz w:val="24"/>
          <w:szCs w:val="24"/>
        </w:rPr>
      </w:pPr>
      <w:r w:rsidRPr="00B74C90">
        <w:rPr>
          <w:rFonts w:asciiTheme="minorHAnsi" w:hAnsiTheme="minorHAnsi" w:cs="Calibri"/>
          <w:sz w:val="24"/>
          <w:szCs w:val="24"/>
        </w:rPr>
        <w:t xml:space="preserve">Ronilački toranj na otoku Sv. Katarina predstavlja idealno mjesto za </w:t>
      </w:r>
      <w:proofErr w:type="spellStart"/>
      <w:r w:rsidRPr="00B74C90">
        <w:rPr>
          <w:rFonts w:asciiTheme="minorHAnsi" w:hAnsiTheme="minorHAnsi" w:cs="Calibri"/>
          <w:sz w:val="24"/>
          <w:szCs w:val="24"/>
        </w:rPr>
        <w:t>muzeološku</w:t>
      </w:r>
      <w:proofErr w:type="spellEnd"/>
      <w:r w:rsidRPr="00B74C90">
        <w:rPr>
          <w:rFonts w:asciiTheme="minorHAnsi" w:hAnsiTheme="minorHAnsi" w:cs="Calibri"/>
          <w:sz w:val="24"/>
          <w:szCs w:val="24"/>
        </w:rPr>
        <w:t xml:space="preserve"> valorizaciju i prezentaciju povijesti specijaliziranog </w:t>
      </w:r>
      <w:proofErr w:type="spellStart"/>
      <w:r w:rsidRPr="00B74C90">
        <w:rPr>
          <w:rFonts w:asciiTheme="minorHAnsi" w:hAnsiTheme="minorHAnsi" w:cs="Calibri"/>
          <w:sz w:val="24"/>
          <w:szCs w:val="24"/>
        </w:rPr>
        <w:t>ronilaštva</w:t>
      </w:r>
      <w:proofErr w:type="spellEnd"/>
      <w:r w:rsidRPr="00B74C90">
        <w:rPr>
          <w:rFonts w:asciiTheme="minorHAnsi" w:hAnsiTheme="minorHAnsi" w:cs="Calibri"/>
          <w:sz w:val="24"/>
          <w:szCs w:val="24"/>
        </w:rPr>
        <w:t>, pomorstva i brodogradnje u Istri. U tijeku su razgovori s firmom KERMES ISTRA d.o.o. o dodjeli spomenutog prostora na besplatno korištenje od 10+ godina Arheološkom muzeju Istre. Arheološki muzej Istre preuzeo bi rekonstruirani prostor te bi ga opremio pokretnim inventarom (namještajem, panelima izložbe, opremom za prezentaciju postava, dodatnom rasvjetom).</w:t>
      </w:r>
    </w:p>
    <w:p w14:paraId="7D9516B2" w14:textId="77777777" w:rsidR="001421B8" w:rsidRPr="00B74C90" w:rsidRDefault="001421B8" w:rsidP="00B74C90">
      <w:pPr>
        <w:jc w:val="both"/>
        <w:rPr>
          <w:rFonts w:asciiTheme="minorHAnsi" w:hAnsiTheme="minorHAnsi" w:cs="Calibri"/>
          <w:sz w:val="24"/>
          <w:szCs w:val="24"/>
        </w:rPr>
      </w:pPr>
    </w:p>
    <w:p w14:paraId="5B94A3F9" w14:textId="77777777" w:rsidR="001421B8" w:rsidRPr="00B74C90" w:rsidRDefault="001421B8" w:rsidP="004B3678">
      <w:pPr>
        <w:jc w:val="both"/>
        <w:outlineLvl w:val="0"/>
        <w:rPr>
          <w:rFonts w:asciiTheme="minorHAnsi" w:hAnsiTheme="minorHAnsi" w:cs="Calibri"/>
          <w:sz w:val="24"/>
          <w:szCs w:val="24"/>
        </w:rPr>
      </w:pPr>
      <w:r w:rsidRPr="00B74C90">
        <w:rPr>
          <w:rFonts w:asciiTheme="minorHAnsi" w:hAnsiTheme="minorHAnsi" w:cs="Calibri"/>
          <w:sz w:val="24"/>
          <w:szCs w:val="24"/>
        </w:rPr>
        <w:t>PLAN KORIŠTENJA OBJEKTA S RONILAČKIM TORNJEM</w:t>
      </w:r>
    </w:p>
    <w:p w14:paraId="7063644A" w14:textId="77777777" w:rsidR="001421B8" w:rsidRPr="00B74C90" w:rsidRDefault="001421B8">
      <w:pPr>
        <w:numPr>
          <w:ilvl w:val="0"/>
          <w:numId w:val="41"/>
        </w:numPr>
        <w:jc w:val="both"/>
        <w:rPr>
          <w:rFonts w:asciiTheme="minorHAnsi" w:hAnsiTheme="minorHAnsi" w:cs="Calibri"/>
          <w:i/>
          <w:sz w:val="24"/>
          <w:szCs w:val="24"/>
        </w:rPr>
      </w:pPr>
      <w:r w:rsidRPr="00B74C90">
        <w:rPr>
          <w:rFonts w:asciiTheme="minorHAnsi" w:hAnsiTheme="minorHAnsi" w:cs="Calibri"/>
          <w:i/>
          <w:sz w:val="24"/>
          <w:szCs w:val="24"/>
        </w:rPr>
        <w:t>Prezentacijski centar s Ronilačkim tornjem</w:t>
      </w:r>
    </w:p>
    <w:p w14:paraId="300B6D1C" w14:textId="77777777" w:rsidR="001421B8" w:rsidRPr="00B74C90" w:rsidRDefault="001421B8">
      <w:pPr>
        <w:numPr>
          <w:ilvl w:val="0"/>
          <w:numId w:val="42"/>
        </w:numPr>
        <w:jc w:val="both"/>
        <w:rPr>
          <w:rFonts w:asciiTheme="minorHAnsi" w:hAnsiTheme="minorHAnsi" w:cs="Calibri"/>
          <w:sz w:val="24"/>
          <w:szCs w:val="24"/>
        </w:rPr>
      </w:pPr>
      <w:r w:rsidRPr="00B74C90">
        <w:rPr>
          <w:rFonts w:asciiTheme="minorHAnsi" w:hAnsiTheme="minorHAnsi" w:cs="Calibri"/>
          <w:sz w:val="24"/>
          <w:szCs w:val="24"/>
        </w:rPr>
        <w:t xml:space="preserve">Ronilački toranj bi nakon adekvatne obnove trebalo predstaviti kao kulturno-povijesni spomenik unutar galerijskog prostora u kojem će se donijeti priča o povijesti, značaju i važnosti pulske luke. Prezentacija bi obuhvatila povijest vojnog ronjenja, torpeda i </w:t>
      </w:r>
      <w:proofErr w:type="spellStart"/>
      <w:r w:rsidRPr="00B74C90">
        <w:rPr>
          <w:rFonts w:asciiTheme="minorHAnsi" w:hAnsiTheme="minorHAnsi" w:cs="Calibri"/>
          <w:sz w:val="24"/>
          <w:szCs w:val="24"/>
        </w:rPr>
        <w:t>podmorničarstva</w:t>
      </w:r>
      <w:proofErr w:type="spellEnd"/>
      <w:r w:rsidRPr="00B74C90">
        <w:rPr>
          <w:rFonts w:asciiTheme="minorHAnsi" w:hAnsiTheme="minorHAnsi" w:cs="Calibri"/>
          <w:sz w:val="24"/>
          <w:szCs w:val="24"/>
        </w:rPr>
        <w:t xml:space="preserve"> u Puli s naglaskom na ronilački toranj – njegovu svrhu, opis uporabe i određene povijesne događaje. U tu bi svrhu bilo značajno nabaviti čak i izvorno </w:t>
      </w:r>
      <w:proofErr w:type="spellStart"/>
      <w:r w:rsidRPr="00B74C90">
        <w:rPr>
          <w:rFonts w:asciiTheme="minorHAnsi" w:hAnsiTheme="minorHAnsi" w:cs="Calibri"/>
          <w:sz w:val="24"/>
          <w:szCs w:val="24"/>
        </w:rPr>
        <w:t>podmorničarsko</w:t>
      </w:r>
      <w:proofErr w:type="spellEnd"/>
      <w:r w:rsidRPr="00B74C90">
        <w:rPr>
          <w:rFonts w:asciiTheme="minorHAnsi" w:hAnsiTheme="minorHAnsi" w:cs="Calibri"/>
          <w:sz w:val="24"/>
          <w:szCs w:val="24"/>
        </w:rPr>
        <w:t xml:space="preserve"> odijelo u kojem su </w:t>
      </w:r>
      <w:proofErr w:type="spellStart"/>
      <w:r w:rsidRPr="00B74C90">
        <w:rPr>
          <w:rFonts w:asciiTheme="minorHAnsi" w:hAnsiTheme="minorHAnsi" w:cs="Calibri"/>
          <w:sz w:val="24"/>
          <w:szCs w:val="24"/>
        </w:rPr>
        <w:t>podmorničari</w:t>
      </w:r>
      <w:proofErr w:type="spellEnd"/>
      <w:r w:rsidRPr="00B74C90">
        <w:rPr>
          <w:rFonts w:asciiTheme="minorHAnsi" w:hAnsiTheme="minorHAnsi" w:cs="Calibri"/>
          <w:sz w:val="24"/>
          <w:szCs w:val="24"/>
        </w:rPr>
        <w:t xml:space="preserve"> vježbali prolaz kroz torpednu cijev i ulazak u toranj. Izložba bi sadržala odgovarajuću arhivsku građu i starim fotografijama. U ovom bi se prostoru izložili i prezentirali arheološki nalazi izronjeni u podmorju uvale Monumenti i Sv. Katarina koji se čuvaju u Arheološkom muzeju Istre u Puli.</w:t>
      </w:r>
    </w:p>
    <w:p w14:paraId="41659953" w14:textId="77777777" w:rsidR="001421B8" w:rsidRPr="00B74C90" w:rsidRDefault="001421B8">
      <w:pPr>
        <w:numPr>
          <w:ilvl w:val="0"/>
          <w:numId w:val="41"/>
        </w:numPr>
        <w:jc w:val="both"/>
        <w:rPr>
          <w:rFonts w:asciiTheme="minorHAnsi" w:hAnsiTheme="minorHAnsi" w:cs="Calibri"/>
          <w:i/>
          <w:sz w:val="24"/>
          <w:szCs w:val="24"/>
        </w:rPr>
      </w:pPr>
      <w:r w:rsidRPr="00B74C90">
        <w:rPr>
          <w:rFonts w:asciiTheme="minorHAnsi" w:hAnsiTheme="minorHAnsi" w:cs="Calibri"/>
          <w:i/>
          <w:sz w:val="24"/>
          <w:szCs w:val="24"/>
        </w:rPr>
        <w:t>Prezentacijski dio za povremene izložbe i različita događanja na temu mora tj. ronilačkih aktivnosti</w:t>
      </w:r>
    </w:p>
    <w:p w14:paraId="71B7C9EF" w14:textId="77777777" w:rsidR="001421B8" w:rsidRPr="00B74C90" w:rsidRDefault="001421B8">
      <w:pPr>
        <w:numPr>
          <w:ilvl w:val="0"/>
          <w:numId w:val="42"/>
        </w:numPr>
        <w:jc w:val="both"/>
        <w:rPr>
          <w:rFonts w:asciiTheme="minorHAnsi" w:hAnsiTheme="minorHAnsi" w:cs="Calibri"/>
          <w:i/>
          <w:sz w:val="24"/>
          <w:szCs w:val="24"/>
        </w:rPr>
      </w:pPr>
      <w:r w:rsidRPr="00B74C90">
        <w:rPr>
          <w:rFonts w:asciiTheme="minorHAnsi" w:hAnsiTheme="minorHAnsi" w:cs="Calibri"/>
          <w:sz w:val="24"/>
          <w:szCs w:val="24"/>
        </w:rPr>
        <w:lastRenderedPageBreak/>
        <w:t>U nastavku galerijskog prostora uredio bi se prostor za povremene izložbe i događanja na temu mora, ronjenja i sl. U prostoru bi se organizirale tematske povremene (putujuće) arheološke, biološke i druge „podmorske“ izložbe, a mogu se organizirati predavanja, seminari institucija ili društava na temu iz podvodnog svijeta.</w:t>
      </w:r>
    </w:p>
    <w:p w14:paraId="32CACC49" w14:textId="77777777" w:rsidR="001421B8" w:rsidRPr="00B74C90" w:rsidRDefault="001421B8">
      <w:pPr>
        <w:numPr>
          <w:ilvl w:val="0"/>
          <w:numId w:val="42"/>
        </w:numPr>
        <w:jc w:val="both"/>
        <w:rPr>
          <w:rFonts w:asciiTheme="minorHAnsi" w:hAnsiTheme="minorHAnsi" w:cs="Calibri"/>
          <w:i/>
          <w:sz w:val="24"/>
          <w:szCs w:val="24"/>
        </w:rPr>
      </w:pPr>
      <w:r w:rsidRPr="00B74C90">
        <w:rPr>
          <w:rFonts w:asciiTheme="minorHAnsi" w:hAnsiTheme="minorHAnsi" w:cs="Calibri"/>
          <w:sz w:val="24"/>
          <w:szCs w:val="24"/>
        </w:rPr>
        <w:t>Za ovaj dio galerije predviđeno je da se organiziraju minimalno dvije privremene izložbe godišnje, dok bi se ostale aktivnosti (seminarski, moguća predavanja) odvijale prema budućem planu godišnjih aktivnosti Ronilačkog Saveza Istarske županije i ronilačkih klubova, ovisno o dogovoru.</w:t>
      </w:r>
    </w:p>
    <w:p w14:paraId="290BED1B" w14:textId="77777777" w:rsidR="001421B8" w:rsidRPr="00B74C90" w:rsidRDefault="001421B8">
      <w:pPr>
        <w:numPr>
          <w:ilvl w:val="0"/>
          <w:numId w:val="42"/>
        </w:numPr>
        <w:jc w:val="both"/>
        <w:rPr>
          <w:rFonts w:asciiTheme="minorHAnsi" w:hAnsiTheme="minorHAnsi" w:cs="Calibri"/>
          <w:i/>
          <w:sz w:val="24"/>
          <w:szCs w:val="24"/>
        </w:rPr>
      </w:pPr>
      <w:r w:rsidRPr="00B74C90">
        <w:rPr>
          <w:rFonts w:asciiTheme="minorHAnsi" w:hAnsiTheme="minorHAnsi" w:cs="Calibri"/>
          <w:sz w:val="24"/>
          <w:szCs w:val="24"/>
        </w:rPr>
        <w:t xml:space="preserve">U planu je da se tijekom cijele godine, u objektu uz prezentacijski centar nalazi i servisna baza za </w:t>
      </w:r>
      <w:r w:rsidRPr="00B74C90">
        <w:rPr>
          <w:rFonts w:asciiTheme="minorHAnsi" w:hAnsiTheme="minorHAnsi" w:cs="Calibri"/>
          <w:i/>
          <w:sz w:val="24"/>
          <w:szCs w:val="24"/>
        </w:rPr>
        <w:t xml:space="preserve">ronilačko-arheološki centar </w:t>
      </w:r>
      <w:r w:rsidRPr="00B74C90">
        <w:rPr>
          <w:rFonts w:asciiTheme="minorHAnsi" w:hAnsiTheme="minorHAnsi" w:cs="Calibri"/>
          <w:sz w:val="24"/>
          <w:szCs w:val="24"/>
        </w:rPr>
        <w:t xml:space="preserve">za potrebe Arheološkog muzeja Istre. Tu bi se nalazio privremeni uredski dio te pomoćni prostori za pohranu opreme i obradu arheološke građe. </w:t>
      </w:r>
    </w:p>
    <w:p w14:paraId="4993DD74" w14:textId="77777777" w:rsidR="001421B8" w:rsidRPr="00B74C90" w:rsidRDefault="001421B8" w:rsidP="00B74C90">
      <w:pPr>
        <w:jc w:val="both"/>
        <w:rPr>
          <w:rFonts w:asciiTheme="minorHAnsi" w:hAnsiTheme="minorHAnsi" w:cs="Calibri"/>
          <w:sz w:val="24"/>
          <w:szCs w:val="24"/>
        </w:rPr>
      </w:pPr>
      <w:r w:rsidRPr="00B74C90">
        <w:rPr>
          <w:rFonts w:asciiTheme="minorHAnsi" w:hAnsiTheme="minorHAnsi" w:cs="Calibri"/>
          <w:sz w:val="24"/>
          <w:szCs w:val="24"/>
        </w:rPr>
        <w:t>Ciljevi korištenja ovog prostora su:</w:t>
      </w:r>
    </w:p>
    <w:p w14:paraId="48A39145"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 xml:space="preserve">Privući i upoznati ciljane skupine posjetitelja: lokalno stanovništvo, domaće i strane nautičare te turiste </w:t>
      </w:r>
      <w:proofErr w:type="spellStart"/>
      <w:r w:rsidRPr="00B74C90">
        <w:rPr>
          <w:rFonts w:asciiTheme="minorHAnsi" w:hAnsiTheme="minorHAnsi" w:cs="Calibri"/>
          <w:sz w:val="24"/>
          <w:szCs w:val="24"/>
        </w:rPr>
        <w:t>zaintereseirane</w:t>
      </w:r>
      <w:proofErr w:type="spellEnd"/>
      <w:r w:rsidRPr="00B74C90">
        <w:rPr>
          <w:rFonts w:asciiTheme="minorHAnsi" w:hAnsiTheme="minorHAnsi" w:cs="Calibri"/>
          <w:sz w:val="24"/>
          <w:szCs w:val="24"/>
        </w:rPr>
        <w:t xml:space="preserve"> za arheološku, povijesnu i kulturnu baštinu pulske luke.</w:t>
      </w:r>
    </w:p>
    <w:p w14:paraId="4608CDA5"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Educirati posjetitelje o povijesno kulturnoj baštini zavičaja kroz razgledavanje baštine / ronilačkog tornja.</w:t>
      </w:r>
    </w:p>
    <w:p w14:paraId="5AC61B04"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Potaknuti nadogradnju turističke ponude kroz realizaciju nove i za lokalnu zajednicu inovativne edukativno-turističke usluge čime se podiže turistička odnosno nautička vrijednost na otoku Sv. Katarina.</w:t>
      </w:r>
    </w:p>
    <w:p w14:paraId="7D074DC1"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Potaknuti rad ugostiteljskih objekata na otoku izvan nautičke sezone.</w:t>
      </w:r>
    </w:p>
    <w:p w14:paraId="1C3ED522"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Pružiti podršku turističkim djelatnicima na otoku u vidu osposobljavanja za kvalitetan „</w:t>
      </w:r>
      <w:proofErr w:type="spellStart"/>
      <w:r w:rsidRPr="00B74C90">
        <w:rPr>
          <w:rFonts w:asciiTheme="minorHAnsi" w:hAnsiTheme="minorHAnsi" w:cs="Calibri"/>
          <w:sz w:val="24"/>
          <w:szCs w:val="24"/>
        </w:rPr>
        <w:t>storytelling</w:t>
      </w:r>
      <w:proofErr w:type="spellEnd"/>
      <w:r w:rsidRPr="00B74C90">
        <w:rPr>
          <w:rFonts w:asciiTheme="minorHAnsi" w:hAnsiTheme="minorHAnsi" w:cs="Calibri"/>
          <w:sz w:val="24"/>
          <w:szCs w:val="24"/>
        </w:rPr>
        <w:t xml:space="preserve">“(pričanje priča) i stvaranje novih doživljaja </w:t>
      </w:r>
      <w:r w:rsidRPr="00B74C90">
        <w:rPr>
          <w:rFonts w:asciiTheme="minorHAnsi" w:hAnsiTheme="minorHAnsi" w:cs="Calibri"/>
          <w:bCs/>
          <w:sz w:val="24"/>
          <w:szCs w:val="24"/>
        </w:rPr>
        <w:t>kao dodatne ponude za nautičare, turiste i lokalno stanovništvo.</w:t>
      </w:r>
    </w:p>
    <w:p w14:paraId="3183421C"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Unaprijediti turistički sadržaj u uvali Monumenti i na otoku Sv. Katarina, i na drugim lokacijama uz pomoć informativnih panela o povijesti plovidbe od prapovijesti do modernog vremena, uključujući panele o arheološkim nalazima brodova na području Istre.</w:t>
      </w:r>
    </w:p>
    <w:p w14:paraId="138BEDF6"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Stvoriti nove atrakcijske osnove kao novi motiv dolaska posjetitelja.</w:t>
      </w:r>
    </w:p>
    <w:p w14:paraId="7A34BC46"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t>Potaknuti inovativnu interpretaciju kulturno-povijesne baštine pulske luke s uvalom Monumenti i Sv. Katarinom.</w:t>
      </w:r>
    </w:p>
    <w:p w14:paraId="5427B553" w14:textId="77777777" w:rsidR="001421B8" w:rsidRPr="00B74C90" w:rsidRDefault="001421B8">
      <w:pPr>
        <w:numPr>
          <w:ilvl w:val="0"/>
          <w:numId w:val="40"/>
        </w:numPr>
        <w:jc w:val="both"/>
        <w:rPr>
          <w:rFonts w:asciiTheme="minorHAnsi" w:hAnsiTheme="minorHAnsi" w:cs="Calibri"/>
          <w:sz w:val="24"/>
          <w:szCs w:val="24"/>
        </w:rPr>
      </w:pPr>
      <w:r w:rsidRPr="00B74C90">
        <w:rPr>
          <w:rFonts w:asciiTheme="minorHAnsi" w:hAnsiTheme="minorHAnsi" w:cs="Calibri"/>
          <w:sz w:val="24"/>
          <w:szCs w:val="24"/>
        </w:rPr>
        <w:lastRenderedPageBreak/>
        <w:t>Dio objekta koristiti kao servisnu bazu za ronilačko arheološki centar za provođenje aktivnosti.</w:t>
      </w:r>
    </w:p>
    <w:p w14:paraId="12642093" w14:textId="77777777" w:rsidR="001421B8" w:rsidRPr="00B74C90" w:rsidRDefault="001421B8"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w:t>
      </w:r>
    </w:p>
    <w:p w14:paraId="26425EB4" w14:textId="77777777" w:rsidR="001421B8" w:rsidRPr="00B74C90" w:rsidRDefault="001421B8" w:rsidP="00B74C90">
      <w:pPr>
        <w:pStyle w:val="ListParagraph"/>
        <w:ind w:left="360"/>
        <w:jc w:val="both"/>
        <w:rPr>
          <w:rFonts w:asciiTheme="minorHAnsi" w:hAnsiTheme="minorHAnsi" w:cs="Calibri"/>
          <w:sz w:val="24"/>
          <w:szCs w:val="24"/>
        </w:rPr>
      </w:pPr>
    </w:p>
    <w:p w14:paraId="5B37D4D0" w14:textId="14235DB2" w:rsidR="001421B8" w:rsidRPr="00BD4BC9" w:rsidRDefault="001421B8">
      <w:pPr>
        <w:pStyle w:val="ListParagraph"/>
        <w:numPr>
          <w:ilvl w:val="0"/>
          <w:numId w:val="39"/>
        </w:numPr>
        <w:jc w:val="both"/>
        <w:rPr>
          <w:rFonts w:asciiTheme="minorHAnsi" w:hAnsiTheme="minorHAnsi" w:cs="Calibri"/>
          <w:sz w:val="24"/>
          <w:szCs w:val="24"/>
        </w:rPr>
      </w:pPr>
      <w:r w:rsidRPr="00BD4BC9">
        <w:rPr>
          <w:rFonts w:asciiTheme="minorHAnsi" w:hAnsiTheme="minorHAnsi" w:cs="Calibri"/>
          <w:b/>
          <w:sz w:val="24"/>
          <w:szCs w:val="24"/>
        </w:rPr>
        <w:t>Preuzimanje objekta</w:t>
      </w:r>
      <w:r w:rsidR="00BD4BC9" w:rsidRPr="00BD4BC9">
        <w:rPr>
          <w:rFonts w:asciiTheme="minorHAnsi" w:hAnsiTheme="minorHAnsi" w:cs="Calibri"/>
          <w:sz w:val="24"/>
          <w:szCs w:val="24"/>
        </w:rPr>
        <w:t xml:space="preserve"> – 202</w:t>
      </w:r>
      <w:r w:rsidR="002F5895">
        <w:rPr>
          <w:rFonts w:asciiTheme="minorHAnsi" w:hAnsiTheme="minorHAnsi" w:cs="Calibri"/>
          <w:sz w:val="24"/>
          <w:szCs w:val="24"/>
        </w:rPr>
        <w:t>4</w:t>
      </w:r>
      <w:r w:rsidRPr="00BD4BC9">
        <w:rPr>
          <w:rFonts w:asciiTheme="minorHAnsi" w:hAnsiTheme="minorHAnsi" w:cs="Calibri"/>
          <w:sz w:val="24"/>
          <w:szCs w:val="24"/>
        </w:rPr>
        <w:t>. godine</w:t>
      </w:r>
    </w:p>
    <w:p w14:paraId="07EC1CF6" w14:textId="1DC28AA0" w:rsidR="001421B8" w:rsidRPr="00BD4BC9" w:rsidRDefault="001421B8">
      <w:pPr>
        <w:pStyle w:val="ListParagraph"/>
        <w:numPr>
          <w:ilvl w:val="0"/>
          <w:numId w:val="39"/>
        </w:numPr>
        <w:jc w:val="both"/>
        <w:rPr>
          <w:rFonts w:asciiTheme="minorHAnsi" w:hAnsiTheme="minorHAnsi" w:cs="Calibri"/>
          <w:sz w:val="24"/>
          <w:szCs w:val="24"/>
        </w:rPr>
      </w:pPr>
      <w:r w:rsidRPr="00BD4BC9">
        <w:rPr>
          <w:rFonts w:asciiTheme="minorHAnsi" w:hAnsiTheme="minorHAnsi" w:cs="Calibri"/>
          <w:b/>
          <w:sz w:val="24"/>
          <w:szCs w:val="24"/>
        </w:rPr>
        <w:t xml:space="preserve">Početak prezentacijske djelatnosti – </w:t>
      </w:r>
      <w:r w:rsidR="00BD4BC9" w:rsidRPr="00BD4BC9">
        <w:rPr>
          <w:rFonts w:asciiTheme="minorHAnsi" w:hAnsiTheme="minorHAnsi" w:cs="Calibri"/>
          <w:sz w:val="24"/>
          <w:szCs w:val="24"/>
        </w:rPr>
        <w:t>202</w:t>
      </w:r>
      <w:r w:rsidR="002F5895">
        <w:rPr>
          <w:rFonts w:asciiTheme="minorHAnsi" w:hAnsiTheme="minorHAnsi" w:cs="Calibri"/>
          <w:sz w:val="24"/>
          <w:szCs w:val="24"/>
        </w:rPr>
        <w:t>4</w:t>
      </w:r>
      <w:r w:rsidRPr="00BD4BC9">
        <w:rPr>
          <w:rFonts w:asciiTheme="minorHAnsi" w:hAnsiTheme="minorHAnsi" w:cs="Calibri"/>
          <w:sz w:val="24"/>
          <w:szCs w:val="24"/>
        </w:rPr>
        <w:t>. godine</w:t>
      </w:r>
    </w:p>
    <w:p w14:paraId="081FC457" w14:textId="77777777" w:rsidR="001421B8" w:rsidRPr="00BD4BC9" w:rsidRDefault="001421B8" w:rsidP="00B74C90">
      <w:pPr>
        <w:pStyle w:val="ListParagraph"/>
        <w:ind w:left="900"/>
        <w:jc w:val="both"/>
        <w:rPr>
          <w:rFonts w:asciiTheme="minorHAnsi" w:hAnsiTheme="minorHAnsi" w:cs="Calibri"/>
          <w:sz w:val="24"/>
          <w:szCs w:val="24"/>
        </w:rPr>
      </w:pPr>
    </w:p>
    <w:p w14:paraId="45BBEF35" w14:textId="77777777" w:rsidR="005D68F6" w:rsidRPr="00BD4BC9" w:rsidRDefault="005D68F6" w:rsidP="00B74C90">
      <w:pPr>
        <w:pStyle w:val="ListParagraph"/>
        <w:numPr>
          <w:ilvl w:val="0"/>
          <w:numId w:val="11"/>
        </w:numPr>
        <w:jc w:val="both"/>
        <w:rPr>
          <w:rFonts w:asciiTheme="minorHAnsi" w:hAnsiTheme="minorHAnsi" w:cs="Calibri"/>
          <w:b/>
          <w:sz w:val="28"/>
          <w:szCs w:val="28"/>
        </w:rPr>
      </w:pPr>
      <w:r w:rsidRPr="00BD4BC9">
        <w:rPr>
          <w:rFonts w:asciiTheme="minorHAnsi" w:hAnsiTheme="minorHAnsi" w:cs="Calibri"/>
          <w:b/>
          <w:sz w:val="28"/>
          <w:szCs w:val="28"/>
        </w:rPr>
        <w:t>Nezakcij</w:t>
      </w:r>
    </w:p>
    <w:p w14:paraId="55D4A788" w14:textId="77777777" w:rsidR="00DB0BCD" w:rsidRPr="00BD4BC9" w:rsidRDefault="00DB0BCD" w:rsidP="00B74C90">
      <w:pPr>
        <w:pStyle w:val="ListParagraph"/>
        <w:ind w:left="0" w:firstLine="360"/>
        <w:jc w:val="both"/>
        <w:rPr>
          <w:rFonts w:asciiTheme="minorHAnsi" w:hAnsiTheme="minorHAnsi" w:cs="Calibri"/>
          <w:sz w:val="24"/>
          <w:szCs w:val="24"/>
        </w:rPr>
      </w:pPr>
    </w:p>
    <w:p w14:paraId="5A2C0018" w14:textId="77777777" w:rsidR="007C0408" w:rsidRPr="00BD4BC9" w:rsidRDefault="00DB0BCD" w:rsidP="00B74C90">
      <w:pPr>
        <w:pStyle w:val="ListParagraph"/>
        <w:ind w:left="0" w:firstLine="360"/>
        <w:jc w:val="both"/>
        <w:rPr>
          <w:rFonts w:asciiTheme="minorHAnsi" w:hAnsiTheme="minorHAnsi" w:cs="Calibri"/>
          <w:sz w:val="24"/>
          <w:szCs w:val="24"/>
        </w:rPr>
      </w:pPr>
      <w:r w:rsidRPr="00BD4BC9">
        <w:rPr>
          <w:rFonts w:asciiTheme="minorHAnsi" w:hAnsiTheme="minorHAnsi" w:cs="Calibri"/>
          <w:sz w:val="24"/>
          <w:szCs w:val="24"/>
        </w:rPr>
        <w:t>Nezakcij je jedno</w:t>
      </w:r>
      <w:r w:rsidR="007C0408" w:rsidRPr="00BD4BC9">
        <w:rPr>
          <w:rFonts w:asciiTheme="minorHAnsi" w:hAnsiTheme="minorHAnsi" w:cs="Calibri"/>
          <w:sz w:val="24"/>
          <w:szCs w:val="24"/>
        </w:rPr>
        <w:t xml:space="preserve"> od najvažnijih arheoloških n</w:t>
      </w:r>
      <w:r w:rsidR="00FD3AC2" w:rsidRPr="00BD4BC9">
        <w:rPr>
          <w:rFonts w:asciiTheme="minorHAnsi" w:hAnsiTheme="minorHAnsi" w:cs="Calibri"/>
          <w:sz w:val="24"/>
          <w:szCs w:val="24"/>
        </w:rPr>
        <w:t xml:space="preserve">alazišta u Istri, glavni grad </w:t>
      </w:r>
      <w:proofErr w:type="spellStart"/>
      <w:r w:rsidR="00FD3AC2" w:rsidRPr="00BD4BC9">
        <w:rPr>
          <w:rFonts w:asciiTheme="minorHAnsi" w:hAnsiTheme="minorHAnsi" w:cs="Calibri"/>
          <w:sz w:val="24"/>
          <w:szCs w:val="24"/>
        </w:rPr>
        <w:t>Hi</w:t>
      </w:r>
      <w:r w:rsidR="007C0408" w:rsidRPr="00BD4BC9">
        <w:rPr>
          <w:rFonts w:asciiTheme="minorHAnsi" w:hAnsiTheme="minorHAnsi" w:cs="Calibri"/>
          <w:sz w:val="24"/>
          <w:szCs w:val="24"/>
        </w:rPr>
        <w:t>stra</w:t>
      </w:r>
      <w:proofErr w:type="spellEnd"/>
      <w:r w:rsidR="007C0408" w:rsidRPr="00BD4BC9">
        <w:rPr>
          <w:rFonts w:asciiTheme="minorHAnsi" w:hAnsiTheme="minorHAnsi" w:cs="Calibri"/>
          <w:sz w:val="24"/>
          <w:szCs w:val="24"/>
        </w:rPr>
        <w:t xml:space="preserve"> i rimski municipij. Njegova istraživanja krajem 19. stoljeća </w:t>
      </w:r>
      <w:r w:rsidRPr="00BD4BC9">
        <w:rPr>
          <w:rFonts w:asciiTheme="minorHAnsi" w:hAnsiTheme="minorHAnsi" w:cs="Calibri"/>
          <w:sz w:val="24"/>
          <w:szCs w:val="24"/>
        </w:rPr>
        <w:t xml:space="preserve">inicirala </w:t>
      </w:r>
      <w:r w:rsidR="007C0408" w:rsidRPr="00BD4BC9">
        <w:rPr>
          <w:rFonts w:asciiTheme="minorHAnsi" w:hAnsiTheme="minorHAnsi" w:cs="Calibri"/>
          <w:sz w:val="24"/>
          <w:szCs w:val="24"/>
        </w:rPr>
        <w:t xml:space="preserve">su otvaranje </w:t>
      </w:r>
      <w:proofErr w:type="spellStart"/>
      <w:r w:rsidR="007C0408" w:rsidRPr="00BD4BC9">
        <w:rPr>
          <w:rFonts w:asciiTheme="minorHAnsi" w:hAnsiTheme="minorHAnsi" w:cs="Calibri"/>
          <w:i/>
          <w:sz w:val="24"/>
          <w:szCs w:val="24"/>
        </w:rPr>
        <w:t>Museo</w:t>
      </w:r>
      <w:proofErr w:type="spellEnd"/>
      <w:r w:rsidR="007C0408" w:rsidRPr="00BD4BC9">
        <w:rPr>
          <w:rFonts w:asciiTheme="minorHAnsi" w:hAnsiTheme="minorHAnsi" w:cs="Calibri"/>
          <w:i/>
          <w:sz w:val="24"/>
          <w:szCs w:val="24"/>
        </w:rPr>
        <w:t xml:space="preserve"> </w:t>
      </w:r>
      <w:proofErr w:type="spellStart"/>
      <w:r w:rsidR="007C0408" w:rsidRPr="00BD4BC9">
        <w:rPr>
          <w:rFonts w:asciiTheme="minorHAnsi" w:hAnsiTheme="minorHAnsi" w:cs="Calibri"/>
          <w:i/>
          <w:sz w:val="24"/>
          <w:szCs w:val="24"/>
        </w:rPr>
        <w:t>Civico</w:t>
      </w:r>
      <w:proofErr w:type="spellEnd"/>
      <w:r w:rsidR="007C0408" w:rsidRPr="00BD4BC9">
        <w:rPr>
          <w:rFonts w:asciiTheme="minorHAnsi" w:hAnsiTheme="minorHAnsi" w:cs="Calibri"/>
          <w:i/>
          <w:sz w:val="24"/>
          <w:szCs w:val="24"/>
        </w:rPr>
        <w:t xml:space="preserve"> di Pola</w:t>
      </w:r>
      <w:r w:rsidR="007C0408" w:rsidRPr="00BD4BC9">
        <w:rPr>
          <w:rFonts w:asciiTheme="minorHAnsi" w:hAnsiTheme="minorHAnsi" w:cs="Calibri"/>
          <w:sz w:val="24"/>
          <w:szCs w:val="24"/>
        </w:rPr>
        <w:t>.</w:t>
      </w:r>
    </w:p>
    <w:p w14:paraId="650C83F0" w14:textId="77777777" w:rsidR="00DB0BCD" w:rsidRPr="00BD4BC9" w:rsidRDefault="00DB0BCD" w:rsidP="00B74C90">
      <w:pPr>
        <w:pStyle w:val="ListParagraph"/>
        <w:ind w:left="0" w:firstLine="360"/>
        <w:jc w:val="both"/>
        <w:rPr>
          <w:rFonts w:asciiTheme="minorHAnsi" w:hAnsiTheme="minorHAnsi" w:cs="Calibri"/>
          <w:sz w:val="24"/>
          <w:szCs w:val="24"/>
        </w:rPr>
      </w:pPr>
    </w:p>
    <w:p w14:paraId="2C2E8B9E" w14:textId="5EBC21FC" w:rsidR="007C0408" w:rsidRPr="00BD4BC9" w:rsidRDefault="007C0408" w:rsidP="00B74C90">
      <w:pPr>
        <w:pStyle w:val="ListParagraph"/>
        <w:ind w:left="0" w:firstLine="360"/>
        <w:jc w:val="both"/>
        <w:rPr>
          <w:rFonts w:asciiTheme="minorHAnsi" w:hAnsiTheme="minorHAnsi" w:cs="Calibri"/>
          <w:sz w:val="24"/>
          <w:szCs w:val="24"/>
        </w:rPr>
      </w:pPr>
      <w:r w:rsidRPr="00BD4BC9">
        <w:rPr>
          <w:rFonts w:asciiTheme="minorHAnsi" w:hAnsiTheme="minorHAnsi" w:cs="Calibri"/>
          <w:sz w:val="24"/>
          <w:szCs w:val="24"/>
        </w:rPr>
        <w:t xml:space="preserve">Za </w:t>
      </w:r>
      <w:r w:rsidR="00BD4BC9" w:rsidRPr="00BD4BC9">
        <w:rPr>
          <w:rFonts w:asciiTheme="minorHAnsi" w:hAnsiTheme="minorHAnsi" w:cs="Calibri"/>
          <w:sz w:val="24"/>
          <w:szCs w:val="24"/>
        </w:rPr>
        <w:t>202</w:t>
      </w:r>
      <w:r w:rsidR="002F5895">
        <w:rPr>
          <w:rFonts w:asciiTheme="minorHAnsi" w:hAnsiTheme="minorHAnsi" w:cs="Calibri"/>
          <w:sz w:val="24"/>
          <w:szCs w:val="24"/>
        </w:rPr>
        <w:t>4</w:t>
      </w:r>
      <w:r w:rsidR="00D103A4" w:rsidRPr="00BD4BC9">
        <w:rPr>
          <w:rFonts w:asciiTheme="minorHAnsi" w:hAnsiTheme="minorHAnsi" w:cs="Calibri"/>
          <w:sz w:val="24"/>
          <w:szCs w:val="24"/>
        </w:rPr>
        <w:t>. godinu</w:t>
      </w:r>
      <w:r w:rsidRPr="00BD4BC9">
        <w:rPr>
          <w:rFonts w:asciiTheme="minorHAnsi" w:hAnsiTheme="minorHAnsi" w:cs="Calibri"/>
          <w:sz w:val="24"/>
          <w:szCs w:val="24"/>
        </w:rPr>
        <w:t xml:space="preserve"> planirano je rješavanje imovinsko–pravnih odnosa</w:t>
      </w:r>
      <w:r w:rsidR="00D103A4" w:rsidRPr="00BD4BC9">
        <w:rPr>
          <w:rFonts w:asciiTheme="minorHAnsi" w:hAnsiTheme="minorHAnsi" w:cs="Calibri"/>
          <w:sz w:val="24"/>
          <w:szCs w:val="24"/>
        </w:rPr>
        <w:t>, kao preduvjeta za potpuno uređenje i otvaranje arheološkog parka Nezakcij.</w:t>
      </w:r>
    </w:p>
    <w:p w14:paraId="10AF08CA" w14:textId="77777777" w:rsidR="007C0408" w:rsidRPr="00BD4BC9" w:rsidRDefault="007C0408" w:rsidP="00B74C90">
      <w:pPr>
        <w:pStyle w:val="ListParagraph"/>
        <w:ind w:left="360"/>
        <w:jc w:val="both"/>
        <w:rPr>
          <w:rFonts w:asciiTheme="minorHAnsi" w:hAnsiTheme="minorHAnsi" w:cs="Calibri"/>
          <w:sz w:val="24"/>
          <w:szCs w:val="24"/>
        </w:rPr>
      </w:pPr>
    </w:p>
    <w:p w14:paraId="25F0DF70" w14:textId="77777777" w:rsidR="007C0408" w:rsidRPr="00BD4BC9" w:rsidRDefault="007C0408" w:rsidP="004B3678">
      <w:pPr>
        <w:pStyle w:val="ListParagraph"/>
        <w:ind w:left="0"/>
        <w:jc w:val="both"/>
        <w:outlineLvl w:val="0"/>
        <w:rPr>
          <w:rFonts w:asciiTheme="minorHAnsi" w:hAnsiTheme="minorHAnsi" w:cs="Calibri"/>
          <w:b/>
          <w:sz w:val="24"/>
          <w:szCs w:val="24"/>
        </w:rPr>
      </w:pPr>
      <w:r w:rsidRPr="00BD4BC9">
        <w:rPr>
          <w:rFonts w:asciiTheme="minorHAnsi" w:hAnsiTheme="minorHAnsi" w:cs="Calibri"/>
          <w:b/>
          <w:sz w:val="24"/>
          <w:szCs w:val="24"/>
        </w:rPr>
        <w:t>Terminski plan realizacije Arheološkog parka Nezakcij</w:t>
      </w:r>
    </w:p>
    <w:p w14:paraId="24B88C0E" w14:textId="77777777" w:rsidR="007C0408" w:rsidRPr="00BD4BC9" w:rsidRDefault="007C0408" w:rsidP="00B74C90">
      <w:pPr>
        <w:pStyle w:val="ListParagraph"/>
        <w:ind w:left="360"/>
        <w:jc w:val="both"/>
        <w:rPr>
          <w:rFonts w:asciiTheme="minorHAnsi" w:hAnsiTheme="minorHAnsi" w:cs="Calibri"/>
          <w:sz w:val="24"/>
          <w:szCs w:val="24"/>
        </w:rPr>
      </w:pPr>
    </w:p>
    <w:p w14:paraId="56E1A9AF" w14:textId="65F66D17" w:rsidR="007C0408" w:rsidRPr="00BD4BC9" w:rsidRDefault="00DB0BCD" w:rsidP="00B74C90">
      <w:pPr>
        <w:pStyle w:val="ListParagraph"/>
        <w:numPr>
          <w:ilvl w:val="0"/>
          <w:numId w:val="15"/>
        </w:numPr>
        <w:jc w:val="both"/>
        <w:rPr>
          <w:rFonts w:asciiTheme="minorHAnsi" w:hAnsiTheme="minorHAnsi" w:cs="Calibri"/>
          <w:sz w:val="24"/>
          <w:szCs w:val="24"/>
        </w:rPr>
      </w:pPr>
      <w:r w:rsidRPr="00BD4BC9">
        <w:rPr>
          <w:rFonts w:asciiTheme="minorHAnsi" w:hAnsiTheme="minorHAnsi" w:cs="Calibri"/>
          <w:b/>
          <w:sz w:val="24"/>
          <w:szCs w:val="24"/>
        </w:rPr>
        <w:t>R</w:t>
      </w:r>
      <w:r w:rsidR="007C0408" w:rsidRPr="00BD4BC9">
        <w:rPr>
          <w:rFonts w:asciiTheme="minorHAnsi" w:hAnsiTheme="minorHAnsi" w:cs="Calibri"/>
          <w:b/>
          <w:sz w:val="24"/>
          <w:szCs w:val="24"/>
        </w:rPr>
        <w:t>ješavanje imovinsko pravnih odnosa</w:t>
      </w:r>
      <w:r w:rsidR="00BD4BC9" w:rsidRPr="00BD4BC9">
        <w:rPr>
          <w:rFonts w:asciiTheme="minorHAnsi" w:hAnsiTheme="minorHAnsi" w:cs="Calibri"/>
          <w:sz w:val="24"/>
          <w:szCs w:val="24"/>
        </w:rPr>
        <w:t xml:space="preserve"> – 202</w:t>
      </w:r>
      <w:r w:rsidR="002F5895">
        <w:rPr>
          <w:rFonts w:asciiTheme="minorHAnsi" w:hAnsiTheme="minorHAnsi" w:cs="Calibri"/>
          <w:sz w:val="24"/>
          <w:szCs w:val="24"/>
        </w:rPr>
        <w:t>4</w:t>
      </w:r>
      <w:r w:rsidR="007C0408" w:rsidRPr="00BD4BC9">
        <w:rPr>
          <w:rFonts w:asciiTheme="minorHAnsi" w:hAnsiTheme="minorHAnsi" w:cs="Calibri"/>
          <w:sz w:val="24"/>
          <w:szCs w:val="24"/>
        </w:rPr>
        <w:t>. godina</w:t>
      </w:r>
    </w:p>
    <w:p w14:paraId="2A378C0C" w14:textId="77777777" w:rsidR="00A84959" w:rsidRPr="00B74C90" w:rsidRDefault="00A84959" w:rsidP="00B74C90">
      <w:pPr>
        <w:pStyle w:val="ListParagraph"/>
        <w:ind w:left="1440"/>
        <w:jc w:val="both"/>
        <w:rPr>
          <w:rFonts w:asciiTheme="minorHAnsi" w:hAnsiTheme="minorHAnsi" w:cs="Calibri"/>
          <w:sz w:val="24"/>
          <w:szCs w:val="24"/>
        </w:rPr>
      </w:pPr>
    </w:p>
    <w:p w14:paraId="30046A4C" w14:textId="77777777" w:rsidR="005D68F6" w:rsidRPr="00B74C90" w:rsidRDefault="00CE1D59" w:rsidP="00B74C90">
      <w:pPr>
        <w:pStyle w:val="ListParagraph"/>
        <w:numPr>
          <w:ilvl w:val="0"/>
          <w:numId w:val="11"/>
        </w:numPr>
        <w:jc w:val="both"/>
        <w:rPr>
          <w:rFonts w:asciiTheme="minorHAnsi" w:hAnsiTheme="minorHAnsi" w:cs="Calibri"/>
          <w:b/>
          <w:sz w:val="28"/>
          <w:szCs w:val="28"/>
        </w:rPr>
      </w:pPr>
      <w:proofErr w:type="spellStart"/>
      <w:r w:rsidRPr="00B74C90">
        <w:rPr>
          <w:rFonts w:asciiTheme="minorHAnsi" w:hAnsiTheme="minorHAnsi" w:cs="Calibri"/>
          <w:b/>
          <w:sz w:val="28"/>
          <w:szCs w:val="28"/>
        </w:rPr>
        <w:t>Monkodonja</w:t>
      </w:r>
      <w:proofErr w:type="spellEnd"/>
      <w:r w:rsidR="00C31D65" w:rsidRPr="00B74C90">
        <w:rPr>
          <w:rFonts w:asciiTheme="minorHAnsi" w:hAnsiTheme="minorHAnsi" w:cs="Calibri"/>
          <w:b/>
          <w:sz w:val="28"/>
          <w:szCs w:val="28"/>
        </w:rPr>
        <w:t xml:space="preserve"> i </w:t>
      </w:r>
      <w:proofErr w:type="spellStart"/>
      <w:r w:rsidR="00C31D65" w:rsidRPr="00B74C90">
        <w:rPr>
          <w:rFonts w:asciiTheme="minorHAnsi" w:hAnsiTheme="minorHAnsi" w:cs="Calibri"/>
          <w:b/>
          <w:sz w:val="28"/>
          <w:szCs w:val="28"/>
        </w:rPr>
        <w:t>Mušego</w:t>
      </w:r>
      <w:proofErr w:type="spellEnd"/>
    </w:p>
    <w:p w14:paraId="346EB975" w14:textId="77777777" w:rsidR="00DB0BCD" w:rsidRPr="00B74C90" w:rsidRDefault="00DB0BCD" w:rsidP="00B74C90">
      <w:pPr>
        <w:pStyle w:val="ListParagraph"/>
        <w:ind w:left="0" w:firstLine="360"/>
        <w:jc w:val="both"/>
        <w:rPr>
          <w:rFonts w:asciiTheme="minorHAnsi" w:hAnsiTheme="minorHAnsi" w:cs="Calibri"/>
          <w:sz w:val="24"/>
          <w:szCs w:val="24"/>
        </w:rPr>
      </w:pPr>
    </w:p>
    <w:p w14:paraId="16CD7ACC" w14:textId="77777777" w:rsidR="00C426C3" w:rsidRPr="00B74C90" w:rsidRDefault="00C31D65" w:rsidP="00B74C90">
      <w:pPr>
        <w:pStyle w:val="ListParagraph"/>
        <w:ind w:left="0" w:firstLine="360"/>
        <w:jc w:val="both"/>
        <w:rPr>
          <w:rFonts w:asciiTheme="minorHAnsi" w:hAnsiTheme="minorHAnsi" w:cs="Calibri"/>
          <w:sz w:val="24"/>
          <w:szCs w:val="24"/>
        </w:rPr>
      </w:pPr>
      <w:proofErr w:type="spellStart"/>
      <w:r w:rsidRPr="00B74C90">
        <w:rPr>
          <w:rFonts w:asciiTheme="minorHAnsi" w:hAnsiTheme="minorHAnsi" w:cs="Calibri"/>
          <w:sz w:val="24"/>
          <w:szCs w:val="24"/>
        </w:rPr>
        <w:t>Monkodonja</w:t>
      </w:r>
      <w:proofErr w:type="spellEnd"/>
      <w:r w:rsidRPr="00B74C90">
        <w:rPr>
          <w:rFonts w:asciiTheme="minorHAnsi" w:hAnsiTheme="minorHAnsi" w:cs="Calibri"/>
          <w:sz w:val="24"/>
          <w:szCs w:val="24"/>
        </w:rPr>
        <w:t xml:space="preserve"> je jedan od najvažnijih arheoloških lokaliteta na području Istre. To je </w:t>
      </w:r>
      <w:proofErr w:type="spellStart"/>
      <w:r w:rsidRPr="00B74C90">
        <w:rPr>
          <w:rFonts w:asciiTheme="minorHAnsi" w:hAnsiTheme="minorHAnsi" w:cs="Calibri"/>
          <w:sz w:val="24"/>
          <w:szCs w:val="24"/>
        </w:rPr>
        <w:t>brončanodobna</w:t>
      </w:r>
      <w:proofErr w:type="spellEnd"/>
      <w:r w:rsidRPr="00B74C90">
        <w:rPr>
          <w:rFonts w:asciiTheme="minorHAnsi" w:hAnsiTheme="minorHAnsi" w:cs="Calibri"/>
          <w:sz w:val="24"/>
          <w:szCs w:val="24"/>
        </w:rPr>
        <w:t xml:space="preserve"> gradina, koja je istraživana i istovremeno rekonstruirana i prezentirana od 1998. do 2008. godine u s</w:t>
      </w:r>
      <w:r w:rsidR="00FD3AC2" w:rsidRPr="00B74C90">
        <w:rPr>
          <w:rFonts w:asciiTheme="minorHAnsi" w:hAnsiTheme="minorHAnsi" w:cs="Calibri"/>
          <w:sz w:val="24"/>
          <w:szCs w:val="24"/>
        </w:rPr>
        <w:t>uradnji Arheološkog muzeja Istre</w:t>
      </w:r>
      <w:r w:rsidRPr="00B74C90">
        <w:rPr>
          <w:rFonts w:asciiTheme="minorHAnsi" w:hAnsiTheme="minorHAnsi" w:cs="Calibri"/>
          <w:sz w:val="24"/>
          <w:szCs w:val="24"/>
        </w:rPr>
        <w:t xml:space="preserve">, Zavičajnog muzeja </w:t>
      </w:r>
      <w:proofErr w:type="spellStart"/>
      <w:r w:rsidRPr="00B74C90">
        <w:rPr>
          <w:rFonts w:asciiTheme="minorHAnsi" w:hAnsiTheme="minorHAnsi" w:cs="Calibri"/>
          <w:sz w:val="24"/>
          <w:szCs w:val="24"/>
        </w:rPr>
        <w:t>Rovinjštine</w:t>
      </w:r>
      <w:proofErr w:type="spellEnd"/>
      <w:r w:rsidRPr="00B74C90">
        <w:rPr>
          <w:rFonts w:asciiTheme="minorHAnsi" w:hAnsiTheme="minorHAnsi" w:cs="Calibri"/>
          <w:sz w:val="24"/>
          <w:szCs w:val="24"/>
        </w:rPr>
        <w:t xml:space="preserve">, Sveučilišta u Ljubljani i </w:t>
      </w:r>
      <w:proofErr w:type="spellStart"/>
      <w:r w:rsidRPr="00B74C90">
        <w:rPr>
          <w:rFonts w:asciiTheme="minorHAnsi" w:hAnsiTheme="minorHAnsi" w:cs="Calibri"/>
          <w:sz w:val="24"/>
          <w:szCs w:val="24"/>
        </w:rPr>
        <w:t>Freie</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Universitata</w:t>
      </w:r>
      <w:proofErr w:type="spellEnd"/>
      <w:r w:rsidRPr="00B74C90">
        <w:rPr>
          <w:rFonts w:asciiTheme="minorHAnsi" w:hAnsiTheme="minorHAnsi" w:cs="Calibri"/>
          <w:sz w:val="24"/>
          <w:szCs w:val="24"/>
        </w:rPr>
        <w:t xml:space="preserve"> iz Berlina. Ovaj projekt je dobio nagradu </w:t>
      </w:r>
      <w:r w:rsidRPr="00B74C90">
        <w:rPr>
          <w:rFonts w:asciiTheme="minorHAnsi" w:hAnsiTheme="minorHAnsi" w:cs="Calibri"/>
          <w:i/>
          <w:sz w:val="24"/>
          <w:szCs w:val="24"/>
        </w:rPr>
        <w:t>Europa Nostra</w:t>
      </w:r>
      <w:r w:rsidRPr="00B74C90">
        <w:rPr>
          <w:rFonts w:asciiTheme="minorHAnsi" w:hAnsiTheme="minorHAnsi" w:cs="Calibri"/>
          <w:sz w:val="24"/>
          <w:szCs w:val="24"/>
        </w:rPr>
        <w:t xml:space="preserve"> 2002. godine.</w:t>
      </w:r>
    </w:p>
    <w:p w14:paraId="63ECADE9" w14:textId="77777777" w:rsidR="00DB0BCD" w:rsidRPr="00B74C90" w:rsidRDefault="00C31D65"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neposrednoj blizini </w:t>
      </w:r>
      <w:r w:rsidR="00DB0BCD" w:rsidRPr="00B74C90">
        <w:rPr>
          <w:rFonts w:asciiTheme="minorHAnsi" w:hAnsiTheme="minorHAnsi" w:cs="Calibri"/>
          <w:sz w:val="24"/>
          <w:szCs w:val="24"/>
        </w:rPr>
        <w:t>lokaliteta je</w:t>
      </w:r>
      <w:r w:rsidRPr="00B74C90">
        <w:rPr>
          <w:rFonts w:asciiTheme="minorHAnsi" w:hAnsiTheme="minorHAnsi" w:cs="Calibri"/>
          <w:sz w:val="24"/>
          <w:szCs w:val="24"/>
        </w:rPr>
        <w:t xml:space="preserve"> i brdo </w:t>
      </w:r>
      <w:proofErr w:type="spellStart"/>
      <w:r w:rsidRPr="00B74C90">
        <w:rPr>
          <w:rFonts w:asciiTheme="minorHAnsi" w:hAnsiTheme="minorHAnsi" w:cs="Calibri"/>
          <w:sz w:val="24"/>
          <w:szCs w:val="24"/>
        </w:rPr>
        <w:t>Mušego</w:t>
      </w:r>
      <w:proofErr w:type="spellEnd"/>
      <w:r w:rsidRPr="00B74C90">
        <w:rPr>
          <w:rFonts w:asciiTheme="minorHAnsi" w:hAnsiTheme="minorHAnsi" w:cs="Calibri"/>
          <w:sz w:val="24"/>
          <w:szCs w:val="24"/>
        </w:rPr>
        <w:t>, gdje se nalaze monumentalne grobnice d</w:t>
      </w:r>
      <w:r w:rsidR="00DB0BCD" w:rsidRPr="00B74C90">
        <w:rPr>
          <w:rFonts w:asciiTheme="minorHAnsi" w:hAnsiTheme="minorHAnsi" w:cs="Calibri"/>
          <w:sz w:val="24"/>
          <w:szCs w:val="24"/>
        </w:rPr>
        <w:t xml:space="preserve">revnih stanovnika </w:t>
      </w:r>
      <w:proofErr w:type="spellStart"/>
      <w:r w:rsidR="00DB0BCD" w:rsidRPr="00B74C90">
        <w:rPr>
          <w:rFonts w:asciiTheme="minorHAnsi" w:hAnsiTheme="minorHAnsi" w:cs="Calibri"/>
          <w:sz w:val="24"/>
          <w:szCs w:val="24"/>
        </w:rPr>
        <w:t>Monkodonje</w:t>
      </w:r>
      <w:proofErr w:type="spellEnd"/>
      <w:r w:rsidR="00DB0BCD" w:rsidRPr="00B74C90">
        <w:rPr>
          <w:rFonts w:asciiTheme="minorHAnsi" w:hAnsiTheme="minorHAnsi" w:cs="Calibri"/>
          <w:sz w:val="24"/>
          <w:szCs w:val="24"/>
        </w:rPr>
        <w:t xml:space="preserve">, </w:t>
      </w:r>
      <w:r w:rsidRPr="00B74C90">
        <w:rPr>
          <w:rFonts w:asciiTheme="minorHAnsi" w:hAnsiTheme="minorHAnsi" w:cs="Calibri"/>
          <w:sz w:val="24"/>
          <w:szCs w:val="24"/>
        </w:rPr>
        <w:t>koje su također djelomično istražene i prezentirane.</w:t>
      </w:r>
    </w:p>
    <w:p w14:paraId="09D8C0A1" w14:textId="77777777" w:rsidR="00C31D65" w:rsidRPr="00B74C90" w:rsidRDefault="00C31D65"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planu je izgradnja Muzeja </w:t>
      </w:r>
      <w:proofErr w:type="spellStart"/>
      <w:r w:rsidRPr="00B74C90">
        <w:rPr>
          <w:rFonts w:asciiTheme="minorHAnsi" w:hAnsiTheme="minorHAnsi" w:cs="Calibri"/>
          <w:sz w:val="24"/>
          <w:szCs w:val="24"/>
        </w:rPr>
        <w:t>brončanodobne</w:t>
      </w:r>
      <w:proofErr w:type="spellEnd"/>
      <w:r w:rsidRPr="00B74C90">
        <w:rPr>
          <w:rFonts w:asciiTheme="minorHAnsi" w:hAnsiTheme="minorHAnsi" w:cs="Calibri"/>
          <w:sz w:val="24"/>
          <w:szCs w:val="24"/>
        </w:rPr>
        <w:t xml:space="preserve"> kulture, </w:t>
      </w:r>
      <w:r w:rsidR="00044B34" w:rsidRPr="00B74C90">
        <w:rPr>
          <w:rFonts w:asciiTheme="minorHAnsi" w:hAnsiTheme="minorHAnsi" w:cs="Calibri"/>
          <w:sz w:val="24"/>
          <w:szCs w:val="24"/>
        </w:rPr>
        <w:t>gdje</w:t>
      </w:r>
      <w:r w:rsidRPr="00B74C90">
        <w:rPr>
          <w:rFonts w:asciiTheme="minorHAnsi" w:hAnsiTheme="minorHAnsi" w:cs="Calibri"/>
          <w:sz w:val="24"/>
          <w:szCs w:val="24"/>
        </w:rPr>
        <w:t xml:space="preserve"> bi </w:t>
      </w:r>
      <w:r w:rsidR="00044B34" w:rsidRPr="00B74C90">
        <w:rPr>
          <w:rFonts w:asciiTheme="minorHAnsi" w:hAnsiTheme="minorHAnsi" w:cs="Calibri"/>
          <w:sz w:val="24"/>
          <w:szCs w:val="24"/>
        </w:rPr>
        <w:t xml:space="preserve">se </w:t>
      </w:r>
      <w:r w:rsidRPr="00B74C90">
        <w:rPr>
          <w:rFonts w:asciiTheme="minorHAnsi" w:hAnsiTheme="minorHAnsi" w:cs="Calibri"/>
          <w:sz w:val="24"/>
          <w:szCs w:val="24"/>
        </w:rPr>
        <w:t>prezentira</w:t>
      </w:r>
      <w:r w:rsidR="00044B34" w:rsidRPr="00B74C90">
        <w:rPr>
          <w:rFonts w:asciiTheme="minorHAnsi" w:hAnsiTheme="minorHAnsi" w:cs="Calibri"/>
          <w:sz w:val="24"/>
          <w:szCs w:val="24"/>
        </w:rPr>
        <w:t>la</w:t>
      </w:r>
      <w:r w:rsidRPr="00B74C90">
        <w:rPr>
          <w:rFonts w:asciiTheme="minorHAnsi" w:hAnsiTheme="minorHAnsi" w:cs="Calibri"/>
          <w:sz w:val="24"/>
          <w:szCs w:val="24"/>
        </w:rPr>
        <w:t xml:space="preserve"> i</w:t>
      </w:r>
      <w:r w:rsidR="00B53C1F" w:rsidRPr="00B74C90">
        <w:rPr>
          <w:rFonts w:asciiTheme="minorHAnsi" w:hAnsiTheme="minorHAnsi" w:cs="Calibri"/>
          <w:sz w:val="24"/>
          <w:szCs w:val="24"/>
        </w:rPr>
        <w:t>znimna</w:t>
      </w:r>
      <w:r w:rsidRPr="00B74C90">
        <w:rPr>
          <w:rFonts w:asciiTheme="minorHAnsi" w:hAnsiTheme="minorHAnsi" w:cs="Calibri"/>
          <w:sz w:val="24"/>
          <w:szCs w:val="24"/>
        </w:rPr>
        <w:t xml:space="preserve"> </w:t>
      </w:r>
      <w:r w:rsidR="00B53C1F" w:rsidRPr="00B74C90">
        <w:rPr>
          <w:rFonts w:asciiTheme="minorHAnsi" w:hAnsiTheme="minorHAnsi" w:cs="Calibri"/>
          <w:sz w:val="24"/>
          <w:szCs w:val="24"/>
        </w:rPr>
        <w:t>građa</w:t>
      </w:r>
      <w:r w:rsidRPr="00B74C90">
        <w:rPr>
          <w:rFonts w:asciiTheme="minorHAnsi" w:hAnsiTheme="minorHAnsi" w:cs="Calibri"/>
          <w:sz w:val="24"/>
          <w:szCs w:val="24"/>
        </w:rPr>
        <w:t xml:space="preserve"> sa ovog i sličnih nalazišta s područja Istre, ali i</w:t>
      </w:r>
      <w:r w:rsidR="00044B34" w:rsidRPr="00B74C90">
        <w:rPr>
          <w:rFonts w:asciiTheme="minorHAnsi" w:hAnsiTheme="minorHAnsi" w:cs="Calibri"/>
          <w:sz w:val="24"/>
          <w:szCs w:val="24"/>
        </w:rPr>
        <w:t xml:space="preserve"> koji bi</w:t>
      </w:r>
      <w:r w:rsidRPr="00B74C90">
        <w:rPr>
          <w:rFonts w:asciiTheme="minorHAnsi" w:hAnsiTheme="minorHAnsi" w:cs="Calibri"/>
          <w:sz w:val="24"/>
          <w:szCs w:val="24"/>
        </w:rPr>
        <w:t xml:space="preserve"> bio mjesto za rad znanstvenika, kongrese, izložbe, </w:t>
      </w:r>
      <w:r w:rsidR="00044B34" w:rsidRPr="00B74C90">
        <w:rPr>
          <w:rFonts w:asciiTheme="minorHAnsi" w:hAnsiTheme="minorHAnsi" w:cs="Calibri"/>
          <w:sz w:val="24"/>
          <w:szCs w:val="24"/>
        </w:rPr>
        <w:t>te bi u sebi imao i gospodarsko</w:t>
      </w:r>
      <w:r w:rsidRPr="00B74C90">
        <w:rPr>
          <w:rFonts w:asciiTheme="minorHAnsi" w:hAnsiTheme="minorHAnsi" w:cs="Calibri"/>
          <w:sz w:val="24"/>
          <w:szCs w:val="24"/>
        </w:rPr>
        <w:t xml:space="preserve">–turističku komponentu. </w:t>
      </w:r>
      <w:r w:rsidR="00044B34" w:rsidRPr="00B74C90">
        <w:rPr>
          <w:rFonts w:asciiTheme="minorHAnsi" w:hAnsiTheme="minorHAnsi" w:cs="Calibri"/>
          <w:sz w:val="24"/>
          <w:szCs w:val="24"/>
        </w:rPr>
        <w:t>L</w:t>
      </w:r>
      <w:r w:rsidRPr="00B74C90">
        <w:rPr>
          <w:rFonts w:asciiTheme="minorHAnsi" w:hAnsiTheme="minorHAnsi" w:cs="Calibri"/>
          <w:sz w:val="24"/>
          <w:szCs w:val="24"/>
        </w:rPr>
        <w:t xml:space="preserve">okalitet </w:t>
      </w:r>
      <w:proofErr w:type="spellStart"/>
      <w:r w:rsidR="00044B34" w:rsidRPr="00B74C90">
        <w:rPr>
          <w:rFonts w:asciiTheme="minorHAnsi" w:hAnsiTheme="minorHAnsi" w:cs="Calibri"/>
          <w:sz w:val="24"/>
          <w:szCs w:val="24"/>
        </w:rPr>
        <w:t>Mušego</w:t>
      </w:r>
      <w:proofErr w:type="spellEnd"/>
      <w:r w:rsidR="00044B34" w:rsidRPr="00B74C90">
        <w:rPr>
          <w:rFonts w:asciiTheme="minorHAnsi" w:hAnsiTheme="minorHAnsi" w:cs="Calibri"/>
          <w:sz w:val="24"/>
          <w:szCs w:val="24"/>
        </w:rPr>
        <w:t xml:space="preserve"> </w:t>
      </w:r>
      <w:r w:rsidRPr="00B74C90">
        <w:rPr>
          <w:rFonts w:asciiTheme="minorHAnsi" w:hAnsiTheme="minorHAnsi" w:cs="Calibri"/>
          <w:sz w:val="24"/>
          <w:szCs w:val="24"/>
        </w:rPr>
        <w:t>se</w:t>
      </w:r>
      <w:r w:rsidR="00044B34" w:rsidRPr="00B74C90">
        <w:rPr>
          <w:rFonts w:asciiTheme="minorHAnsi" w:hAnsiTheme="minorHAnsi" w:cs="Calibri"/>
          <w:sz w:val="24"/>
          <w:szCs w:val="24"/>
        </w:rPr>
        <w:t>, naime,</w:t>
      </w:r>
      <w:r w:rsidRPr="00B74C90">
        <w:rPr>
          <w:rFonts w:asciiTheme="minorHAnsi" w:hAnsiTheme="minorHAnsi" w:cs="Calibri"/>
          <w:sz w:val="24"/>
          <w:szCs w:val="24"/>
        </w:rPr>
        <w:t xml:space="preserve"> nalazi u neposrednoj blizini brojnih istarskih turističkih središta, te je i sada predmet brojnih izleta pojedinaca i grupa posjetitelja. Izrađe</w:t>
      </w:r>
      <w:r w:rsidR="00044B34" w:rsidRPr="00B74C90">
        <w:rPr>
          <w:rFonts w:asciiTheme="minorHAnsi" w:hAnsiTheme="minorHAnsi" w:cs="Calibri"/>
          <w:sz w:val="24"/>
          <w:szCs w:val="24"/>
        </w:rPr>
        <w:t>n je</w:t>
      </w:r>
      <w:r w:rsidRPr="00B74C90">
        <w:rPr>
          <w:rFonts w:asciiTheme="minorHAnsi" w:hAnsiTheme="minorHAnsi" w:cs="Calibri"/>
          <w:sz w:val="24"/>
          <w:szCs w:val="24"/>
        </w:rPr>
        <w:t xml:space="preserve"> idejni projekt ovog muzeja.</w:t>
      </w:r>
    </w:p>
    <w:p w14:paraId="5B629310" w14:textId="77777777" w:rsidR="00C31D65" w:rsidRPr="00B74C90" w:rsidRDefault="00C31D65"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U priprem</w:t>
      </w:r>
      <w:r w:rsidR="00044B34" w:rsidRPr="00B74C90">
        <w:rPr>
          <w:rFonts w:asciiTheme="minorHAnsi" w:hAnsiTheme="minorHAnsi" w:cs="Calibri"/>
          <w:sz w:val="24"/>
          <w:szCs w:val="24"/>
        </w:rPr>
        <w:t>i</w:t>
      </w:r>
      <w:r w:rsidRPr="00B74C90">
        <w:rPr>
          <w:rFonts w:asciiTheme="minorHAnsi" w:hAnsiTheme="minorHAnsi" w:cs="Calibri"/>
          <w:sz w:val="24"/>
          <w:szCs w:val="24"/>
        </w:rPr>
        <w:t xml:space="preserve"> za realizaciju ovog projekta </w:t>
      </w:r>
      <w:r w:rsidR="00044B34" w:rsidRPr="00B74C90">
        <w:rPr>
          <w:rFonts w:asciiTheme="minorHAnsi" w:hAnsiTheme="minorHAnsi" w:cs="Calibri"/>
          <w:sz w:val="24"/>
          <w:szCs w:val="24"/>
        </w:rPr>
        <w:t xml:space="preserve">udružili </w:t>
      </w:r>
      <w:r w:rsidRPr="00B74C90">
        <w:rPr>
          <w:rFonts w:asciiTheme="minorHAnsi" w:hAnsiTheme="minorHAnsi" w:cs="Calibri"/>
          <w:sz w:val="24"/>
          <w:szCs w:val="24"/>
        </w:rPr>
        <w:t>su se Ministarstvo kulture</w:t>
      </w:r>
      <w:r w:rsidR="008B5F4C" w:rsidRPr="00B74C90">
        <w:rPr>
          <w:rFonts w:asciiTheme="minorHAnsi" w:hAnsiTheme="minorHAnsi" w:cs="Calibri"/>
          <w:sz w:val="24"/>
          <w:szCs w:val="24"/>
        </w:rPr>
        <w:t xml:space="preserve"> i medija RH</w:t>
      </w:r>
      <w:r w:rsidRPr="00B74C90">
        <w:rPr>
          <w:rFonts w:asciiTheme="minorHAnsi" w:hAnsiTheme="minorHAnsi" w:cs="Calibri"/>
          <w:sz w:val="24"/>
          <w:szCs w:val="24"/>
        </w:rPr>
        <w:t>, Arheološki muzej Istre, Zavičajni muzej</w:t>
      </w:r>
      <w:r w:rsidR="00256AD3" w:rsidRPr="00B74C90">
        <w:rPr>
          <w:rFonts w:asciiTheme="minorHAnsi" w:hAnsiTheme="minorHAnsi" w:cs="Calibri"/>
          <w:sz w:val="24"/>
          <w:szCs w:val="24"/>
        </w:rPr>
        <w:t xml:space="preserve"> </w:t>
      </w:r>
      <w:proofErr w:type="spellStart"/>
      <w:r w:rsidR="00256AD3" w:rsidRPr="00B74C90">
        <w:rPr>
          <w:rFonts w:asciiTheme="minorHAnsi" w:hAnsiTheme="minorHAnsi" w:cs="Calibri"/>
          <w:sz w:val="24"/>
          <w:szCs w:val="24"/>
        </w:rPr>
        <w:t>Rovinjš</w:t>
      </w:r>
      <w:r w:rsidRPr="00B74C90">
        <w:rPr>
          <w:rFonts w:asciiTheme="minorHAnsi" w:hAnsiTheme="minorHAnsi" w:cs="Calibri"/>
          <w:sz w:val="24"/>
          <w:szCs w:val="24"/>
        </w:rPr>
        <w:t>tine</w:t>
      </w:r>
      <w:proofErr w:type="spellEnd"/>
      <w:r w:rsidR="00256AD3" w:rsidRPr="00B74C90">
        <w:rPr>
          <w:rFonts w:asciiTheme="minorHAnsi" w:hAnsiTheme="minorHAnsi" w:cs="Calibri"/>
          <w:sz w:val="24"/>
          <w:szCs w:val="24"/>
        </w:rPr>
        <w:t>, Istarska županija</w:t>
      </w:r>
      <w:r w:rsidRPr="00B74C90">
        <w:rPr>
          <w:rFonts w:asciiTheme="minorHAnsi" w:hAnsiTheme="minorHAnsi" w:cs="Calibri"/>
          <w:sz w:val="24"/>
          <w:szCs w:val="24"/>
        </w:rPr>
        <w:t xml:space="preserve"> i grad Rovinj.</w:t>
      </w:r>
    </w:p>
    <w:p w14:paraId="6FB0BDF4" w14:textId="77777777" w:rsidR="00C31D65" w:rsidRPr="00B74C90" w:rsidRDefault="00C31D65"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U sljedećem razdoblju planirano je rješavanje imovinsko</w:t>
      </w:r>
      <w:r w:rsidR="00256AD3" w:rsidRPr="00B74C90">
        <w:rPr>
          <w:rFonts w:asciiTheme="minorHAnsi" w:hAnsiTheme="minorHAnsi" w:cs="Calibri"/>
          <w:sz w:val="24"/>
          <w:szCs w:val="24"/>
        </w:rPr>
        <w:t>–pravnih odnosa, uređenje skrbništva nad lokalitetom, te priprema dokumentacije i rješavanje svih potvrda i dozv</w:t>
      </w:r>
      <w:r w:rsidR="00044B34" w:rsidRPr="00B74C90">
        <w:rPr>
          <w:rFonts w:asciiTheme="minorHAnsi" w:hAnsiTheme="minorHAnsi" w:cs="Calibri"/>
          <w:sz w:val="24"/>
          <w:szCs w:val="24"/>
        </w:rPr>
        <w:t>ola, kako bi se moglo krenuti s</w:t>
      </w:r>
      <w:r w:rsidR="00256AD3" w:rsidRPr="00B74C90">
        <w:rPr>
          <w:rFonts w:asciiTheme="minorHAnsi" w:hAnsiTheme="minorHAnsi" w:cs="Calibri"/>
          <w:sz w:val="24"/>
          <w:szCs w:val="24"/>
        </w:rPr>
        <w:t xml:space="preserve"> realizacijom ovog iznimnog projekta. Sredstva za pripremu ovog </w:t>
      </w:r>
      <w:r w:rsidR="00256AD3" w:rsidRPr="00B74C90">
        <w:rPr>
          <w:rFonts w:asciiTheme="minorHAnsi" w:hAnsiTheme="minorHAnsi" w:cs="Calibri"/>
          <w:sz w:val="24"/>
          <w:szCs w:val="24"/>
        </w:rPr>
        <w:lastRenderedPageBreak/>
        <w:t>projekta bi se osigura</w:t>
      </w:r>
      <w:r w:rsidR="00044B34" w:rsidRPr="00B74C90">
        <w:rPr>
          <w:rFonts w:asciiTheme="minorHAnsi" w:hAnsiTheme="minorHAnsi" w:cs="Calibri"/>
          <w:sz w:val="24"/>
          <w:szCs w:val="24"/>
        </w:rPr>
        <w:t>la</w:t>
      </w:r>
      <w:r w:rsidR="00256AD3" w:rsidRPr="00B74C90">
        <w:rPr>
          <w:rFonts w:asciiTheme="minorHAnsi" w:hAnsiTheme="minorHAnsi" w:cs="Calibri"/>
          <w:sz w:val="24"/>
          <w:szCs w:val="24"/>
        </w:rPr>
        <w:t xml:space="preserve"> iz sredstava svih partnera u projektu, a sredstva za realizaciju bi se tražila preko EU projekata.</w:t>
      </w:r>
    </w:p>
    <w:p w14:paraId="6A741E1E" w14:textId="77777777" w:rsidR="00256AD3" w:rsidRPr="00B74C90" w:rsidRDefault="00256AD3" w:rsidP="00B74C90">
      <w:pPr>
        <w:pStyle w:val="ListParagraph"/>
        <w:ind w:left="360"/>
        <w:jc w:val="both"/>
        <w:rPr>
          <w:rFonts w:asciiTheme="minorHAnsi" w:hAnsiTheme="minorHAnsi" w:cs="Calibri"/>
          <w:sz w:val="24"/>
          <w:szCs w:val="24"/>
        </w:rPr>
      </w:pPr>
    </w:p>
    <w:p w14:paraId="03B45512" w14:textId="77777777" w:rsidR="00256AD3" w:rsidRPr="00B74C90" w:rsidRDefault="00256AD3"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radova na </w:t>
      </w:r>
      <w:proofErr w:type="spellStart"/>
      <w:r w:rsidRPr="00B74C90">
        <w:rPr>
          <w:rFonts w:asciiTheme="minorHAnsi" w:hAnsiTheme="minorHAnsi" w:cs="Calibri"/>
          <w:b/>
          <w:sz w:val="24"/>
          <w:szCs w:val="24"/>
        </w:rPr>
        <w:t>Monkodonji</w:t>
      </w:r>
      <w:proofErr w:type="spellEnd"/>
      <w:r w:rsidRPr="00B74C90">
        <w:rPr>
          <w:rFonts w:asciiTheme="minorHAnsi" w:hAnsiTheme="minorHAnsi" w:cs="Calibri"/>
          <w:b/>
          <w:sz w:val="24"/>
          <w:szCs w:val="24"/>
        </w:rPr>
        <w:t xml:space="preserve"> i </w:t>
      </w:r>
      <w:proofErr w:type="spellStart"/>
      <w:r w:rsidRPr="00B74C90">
        <w:rPr>
          <w:rFonts w:asciiTheme="minorHAnsi" w:hAnsiTheme="minorHAnsi" w:cs="Calibri"/>
          <w:b/>
          <w:sz w:val="24"/>
          <w:szCs w:val="24"/>
        </w:rPr>
        <w:t>Mušegu</w:t>
      </w:r>
      <w:proofErr w:type="spellEnd"/>
    </w:p>
    <w:p w14:paraId="383043CB" w14:textId="77777777" w:rsidR="00256AD3" w:rsidRPr="00B74C90" w:rsidRDefault="00256AD3" w:rsidP="00B74C90">
      <w:pPr>
        <w:pStyle w:val="ListParagraph"/>
        <w:ind w:left="360"/>
        <w:jc w:val="both"/>
        <w:rPr>
          <w:rFonts w:asciiTheme="minorHAnsi" w:hAnsiTheme="minorHAnsi" w:cs="Calibri"/>
          <w:sz w:val="24"/>
          <w:szCs w:val="24"/>
        </w:rPr>
      </w:pPr>
    </w:p>
    <w:p w14:paraId="2EA59BB0" w14:textId="2E83DB13" w:rsidR="00256AD3" w:rsidRPr="00BD4BC9" w:rsidRDefault="00256AD3" w:rsidP="00B74C90">
      <w:pPr>
        <w:pStyle w:val="ListParagraph"/>
        <w:numPr>
          <w:ilvl w:val="0"/>
          <w:numId w:val="16"/>
        </w:numPr>
        <w:jc w:val="both"/>
        <w:rPr>
          <w:rFonts w:asciiTheme="minorHAnsi" w:hAnsiTheme="minorHAnsi" w:cs="Calibri"/>
          <w:sz w:val="24"/>
          <w:szCs w:val="24"/>
        </w:rPr>
      </w:pPr>
      <w:r w:rsidRPr="00BD4BC9">
        <w:rPr>
          <w:rFonts w:asciiTheme="minorHAnsi" w:hAnsiTheme="minorHAnsi" w:cs="Calibri"/>
          <w:b/>
          <w:sz w:val="24"/>
          <w:szCs w:val="24"/>
        </w:rPr>
        <w:t>Rješavanje imovinsko–pravnih odnosa</w:t>
      </w:r>
      <w:r w:rsidRPr="00BD4BC9">
        <w:rPr>
          <w:rFonts w:asciiTheme="minorHAnsi" w:hAnsiTheme="minorHAnsi" w:cs="Calibri"/>
          <w:sz w:val="24"/>
          <w:szCs w:val="24"/>
        </w:rPr>
        <w:t xml:space="preserve"> – </w:t>
      </w:r>
      <w:r w:rsidR="00BD4BC9" w:rsidRPr="00BD4BC9">
        <w:rPr>
          <w:rFonts w:asciiTheme="minorHAnsi" w:hAnsiTheme="minorHAnsi" w:cs="Calibri"/>
          <w:sz w:val="24"/>
          <w:szCs w:val="24"/>
        </w:rPr>
        <w:t>202</w:t>
      </w:r>
      <w:r w:rsidR="002F5895">
        <w:rPr>
          <w:rFonts w:asciiTheme="minorHAnsi" w:hAnsiTheme="minorHAnsi" w:cs="Calibri"/>
          <w:sz w:val="24"/>
          <w:szCs w:val="24"/>
        </w:rPr>
        <w:t>4</w:t>
      </w:r>
      <w:r w:rsidRPr="00BD4BC9">
        <w:rPr>
          <w:rFonts w:asciiTheme="minorHAnsi" w:hAnsiTheme="minorHAnsi" w:cs="Calibri"/>
          <w:sz w:val="24"/>
          <w:szCs w:val="24"/>
        </w:rPr>
        <w:t>. godina</w:t>
      </w:r>
    </w:p>
    <w:p w14:paraId="225279B8" w14:textId="055140CA" w:rsidR="00256AD3" w:rsidRPr="00BD4BC9" w:rsidRDefault="00256AD3" w:rsidP="00B74C90">
      <w:pPr>
        <w:pStyle w:val="ListParagraph"/>
        <w:numPr>
          <w:ilvl w:val="0"/>
          <w:numId w:val="16"/>
        </w:numPr>
        <w:jc w:val="both"/>
        <w:rPr>
          <w:rFonts w:asciiTheme="minorHAnsi" w:hAnsiTheme="minorHAnsi" w:cs="Calibri"/>
          <w:sz w:val="24"/>
          <w:szCs w:val="24"/>
        </w:rPr>
      </w:pPr>
      <w:r w:rsidRPr="00BD4BC9">
        <w:rPr>
          <w:rFonts w:asciiTheme="minorHAnsi" w:hAnsiTheme="minorHAnsi" w:cs="Calibri"/>
          <w:b/>
          <w:sz w:val="24"/>
          <w:szCs w:val="24"/>
        </w:rPr>
        <w:t>Skrbništvo nad lokalitetima</w:t>
      </w:r>
      <w:r w:rsidR="00BD4BC9" w:rsidRPr="00BD4BC9">
        <w:rPr>
          <w:rFonts w:asciiTheme="minorHAnsi" w:hAnsiTheme="minorHAnsi" w:cs="Calibri"/>
          <w:sz w:val="24"/>
          <w:szCs w:val="24"/>
        </w:rPr>
        <w:t xml:space="preserve"> – 202</w:t>
      </w:r>
      <w:r w:rsidR="002F5895">
        <w:rPr>
          <w:rFonts w:asciiTheme="minorHAnsi" w:hAnsiTheme="minorHAnsi" w:cs="Calibri"/>
          <w:sz w:val="24"/>
          <w:szCs w:val="24"/>
        </w:rPr>
        <w:t>4</w:t>
      </w:r>
      <w:r w:rsidRPr="00BD4BC9">
        <w:rPr>
          <w:rFonts w:asciiTheme="minorHAnsi" w:hAnsiTheme="minorHAnsi" w:cs="Calibri"/>
          <w:sz w:val="24"/>
          <w:szCs w:val="24"/>
        </w:rPr>
        <w:t>. godina</w:t>
      </w:r>
    </w:p>
    <w:p w14:paraId="511445F5" w14:textId="439DA60E" w:rsidR="00256AD3" w:rsidRPr="00BD4BC9" w:rsidRDefault="00256AD3" w:rsidP="00B74C90">
      <w:pPr>
        <w:pStyle w:val="ListParagraph"/>
        <w:numPr>
          <w:ilvl w:val="0"/>
          <w:numId w:val="16"/>
        </w:numPr>
        <w:jc w:val="both"/>
        <w:rPr>
          <w:rFonts w:asciiTheme="minorHAnsi" w:hAnsiTheme="minorHAnsi" w:cs="Calibri"/>
          <w:sz w:val="24"/>
          <w:szCs w:val="24"/>
        </w:rPr>
      </w:pPr>
      <w:r w:rsidRPr="00BD4BC9">
        <w:rPr>
          <w:rFonts w:asciiTheme="minorHAnsi" w:hAnsiTheme="minorHAnsi" w:cs="Calibri"/>
          <w:b/>
          <w:sz w:val="24"/>
          <w:szCs w:val="24"/>
        </w:rPr>
        <w:t>Priprema dokumentacije i rješavanje potvrda i dozvola</w:t>
      </w:r>
      <w:r w:rsidR="00BD4BC9" w:rsidRPr="00BD4BC9">
        <w:rPr>
          <w:rFonts w:asciiTheme="minorHAnsi" w:hAnsiTheme="minorHAnsi" w:cs="Calibri"/>
          <w:sz w:val="24"/>
          <w:szCs w:val="24"/>
        </w:rPr>
        <w:t xml:space="preserve"> – 202</w:t>
      </w:r>
      <w:r w:rsidR="002F5895">
        <w:rPr>
          <w:rFonts w:asciiTheme="minorHAnsi" w:hAnsiTheme="minorHAnsi" w:cs="Calibri"/>
          <w:sz w:val="24"/>
          <w:szCs w:val="24"/>
        </w:rPr>
        <w:t>4</w:t>
      </w:r>
      <w:r w:rsidR="0099604D" w:rsidRPr="00BD4BC9">
        <w:rPr>
          <w:rFonts w:asciiTheme="minorHAnsi" w:hAnsiTheme="minorHAnsi" w:cs="Calibri"/>
          <w:sz w:val="24"/>
          <w:szCs w:val="24"/>
        </w:rPr>
        <w:t>. – 20</w:t>
      </w:r>
      <w:r w:rsidR="00BD4BC9" w:rsidRPr="00BD4BC9">
        <w:rPr>
          <w:rFonts w:asciiTheme="minorHAnsi" w:hAnsiTheme="minorHAnsi" w:cs="Calibri"/>
          <w:sz w:val="24"/>
          <w:szCs w:val="24"/>
        </w:rPr>
        <w:t>2</w:t>
      </w:r>
      <w:r w:rsidR="002F5895">
        <w:rPr>
          <w:rFonts w:asciiTheme="minorHAnsi" w:hAnsiTheme="minorHAnsi" w:cs="Calibri"/>
          <w:sz w:val="24"/>
          <w:szCs w:val="24"/>
        </w:rPr>
        <w:t>5</w:t>
      </w:r>
      <w:r w:rsidRPr="00BD4BC9">
        <w:rPr>
          <w:rFonts w:asciiTheme="minorHAnsi" w:hAnsiTheme="minorHAnsi" w:cs="Calibri"/>
          <w:sz w:val="24"/>
          <w:szCs w:val="24"/>
        </w:rPr>
        <w:t>. godina</w:t>
      </w:r>
    </w:p>
    <w:p w14:paraId="11CCB81A" w14:textId="77777777" w:rsidR="00256AD3" w:rsidRPr="00B74C90" w:rsidRDefault="00256AD3" w:rsidP="00B74C90">
      <w:pPr>
        <w:pStyle w:val="ListParagraph"/>
        <w:ind w:left="360"/>
        <w:jc w:val="both"/>
        <w:rPr>
          <w:rFonts w:asciiTheme="minorHAnsi" w:hAnsiTheme="minorHAnsi" w:cs="Calibri"/>
          <w:b/>
          <w:sz w:val="28"/>
          <w:szCs w:val="28"/>
        </w:rPr>
      </w:pPr>
    </w:p>
    <w:p w14:paraId="75BF66BA" w14:textId="77777777" w:rsidR="00C13E05" w:rsidRPr="00B74C90" w:rsidRDefault="005D68F6" w:rsidP="00B74C90">
      <w:pPr>
        <w:pStyle w:val="ListParagraph"/>
        <w:numPr>
          <w:ilvl w:val="0"/>
          <w:numId w:val="11"/>
        </w:numPr>
        <w:jc w:val="both"/>
        <w:rPr>
          <w:rFonts w:asciiTheme="minorHAnsi" w:hAnsiTheme="minorHAnsi" w:cs="Calibri"/>
          <w:b/>
          <w:sz w:val="28"/>
          <w:szCs w:val="28"/>
        </w:rPr>
      </w:pPr>
      <w:r w:rsidRPr="00B74C90">
        <w:rPr>
          <w:rFonts w:asciiTheme="minorHAnsi" w:hAnsiTheme="minorHAnsi" w:cs="Calibri"/>
          <w:b/>
          <w:sz w:val="28"/>
          <w:szCs w:val="28"/>
        </w:rPr>
        <w:t xml:space="preserve">Fort </w:t>
      </w:r>
      <w:proofErr w:type="spellStart"/>
      <w:r w:rsidRPr="00B74C90">
        <w:rPr>
          <w:rFonts w:asciiTheme="minorHAnsi" w:hAnsiTheme="minorHAnsi" w:cs="Calibri"/>
          <w:b/>
          <w:sz w:val="28"/>
          <w:szCs w:val="28"/>
        </w:rPr>
        <w:t>Bourguignon</w:t>
      </w:r>
      <w:proofErr w:type="spellEnd"/>
    </w:p>
    <w:p w14:paraId="4AD4F0FF" w14:textId="77777777" w:rsidR="00C13E05" w:rsidRPr="00B74C90" w:rsidRDefault="00C13E05" w:rsidP="00B74C90">
      <w:pPr>
        <w:pStyle w:val="ListParagraph"/>
        <w:ind w:left="540"/>
        <w:jc w:val="both"/>
        <w:rPr>
          <w:rFonts w:asciiTheme="minorHAnsi" w:hAnsiTheme="minorHAnsi" w:cs="Calibri"/>
          <w:b/>
          <w:sz w:val="28"/>
          <w:szCs w:val="28"/>
        </w:rPr>
      </w:pPr>
    </w:p>
    <w:p w14:paraId="662E3130" w14:textId="77777777" w:rsidR="00C426C3" w:rsidRPr="00B74C90" w:rsidRDefault="00C426C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je 2010. godine dobio na korištenje </w:t>
      </w:r>
      <w:r w:rsidR="00B53C1F" w:rsidRPr="00B74C90">
        <w:rPr>
          <w:rFonts w:asciiTheme="minorHAnsi" w:hAnsiTheme="minorHAnsi" w:cs="Calibri"/>
          <w:sz w:val="24"/>
          <w:szCs w:val="24"/>
        </w:rPr>
        <w:t>A</w:t>
      </w:r>
      <w:r w:rsidRPr="00B74C90">
        <w:rPr>
          <w:rFonts w:asciiTheme="minorHAnsi" w:hAnsiTheme="minorHAnsi" w:cs="Calibri"/>
          <w:sz w:val="24"/>
          <w:szCs w:val="24"/>
        </w:rPr>
        <w:t>ustro</w:t>
      </w:r>
      <w:r w:rsidR="00044B34" w:rsidRPr="00B74C90">
        <w:rPr>
          <w:rFonts w:asciiTheme="minorHAnsi" w:hAnsiTheme="minorHAnsi" w:cs="Calibri"/>
          <w:sz w:val="24"/>
          <w:szCs w:val="24"/>
        </w:rPr>
        <w:t>–u</w:t>
      </w:r>
      <w:r w:rsidRPr="00B74C90">
        <w:rPr>
          <w:rFonts w:asciiTheme="minorHAnsi" w:hAnsiTheme="minorHAnsi" w:cs="Calibri"/>
          <w:sz w:val="24"/>
          <w:szCs w:val="24"/>
        </w:rPr>
        <w:t>garsku utvr</w:t>
      </w:r>
      <w:r w:rsidR="00503BF8" w:rsidRPr="00B74C90">
        <w:rPr>
          <w:rFonts w:asciiTheme="minorHAnsi" w:hAnsiTheme="minorHAnsi" w:cs="Calibri"/>
          <w:sz w:val="24"/>
          <w:szCs w:val="24"/>
        </w:rPr>
        <w:t xml:space="preserve">du Fort </w:t>
      </w:r>
      <w:proofErr w:type="spellStart"/>
      <w:r w:rsidR="00503BF8" w:rsidRPr="00B74C90">
        <w:rPr>
          <w:rFonts w:asciiTheme="minorHAnsi" w:hAnsiTheme="minorHAnsi" w:cs="Calibri"/>
          <w:sz w:val="24"/>
          <w:szCs w:val="24"/>
        </w:rPr>
        <w:t>Bourguignon</w:t>
      </w:r>
      <w:proofErr w:type="spellEnd"/>
      <w:r w:rsidR="00503BF8" w:rsidRPr="00B74C90">
        <w:rPr>
          <w:rFonts w:asciiTheme="minorHAnsi" w:hAnsiTheme="minorHAnsi" w:cs="Calibri"/>
          <w:sz w:val="24"/>
          <w:szCs w:val="24"/>
        </w:rPr>
        <w:t xml:space="preserve"> bez naknade.</w:t>
      </w:r>
      <w:r w:rsidRPr="00B74C90">
        <w:rPr>
          <w:rFonts w:asciiTheme="minorHAnsi" w:hAnsiTheme="minorHAnsi" w:cs="Calibri"/>
          <w:sz w:val="24"/>
          <w:szCs w:val="24"/>
        </w:rPr>
        <w:t xml:space="preserve"> </w:t>
      </w:r>
      <w:r w:rsidR="00503BF8" w:rsidRPr="00B74C90">
        <w:rPr>
          <w:rFonts w:asciiTheme="minorHAnsi" w:hAnsiTheme="minorHAnsi" w:cs="Calibri"/>
          <w:sz w:val="24"/>
          <w:szCs w:val="24"/>
        </w:rPr>
        <w:t>T</w:t>
      </w:r>
      <w:r w:rsidRPr="00B74C90">
        <w:rPr>
          <w:rFonts w:asciiTheme="minorHAnsi" w:hAnsiTheme="minorHAnsi" w:cs="Calibri"/>
          <w:sz w:val="24"/>
          <w:szCs w:val="24"/>
        </w:rPr>
        <w:t xml:space="preserve">ijekom proteklih nekoliko godina uredio </w:t>
      </w:r>
      <w:r w:rsidR="00503BF8" w:rsidRPr="00B74C90">
        <w:rPr>
          <w:rFonts w:asciiTheme="minorHAnsi" w:hAnsiTheme="minorHAnsi" w:cs="Calibri"/>
          <w:sz w:val="24"/>
          <w:szCs w:val="24"/>
        </w:rPr>
        <w:t xml:space="preserve">ju je </w:t>
      </w:r>
      <w:r w:rsidRPr="00B74C90">
        <w:rPr>
          <w:rFonts w:asciiTheme="minorHAnsi" w:hAnsiTheme="minorHAnsi" w:cs="Calibri"/>
          <w:sz w:val="24"/>
          <w:szCs w:val="24"/>
        </w:rPr>
        <w:t>kao mjesto za pohranu muzejske građe, inventara i arhiva, te u nju preselio veliki dio navedenih predmeta.</w:t>
      </w:r>
    </w:p>
    <w:p w14:paraId="1521F461" w14:textId="77777777" w:rsidR="00C426C3" w:rsidRPr="00B74C90" w:rsidRDefault="00C426C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Tijekom sljedećeg razdoblja potrebno je sanirati krovište, sanirati </w:t>
      </w:r>
      <w:r w:rsidR="00C14790" w:rsidRPr="00B74C90">
        <w:rPr>
          <w:rFonts w:asciiTheme="minorHAnsi" w:hAnsiTheme="minorHAnsi" w:cs="Calibri"/>
          <w:sz w:val="24"/>
          <w:szCs w:val="24"/>
        </w:rPr>
        <w:t>istočni</w:t>
      </w:r>
      <w:r w:rsidR="00503BF8" w:rsidRPr="00B74C90">
        <w:rPr>
          <w:rFonts w:asciiTheme="minorHAnsi" w:hAnsiTheme="minorHAnsi" w:cs="Calibri"/>
          <w:sz w:val="24"/>
          <w:szCs w:val="24"/>
        </w:rPr>
        <w:t xml:space="preserve"> </w:t>
      </w:r>
      <w:proofErr w:type="spellStart"/>
      <w:r w:rsidR="00503BF8" w:rsidRPr="00B74C90">
        <w:rPr>
          <w:rFonts w:asciiTheme="minorHAnsi" w:hAnsiTheme="minorHAnsi" w:cs="Calibri"/>
          <w:sz w:val="24"/>
          <w:szCs w:val="24"/>
        </w:rPr>
        <w:t>kaponir</w:t>
      </w:r>
      <w:proofErr w:type="spellEnd"/>
      <w:r w:rsidRPr="00B74C90">
        <w:rPr>
          <w:rFonts w:asciiTheme="minorHAnsi" w:hAnsiTheme="minorHAnsi" w:cs="Calibri"/>
          <w:sz w:val="24"/>
          <w:szCs w:val="24"/>
        </w:rPr>
        <w:t xml:space="preserve"> te redovno čistiti vegetaciju i održavati prostor.</w:t>
      </w:r>
    </w:p>
    <w:p w14:paraId="52A8DCF7" w14:textId="7C9B63F1" w:rsidR="00C426C3" w:rsidRPr="00B74C90" w:rsidRDefault="0099604D"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Tijekom 2019</w:t>
      </w:r>
      <w:r w:rsidR="007E179B" w:rsidRPr="00B74C90">
        <w:rPr>
          <w:rFonts w:asciiTheme="minorHAnsi" w:hAnsiTheme="minorHAnsi" w:cs="Calibri"/>
          <w:sz w:val="24"/>
          <w:szCs w:val="24"/>
        </w:rPr>
        <w:t xml:space="preserve">., </w:t>
      </w:r>
      <w:r w:rsidR="00001689">
        <w:rPr>
          <w:rFonts w:asciiTheme="minorHAnsi" w:hAnsiTheme="minorHAnsi" w:cs="Calibri"/>
          <w:sz w:val="24"/>
          <w:szCs w:val="24"/>
        </w:rPr>
        <w:t xml:space="preserve">2020., </w:t>
      </w:r>
      <w:r w:rsidR="007E179B" w:rsidRPr="00B74C90">
        <w:rPr>
          <w:rFonts w:asciiTheme="minorHAnsi" w:hAnsiTheme="minorHAnsi" w:cs="Calibri"/>
          <w:sz w:val="24"/>
          <w:szCs w:val="24"/>
        </w:rPr>
        <w:t>2021.</w:t>
      </w:r>
      <w:r w:rsidR="00D16CFD">
        <w:rPr>
          <w:rFonts w:asciiTheme="minorHAnsi" w:hAnsiTheme="minorHAnsi" w:cs="Calibri"/>
          <w:sz w:val="24"/>
          <w:szCs w:val="24"/>
        </w:rPr>
        <w:t xml:space="preserve">, </w:t>
      </w:r>
      <w:r w:rsidR="00001689">
        <w:rPr>
          <w:rFonts w:asciiTheme="minorHAnsi" w:hAnsiTheme="minorHAnsi" w:cs="Calibri"/>
          <w:sz w:val="24"/>
          <w:szCs w:val="24"/>
        </w:rPr>
        <w:t xml:space="preserve">2022. </w:t>
      </w:r>
      <w:r w:rsidR="00D16CFD">
        <w:rPr>
          <w:rFonts w:asciiTheme="minorHAnsi" w:hAnsiTheme="minorHAnsi" w:cs="Calibri"/>
          <w:sz w:val="24"/>
          <w:szCs w:val="24"/>
        </w:rPr>
        <w:t xml:space="preserve">i 2023. </w:t>
      </w:r>
      <w:r w:rsidR="00C14790" w:rsidRPr="00B74C90">
        <w:rPr>
          <w:rFonts w:asciiTheme="minorHAnsi" w:hAnsiTheme="minorHAnsi" w:cs="Calibri"/>
          <w:sz w:val="24"/>
          <w:szCs w:val="24"/>
        </w:rPr>
        <w:t>godine</w:t>
      </w:r>
      <w:r w:rsidR="00C426C3" w:rsidRPr="00B74C90">
        <w:rPr>
          <w:rFonts w:asciiTheme="minorHAnsi" w:hAnsiTheme="minorHAnsi" w:cs="Calibri"/>
          <w:sz w:val="24"/>
          <w:szCs w:val="24"/>
        </w:rPr>
        <w:t xml:space="preserve"> </w:t>
      </w:r>
      <w:r w:rsidR="007E179B" w:rsidRPr="00B74C90">
        <w:rPr>
          <w:rFonts w:asciiTheme="minorHAnsi" w:hAnsiTheme="minorHAnsi" w:cs="Calibri"/>
          <w:sz w:val="24"/>
          <w:szCs w:val="24"/>
        </w:rPr>
        <w:t>započelo je</w:t>
      </w:r>
      <w:r w:rsidRPr="00B74C90">
        <w:rPr>
          <w:rFonts w:asciiTheme="minorHAnsi" w:hAnsiTheme="minorHAnsi" w:cs="Calibri"/>
          <w:sz w:val="24"/>
          <w:szCs w:val="24"/>
        </w:rPr>
        <w:t xml:space="preserve"> preseljenje i revizija</w:t>
      </w:r>
      <w:r w:rsidR="00C14790" w:rsidRPr="00B74C90">
        <w:rPr>
          <w:rFonts w:asciiTheme="minorHAnsi" w:hAnsiTheme="minorHAnsi" w:cs="Calibri"/>
          <w:sz w:val="24"/>
          <w:szCs w:val="24"/>
        </w:rPr>
        <w:t xml:space="preserve"> </w:t>
      </w:r>
      <w:r w:rsidR="00C426C3" w:rsidRPr="00B74C90">
        <w:rPr>
          <w:rFonts w:asciiTheme="minorHAnsi" w:hAnsiTheme="minorHAnsi" w:cs="Calibri"/>
          <w:sz w:val="24"/>
          <w:szCs w:val="24"/>
        </w:rPr>
        <w:t>muzejske gr</w:t>
      </w:r>
      <w:r w:rsidR="002236C1" w:rsidRPr="00B74C90">
        <w:rPr>
          <w:rFonts w:asciiTheme="minorHAnsi" w:hAnsiTheme="minorHAnsi" w:cs="Calibri"/>
          <w:sz w:val="24"/>
          <w:szCs w:val="24"/>
        </w:rPr>
        <w:t>ađe koja je deponirana u istočnom</w:t>
      </w:r>
      <w:r w:rsidR="00C426C3" w:rsidRPr="00B74C90">
        <w:rPr>
          <w:rFonts w:asciiTheme="minorHAnsi" w:hAnsiTheme="minorHAnsi" w:cs="Calibri"/>
          <w:sz w:val="24"/>
          <w:szCs w:val="24"/>
        </w:rPr>
        <w:t xml:space="preserve"> </w:t>
      </w:r>
      <w:proofErr w:type="spellStart"/>
      <w:r w:rsidR="00C426C3" w:rsidRPr="00B74C90">
        <w:rPr>
          <w:rFonts w:asciiTheme="minorHAnsi" w:hAnsiTheme="minorHAnsi" w:cs="Calibri"/>
          <w:sz w:val="24"/>
          <w:szCs w:val="24"/>
        </w:rPr>
        <w:t>kaponir</w:t>
      </w:r>
      <w:r w:rsidR="002236C1" w:rsidRPr="00B74C90">
        <w:rPr>
          <w:rFonts w:asciiTheme="minorHAnsi" w:hAnsiTheme="minorHAnsi" w:cs="Calibri"/>
          <w:sz w:val="24"/>
          <w:szCs w:val="24"/>
        </w:rPr>
        <w:t>u</w:t>
      </w:r>
      <w:proofErr w:type="spellEnd"/>
      <w:r w:rsidR="00C426C3" w:rsidRPr="00B74C90">
        <w:rPr>
          <w:rFonts w:asciiTheme="minorHAnsi" w:hAnsiTheme="minorHAnsi" w:cs="Calibri"/>
          <w:sz w:val="24"/>
          <w:szCs w:val="24"/>
        </w:rPr>
        <w:t xml:space="preserve">, a koji je uslijed lošeg stanja polica </w:t>
      </w:r>
      <w:r w:rsidR="00C426C3" w:rsidRPr="00D16CFD">
        <w:rPr>
          <w:rFonts w:asciiTheme="minorHAnsi" w:hAnsiTheme="minorHAnsi" w:cs="Calibri"/>
          <w:sz w:val="24"/>
          <w:szCs w:val="24"/>
        </w:rPr>
        <w:t xml:space="preserve">nepristupačan i opasan po život. </w:t>
      </w:r>
      <w:r w:rsidRPr="00D16CFD">
        <w:rPr>
          <w:rFonts w:asciiTheme="minorHAnsi" w:hAnsiTheme="minorHAnsi" w:cs="Calibri"/>
          <w:sz w:val="24"/>
          <w:szCs w:val="24"/>
        </w:rPr>
        <w:t>Preseljenje i revizija se pl</w:t>
      </w:r>
      <w:r w:rsidR="00BD4BC9" w:rsidRPr="00D16CFD">
        <w:rPr>
          <w:rFonts w:asciiTheme="minorHAnsi" w:hAnsiTheme="minorHAnsi" w:cs="Calibri"/>
          <w:sz w:val="24"/>
          <w:szCs w:val="24"/>
        </w:rPr>
        <w:t>aniraju nastaviti i tijekom 202</w:t>
      </w:r>
      <w:r w:rsidR="00D16CFD" w:rsidRPr="00D16CFD">
        <w:rPr>
          <w:rFonts w:asciiTheme="minorHAnsi" w:hAnsiTheme="minorHAnsi" w:cs="Calibri"/>
          <w:sz w:val="24"/>
          <w:szCs w:val="24"/>
        </w:rPr>
        <w:t>4</w:t>
      </w:r>
      <w:r w:rsidRPr="00D16CFD">
        <w:rPr>
          <w:rFonts w:asciiTheme="minorHAnsi" w:hAnsiTheme="minorHAnsi" w:cs="Calibri"/>
          <w:sz w:val="24"/>
          <w:szCs w:val="24"/>
        </w:rPr>
        <w:t xml:space="preserve">. godine. </w:t>
      </w:r>
      <w:r w:rsidR="00C426C3" w:rsidRPr="00D16CFD">
        <w:rPr>
          <w:rFonts w:asciiTheme="minorHAnsi" w:hAnsiTheme="minorHAnsi" w:cs="Calibri"/>
          <w:sz w:val="24"/>
          <w:szCs w:val="24"/>
        </w:rPr>
        <w:t xml:space="preserve">Po preseljenju, planira se urediti i istočni </w:t>
      </w:r>
      <w:proofErr w:type="spellStart"/>
      <w:r w:rsidR="00C426C3" w:rsidRPr="00D16CFD">
        <w:rPr>
          <w:rFonts w:asciiTheme="minorHAnsi" w:hAnsiTheme="minorHAnsi" w:cs="Calibri"/>
          <w:sz w:val="24"/>
          <w:szCs w:val="24"/>
        </w:rPr>
        <w:t>kaponir</w:t>
      </w:r>
      <w:proofErr w:type="spellEnd"/>
      <w:r w:rsidR="00C426C3" w:rsidRPr="00D16CFD">
        <w:rPr>
          <w:rFonts w:asciiTheme="minorHAnsi" w:hAnsiTheme="minorHAnsi" w:cs="Calibri"/>
          <w:sz w:val="24"/>
          <w:szCs w:val="24"/>
        </w:rPr>
        <w:t xml:space="preserve"> i koristiti za studijske zbirke kamenih spomenika.</w:t>
      </w:r>
    </w:p>
    <w:p w14:paraId="3331E49F" w14:textId="77777777" w:rsidR="00C426C3" w:rsidRPr="00B74C90" w:rsidRDefault="00C426C3" w:rsidP="00B74C90">
      <w:pPr>
        <w:pStyle w:val="ListParagraph"/>
        <w:ind w:left="360"/>
        <w:jc w:val="both"/>
        <w:rPr>
          <w:rFonts w:asciiTheme="minorHAnsi" w:hAnsiTheme="minorHAnsi" w:cs="Calibri"/>
          <w:b/>
          <w:sz w:val="24"/>
          <w:szCs w:val="24"/>
        </w:rPr>
      </w:pPr>
    </w:p>
    <w:p w14:paraId="1C1C6907" w14:textId="77777777" w:rsidR="00C13E05" w:rsidRPr="00B74C90" w:rsidRDefault="00C13E05" w:rsidP="00B74C90">
      <w:pPr>
        <w:pStyle w:val="ListParagraph"/>
        <w:ind w:left="0"/>
        <w:jc w:val="both"/>
        <w:rPr>
          <w:rFonts w:asciiTheme="minorHAnsi" w:hAnsiTheme="minorHAnsi" w:cs="Calibri"/>
          <w:b/>
          <w:sz w:val="24"/>
          <w:szCs w:val="24"/>
        </w:rPr>
      </w:pPr>
    </w:p>
    <w:p w14:paraId="08F5ED0A" w14:textId="77777777" w:rsidR="00C426C3" w:rsidRPr="00B74C90" w:rsidRDefault="00C426C3"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radova na Fort </w:t>
      </w:r>
      <w:proofErr w:type="spellStart"/>
      <w:r w:rsidRPr="00B74C90">
        <w:rPr>
          <w:rFonts w:asciiTheme="minorHAnsi" w:hAnsiTheme="minorHAnsi" w:cs="Calibri"/>
          <w:b/>
          <w:sz w:val="24"/>
          <w:szCs w:val="24"/>
        </w:rPr>
        <w:t>Bourguignonu</w:t>
      </w:r>
      <w:proofErr w:type="spellEnd"/>
    </w:p>
    <w:p w14:paraId="5D9354A6" w14:textId="77777777" w:rsidR="00C426C3" w:rsidRPr="00B74C90" w:rsidRDefault="00C426C3" w:rsidP="00B74C90">
      <w:pPr>
        <w:pStyle w:val="ListParagraph"/>
        <w:ind w:left="360"/>
        <w:jc w:val="both"/>
        <w:rPr>
          <w:rFonts w:asciiTheme="minorHAnsi" w:hAnsiTheme="minorHAnsi" w:cs="Calibri"/>
          <w:b/>
          <w:sz w:val="24"/>
          <w:szCs w:val="24"/>
        </w:rPr>
      </w:pPr>
    </w:p>
    <w:p w14:paraId="78235119" w14:textId="332A4D7B" w:rsidR="00C31D65" w:rsidRPr="00D16CFD" w:rsidRDefault="00C31D65" w:rsidP="00B74C90">
      <w:pPr>
        <w:pStyle w:val="ListParagraph"/>
        <w:numPr>
          <w:ilvl w:val="0"/>
          <w:numId w:val="17"/>
        </w:numPr>
        <w:jc w:val="both"/>
        <w:rPr>
          <w:rFonts w:asciiTheme="minorHAnsi" w:hAnsiTheme="minorHAnsi" w:cs="Calibri"/>
          <w:sz w:val="24"/>
          <w:szCs w:val="24"/>
        </w:rPr>
      </w:pPr>
      <w:r w:rsidRPr="00D16CFD">
        <w:rPr>
          <w:rFonts w:asciiTheme="minorHAnsi" w:hAnsiTheme="minorHAnsi" w:cs="Calibri"/>
          <w:b/>
          <w:sz w:val="24"/>
          <w:szCs w:val="24"/>
        </w:rPr>
        <w:t xml:space="preserve">Preseljenje i revizija muzejske građe u zapadni </w:t>
      </w:r>
      <w:proofErr w:type="spellStart"/>
      <w:r w:rsidRPr="00D16CFD">
        <w:rPr>
          <w:rFonts w:asciiTheme="minorHAnsi" w:hAnsiTheme="minorHAnsi" w:cs="Calibri"/>
          <w:b/>
          <w:sz w:val="24"/>
          <w:szCs w:val="24"/>
        </w:rPr>
        <w:t>kaponir</w:t>
      </w:r>
      <w:proofErr w:type="spellEnd"/>
      <w:r w:rsidR="00BD4BC9" w:rsidRPr="00D16CFD">
        <w:rPr>
          <w:rFonts w:asciiTheme="minorHAnsi" w:hAnsiTheme="minorHAnsi" w:cs="Calibri"/>
          <w:sz w:val="24"/>
          <w:szCs w:val="24"/>
        </w:rPr>
        <w:t xml:space="preserve"> – 202</w:t>
      </w:r>
      <w:r w:rsidR="00D16CFD" w:rsidRPr="00D16CFD">
        <w:rPr>
          <w:rFonts w:asciiTheme="minorHAnsi" w:hAnsiTheme="minorHAnsi" w:cs="Calibri"/>
          <w:sz w:val="24"/>
          <w:szCs w:val="24"/>
        </w:rPr>
        <w:t>4</w:t>
      </w:r>
      <w:r w:rsidR="0099604D" w:rsidRPr="00D16CFD">
        <w:rPr>
          <w:rFonts w:asciiTheme="minorHAnsi" w:hAnsiTheme="minorHAnsi" w:cs="Calibri"/>
          <w:sz w:val="24"/>
          <w:szCs w:val="24"/>
        </w:rPr>
        <w:t xml:space="preserve">. </w:t>
      </w:r>
      <w:r w:rsidRPr="00D16CFD">
        <w:rPr>
          <w:rFonts w:asciiTheme="minorHAnsi" w:hAnsiTheme="minorHAnsi" w:cs="Calibri"/>
          <w:sz w:val="24"/>
          <w:szCs w:val="24"/>
        </w:rPr>
        <w:t>godina</w:t>
      </w:r>
    </w:p>
    <w:p w14:paraId="7DEB2264" w14:textId="74F57B12" w:rsidR="00C5086C" w:rsidRPr="00D16CFD" w:rsidRDefault="00C31D65" w:rsidP="00B74C90">
      <w:pPr>
        <w:pStyle w:val="ListParagraph"/>
        <w:numPr>
          <w:ilvl w:val="0"/>
          <w:numId w:val="17"/>
        </w:numPr>
        <w:jc w:val="both"/>
        <w:rPr>
          <w:rFonts w:asciiTheme="minorHAnsi" w:hAnsiTheme="minorHAnsi" w:cs="Calibri"/>
          <w:sz w:val="24"/>
          <w:szCs w:val="24"/>
        </w:rPr>
      </w:pPr>
      <w:r w:rsidRPr="00D16CFD">
        <w:rPr>
          <w:rFonts w:asciiTheme="minorHAnsi" w:hAnsiTheme="minorHAnsi" w:cs="Calibri"/>
          <w:b/>
          <w:sz w:val="24"/>
          <w:szCs w:val="24"/>
        </w:rPr>
        <w:t xml:space="preserve">Uređenje istočnog </w:t>
      </w:r>
      <w:proofErr w:type="spellStart"/>
      <w:r w:rsidRPr="00D16CFD">
        <w:rPr>
          <w:rFonts w:asciiTheme="minorHAnsi" w:hAnsiTheme="minorHAnsi" w:cs="Calibri"/>
          <w:b/>
          <w:sz w:val="24"/>
          <w:szCs w:val="24"/>
        </w:rPr>
        <w:t>kaponira</w:t>
      </w:r>
      <w:proofErr w:type="spellEnd"/>
      <w:r w:rsidR="00BD4BC9" w:rsidRPr="00D16CFD">
        <w:rPr>
          <w:rFonts w:asciiTheme="minorHAnsi" w:hAnsiTheme="minorHAnsi" w:cs="Calibri"/>
          <w:sz w:val="24"/>
          <w:szCs w:val="24"/>
        </w:rPr>
        <w:t xml:space="preserve"> – 202</w:t>
      </w:r>
      <w:r w:rsidR="00D16CFD" w:rsidRPr="00D16CFD">
        <w:rPr>
          <w:rFonts w:asciiTheme="minorHAnsi" w:hAnsiTheme="minorHAnsi" w:cs="Calibri"/>
          <w:sz w:val="24"/>
          <w:szCs w:val="24"/>
        </w:rPr>
        <w:t>4</w:t>
      </w:r>
      <w:r w:rsidRPr="00D16CFD">
        <w:rPr>
          <w:rFonts w:asciiTheme="minorHAnsi" w:hAnsiTheme="minorHAnsi" w:cs="Calibri"/>
          <w:sz w:val="24"/>
          <w:szCs w:val="24"/>
        </w:rPr>
        <w:t>. godina</w:t>
      </w:r>
    </w:p>
    <w:p w14:paraId="40934F56" w14:textId="77777777" w:rsidR="00044B34" w:rsidRPr="00B74C90" w:rsidRDefault="00044B34" w:rsidP="00B74C90">
      <w:pPr>
        <w:jc w:val="both"/>
        <w:rPr>
          <w:rFonts w:asciiTheme="minorHAnsi" w:hAnsiTheme="minorHAnsi" w:cs="Calibri"/>
          <w:b/>
          <w:sz w:val="28"/>
          <w:szCs w:val="28"/>
          <w:highlight w:val="yellow"/>
        </w:rPr>
      </w:pPr>
    </w:p>
    <w:p w14:paraId="6E577D91" w14:textId="77777777" w:rsidR="00B510BF" w:rsidRPr="00B74C90" w:rsidRDefault="00044B34" w:rsidP="00B74C90">
      <w:pPr>
        <w:pStyle w:val="ListParagraph"/>
        <w:numPr>
          <w:ilvl w:val="0"/>
          <w:numId w:val="11"/>
        </w:numPr>
        <w:jc w:val="both"/>
        <w:rPr>
          <w:rFonts w:asciiTheme="minorHAnsi" w:hAnsiTheme="minorHAnsi" w:cs="Calibri"/>
          <w:b/>
          <w:sz w:val="28"/>
          <w:szCs w:val="28"/>
        </w:rPr>
      </w:pPr>
      <w:r w:rsidRPr="00B74C90">
        <w:rPr>
          <w:rFonts w:asciiTheme="minorHAnsi" w:hAnsiTheme="minorHAnsi" w:cs="Calibri"/>
          <w:b/>
          <w:sz w:val="28"/>
          <w:szCs w:val="28"/>
        </w:rPr>
        <w:t xml:space="preserve"> </w:t>
      </w:r>
      <w:r w:rsidR="00B510BF" w:rsidRPr="00B74C90">
        <w:rPr>
          <w:rFonts w:asciiTheme="minorHAnsi" w:hAnsiTheme="minorHAnsi" w:cs="Calibri"/>
          <w:b/>
          <w:sz w:val="28"/>
          <w:szCs w:val="28"/>
        </w:rPr>
        <w:t>Arheološka istraživanja</w:t>
      </w:r>
    </w:p>
    <w:p w14:paraId="2D791006" w14:textId="77777777" w:rsidR="00044B34" w:rsidRPr="00B74C90" w:rsidRDefault="00044B34" w:rsidP="00B74C90">
      <w:pPr>
        <w:pStyle w:val="ListParagraph"/>
        <w:ind w:left="360" w:firstLine="348"/>
        <w:jc w:val="both"/>
        <w:rPr>
          <w:rFonts w:asciiTheme="minorHAnsi" w:hAnsiTheme="minorHAnsi" w:cs="Calibri"/>
          <w:sz w:val="24"/>
          <w:szCs w:val="24"/>
        </w:rPr>
      </w:pPr>
    </w:p>
    <w:p w14:paraId="186882D6" w14:textId="77777777" w:rsidR="00C5086C" w:rsidRPr="00731A48" w:rsidRDefault="00432688" w:rsidP="00B74C90">
      <w:pPr>
        <w:pStyle w:val="ListParagraph"/>
        <w:ind w:left="360" w:firstLine="348"/>
        <w:jc w:val="both"/>
        <w:rPr>
          <w:rFonts w:asciiTheme="minorHAnsi" w:hAnsiTheme="minorHAnsi" w:cs="Calibri"/>
          <w:sz w:val="24"/>
          <w:szCs w:val="24"/>
        </w:rPr>
      </w:pPr>
      <w:r w:rsidRPr="00731A48">
        <w:rPr>
          <w:rFonts w:asciiTheme="minorHAnsi" w:hAnsiTheme="minorHAnsi" w:cs="Calibri"/>
          <w:sz w:val="24"/>
          <w:szCs w:val="24"/>
        </w:rPr>
        <w:t>Arheološka istraživanja su osnovni način dopunjavanja muzejskog fundusa i jedan od p</w:t>
      </w:r>
      <w:r w:rsidR="00B53C1F" w:rsidRPr="00731A48">
        <w:rPr>
          <w:rFonts w:asciiTheme="minorHAnsi" w:hAnsiTheme="minorHAnsi" w:cs="Calibri"/>
          <w:sz w:val="24"/>
          <w:szCs w:val="24"/>
        </w:rPr>
        <w:t>rimarnih</w:t>
      </w:r>
      <w:r w:rsidRPr="00731A48">
        <w:rPr>
          <w:rFonts w:asciiTheme="minorHAnsi" w:hAnsiTheme="minorHAnsi" w:cs="Calibri"/>
          <w:sz w:val="24"/>
          <w:szCs w:val="24"/>
        </w:rPr>
        <w:t xml:space="preserve"> oblika djelovanja </w:t>
      </w:r>
      <w:r w:rsidR="00044B34" w:rsidRPr="00731A48">
        <w:rPr>
          <w:rFonts w:asciiTheme="minorHAnsi" w:hAnsiTheme="minorHAnsi" w:cs="Calibri"/>
          <w:sz w:val="24"/>
          <w:szCs w:val="24"/>
        </w:rPr>
        <w:t>M</w:t>
      </w:r>
      <w:r w:rsidRPr="00731A48">
        <w:rPr>
          <w:rFonts w:asciiTheme="minorHAnsi" w:hAnsiTheme="minorHAnsi" w:cs="Calibri"/>
          <w:sz w:val="24"/>
          <w:szCs w:val="24"/>
        </w:rPr>
        <w:t xml:space="preserve">uzeja na proučavanju i zaštiti kulturne baštine Istre. </w:t>
      </w:r>
    </w:p>
    <w:p w14:paraId="7C6FF83F" w14:textId="77777777" w:rsidR="00044B34" w:rsidRPr="00731A48" w:rsidRDefault="00C5086C" w:rsidP="00B74C90">
      <w:pPr>
        <w:pStyle w:val="ListParagraph"/>
        <w:ind w:left="360" w:firstLine="348"/>
        <w:jc w:val="both"/>
        <w:rPr>
          <w:rFonts w:asciiTheme="minorHAnsi" w:hAnsiTheme="minorHAnsi" w:cs="Calibri"/>
          <w:sz w:val="24"/>
          <w:szCs w:val="24"/>
        </w:rPr>
      </w:pPr>
      <w:r w:rsidRPr="00731A48">
        <w:rPr>
          <w:rFonts w:asciiTheme="minorHAnsi" w:hAnsiTheme="minorHAnsi" w:cs="Calibri"/>
          <w:sz w:val="24"/>
          <w:szCs w:val="24"/>
        </w:rPr>
        <w:t>U planu su sistematska arheološka Istraživanja pulskih antičkih i srednjovjekovnih spomenika</w:t>
      </w:r>
      <w:r w:rsidR="005961D8" w:rsidRPr="00731A48">
        <w:rPr>
          <w:rFonts w:asciiTheme="minorHAnsi" w:hAnsiTheme="minorHAnsi" w:cs="Calibri"/>
          <w:sz w:val="24"/>
          <w:szCs w:val="24"/>
        </w:rPr>
        <w:t>, te arheoloških lokaliteta diljem Istre</w:t>
      </w:r>
      <w:r w:rsidRPr="00731A48">
        <w:rPr>
          <w:rFonts w:asciiTheme="minorHAnsi" w:hAnsiTheme="minorHAnsi" w:cs="Calibri"/>
          <w:sz w:val="24"/>
          <w:szCs w:val="24"/>
        </w:rPr>
        <w:t xml:space="preserve">. </w:t>
      </w:r>
    </w:p>
    <w:p w14:paraId="6E93850A" w14:textId="1917AD30" w:rsidR="00C14790" w:rsidRPr="00731A48" w:rsidRDefault="007756E1" w:rsidP="00B74C90">
      <w:pPr>
        <w:pStyle w:val="ListParagraph"/>
        <w:numPr>
          <w:ilvl w:val="0"/>
          <w:numId w:val="30"/>
        </w:numPr>
        <w:jc w:val="both"/>
        <w:rPr>
          <w:rFonts w:asciiTheme="minorHAnsi" w:hAnsiTheme="minorHAnsi" w:cs="Calibri"/>
          <w:sz w:val="24"/>
          <w:szCs w:val="24"/>
        </w:rPr>
      </w:pPr>
      <w:r w:rsidRPr="00731A48">
        <w:rPr>
          <w:rFonts w:asciiTheme="minorHAnsi" w:hAnsiTheme="minorHAnsi" w:cs="Calibri"/>
          <w:sz w:val="24"/>
          <w:szCs w:val="24"/>
        </w:rPr>
        <w:t>Tijekom 202</w:t>
      </w:r>
      <w:r w:rsidR="002F5895" w:rsidRPr="00731A48">
        <w:rPr>
          <w:rFonts w:asciiTheme="minorHAnsi" w:hAnsiTheme="minorHAnsi" w:cs="Calibri"/>
          <w:sz w:val="24"/>
          <w:szCs w:val="24"/>
        </w:rPr>
        <w:t>4</w:t>
      </w:r>
      <w:r w:rsidR="00C14790" w:rsidRPr="00731A48">
        <w:rPr>
          <w:rFonts w:asciiTheme="minorHAnsi" w:hAnsiTheme="minorHAnsi" w:cs="Calibri"/>
          <w:sz w:val="24"/>
          <w:szCs w:val="24"/>
        </w:rPr>
        <w:t>. godine planira se nastavak istraživanja Malog rimskog kazališta. Za istraživanja i primarnu konzervaciju su zatražena sredstva</w:t>
      </w:r>
      <w:r w:rsidR="00F613AE" w:rsidRPr="00731A48">
        <w:rPr>
          <w:rFonts w:asciiTheme="minorHAnsi" w:hAnsiTheme="minorHAnsi" w:cs="Calibri"/>
          <w:sz w:val="24"/>
          <w:szCs w:val="24"/>
        </w:rPr>
        <w:t xml:space="preserve"> Ministarstva kulture</w:t>
      </w:r>
      <w:r w:rsidR="00A84959" w:rsidRPr="00731A48">
        <w:rPr>
          <w:rFonts w:asciiTheme="minorHAnsi" w:hAnsiTheme="minorHAnsi" w:cs="Calibri"/>
          <w:sz w:val="24"/>
          <w:szCs w:val="24"/>
        </w:rPr>
        <w:t xml:space="preserve"> i medija</w:t>
      </w:r>
      <w:r w:rsidR="00BD4BC9" w:rsidRPr="00731A48">
        <w:rPr>
          <w:rFonts w:asciiTheme="minorHAnsi" w:hAnsiTheme="minorHAnsi" w:cs="Calibri"/>
          <w:sz w:val="24"/>
          <w:szCs w:val="24"/>
        </w:rPr>
        <w:t xml:space="preserve"> RH za 202</w:t>
      </w:r>
      <w:r w:rsidR="002F5895" w:rsidRPr="00731A48">
        <w:rPr>
          <w:rFonts w:asciiTheme="minorHAnsi" w:hAnsiTheme="minorHAnsi" w:cs="Calibri"/>
          <w:sz w:val="24"/>
          <w:szCs w:val="24"/>
        </w:rPr>
        <w:t>4</w:t>
      </w:r>
      <w:r w:rsidR="00C14790" w:rsidRPr="00731A48">
        <w:rPr>
          <w:rFonts w:asciiTheme="minorHAnsi" w:hAnsiTheme="minorHAnsi" w:cs="Calibri"/>
          <w:sz w:val="24"/>
          <w:szCs w:val="24"/>
        </w:rPr>
        <w:t xml:space="preserve">. godinu u iznosu od </w:t>
      </w:r>
      <w:r w:rsidR="00731A48" w:rsidRPr="00731A48">
        <w:rPr>
          <w:rFonts w:asciiTheme="minorHAnsi" w:hAnsiTheme="minorHAnsi" w:cs="Calibri"/>
          <w:sz w:val="24"/>
          <w:szCs w:val="24"/>
        </w:rPr>
        <w:t>35</w:t>
      </w:r>
      <w:r w:rsidR="00C14790"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00C14790" w:rsidRPr="00731A48">
        <w:rPr>
          <w:rFonts w:asciiTheme="minorHAnsi" w:hAnsiTheme="minorHAnsi" w:cs="Calibri"/>
          <w:sz w:val="24"/>
          <w:szCs w:val="24"/>
        </w:rPr>
        <w:t xml:space="preserve">, od Istarske </w:t>
      </w:r>
      <w:r w:rsidR="00B53C1F" w:rsidRPr="00731A48">
        <w:rPr>
          <w:rFonts w:asciiTheme="minorHAnsi" w:hAnsiTheme="minorHAnsi" w:cs="Calibri"/>
          <w:sz w:val="24"/>
          <w:szCs w:val="24"/>
        </w:rPr>
        <w:t>žu</w:t>
      </w:r>
      <w:r w:rsidR="00C14790" w:rsidRPr="00731A48">
        <w:rPr>
          <w:rFonts w:asciiTheme="minorHAnsi" w:hAnsiTheme="minorHAnsi" w:cs="Calibri"/>
          <w:sz w:val="24"/>
          <w:szCs w:val="24"/>
        </w:rPr>
        <w:t xml:space="preserve">panije </w:t>
      </w:r>
      <w:r w:rsidR="00731A48" w:rsidRPr="00731A48">
        <w:rPr>
          <w:rFonts w:asciiTheme="minorHAnsi" w:hAnsiTheme="minorHAnsi" w:cs="Calibri"/>
          <w:sz w:val="24"/>
          <w:szCs w:val="24"/>
        </w:rPr>
        <w:t>6</w:t>
      </w:r>
      <w:r w:rsidR="00C14790" w:rsidRPr="00731A48">
        <w:rPr>
          <w:rFonts w:asciiTheme="minorHAnsi" w:hAnsiTheme="minorHAnsi" w:cs="Calibri"/>
          <w:sz w:val="24"/>
          <w:szCs w:val="24"/>
        </w:rPr>
        <w:t>.</w:t>
      </w:r>
      <w:r w:rsidR="00731A48" w:rsidRPr="00731A48">
        <w:rPr>
          <w:rFonts w:asciiTheme="minorHAnsi" w:hAnsiTheme="minorHAnsi" w:cs="Calibri"/>
          <w:sz w:val="24"/>
          <w:szCs w:val="24"/>
        </w:rPr>
        <w:t>5</w:t>
      </w:r>
      <w:r w:rsidR="00C14790" w:rsidRPr="00731A48">
        <w:rPr>
          <w:rFonts w:asciiTheme="minorHAnsi" w:hAnsiTheme="minorHAnsi" w:cs="Calibri"/>
          <w:sz w:val="24"/>
          <w:szCs w:val="24"/>
        </w:rPr>
        <w:t xml:space="preserve">00,00 </w:t>
      </w:r>
      <w:r w:rsidR="00731A48" w:rsidRPr="00731A48">
        <w:rPr>
          <w:rFonts w:asciiTheme="minorHAnsi" w:hAnsiTheme="minorHAnsi" w:cs="Calibri"/>
          <w:sz w:val="24"/>
          <w:szCs w:val="24"/>
        </w:rPr>
        <w:lastRenderedPageBreak/>
        <w:t>€</w:t>
      </w:r>
      <w:r w:rsidR="00C14790" w:rsidRPr="00731A48">
        <w:rPr>
          <w:rFonts w:asciiTheme="minorHAnsi" w:hAnsiTheme="minorHAnsi" w:cs="Calibri"/>
          <w:sz w:val="24"/>
          <w:szCs w:val="24"/>
        </w:rPr>
        <w:t xml:space="preserve">, dok bi se ostatak u iznosu od </w:t>
      </w:r>
      <w:r w:rsidR="00731A48" w:rsidRPr="00731A48">
        <w:rPr>
          <w:rFonts w:asciiTheme="minorHAnsi" w:hAnsiTheme="minorHAnsi" w:cs="Calibri"/>
          <w:sz w:val="24"/>
          <w:szCs w:val="24"/>
        </w:rPr>
        <w:t>20</w:t>
      </w:r>
      <w:r w:rsidR="00C14790" w:rsidRPr="00731A48">
        <w:rPr>
          <w:rFonts w:asciiTheme="minorHAnsi" w:hAnsiTheme="minorHAnsi" w:cs="Calibri"/>
          <w:sz w:val="24"/>
          <w:szCs w:val="24"/>
        </w:rPr>
        <w:t>.</w:t>
      </w:r>
      <w:r w:rsidR="00731A48" w:rsidRPr="00731A48">
        <w:rPr>
          <w:rFonts w:asciiTheme="minorHAnsi" w:hAnsiTheme="minorHAnsi" w:cs="Calibri"/>
          <w:sz w:val="24"/>
          <w:szCs w:val="24"/>
        </w:rPr>
        <w:t>5</w:t>
      </w:r>
      <w:r w:rsidR="00C14790" w:rsidRPr="00731A48">
        <w:rPr>
          <w:rFonts w:asciiTheme="minorHAnsi" w:hAnsiTheme="minorHAnsi" w:cs="Calibri"/>
          <w:sz w:val="24"/>
          <w:szCs w:val="24"/>
        </w:rPr>
        <w:t xml:space="preserve">00,00 </w:t>
      </w:r>
      <w:r w:rsidR="00731A48" w:rsidRPr="00731A48">
        <w:rPr>
          <w:rFonts w:asciiTheme="minorHAnsi" w:hAnsiTheme="minorHAnsi" w:cs="Calibri"/>
          <w:sz w:val="24"/>
          <w:szCs w:val="24"/>
        </w:rPr>
        <w:t>€</w:t>
      </w:r>
      <w:r w:rsidR="00C14790" w:rsidRPr="00731A48">
        <w:rPr>
          <w:rFonts w:asciiTheme="minorHAnsi" w:hAnsiTheme="minorHAnsi" w:cs="Calibri"/>
          <w:sz w:val="24"/>
          <w:szCs w:val="24"/>
        </w:rPr>
        <w:t xml:space="preserve"> financirao vlastitim sredstvima Arheološkog muzeja Istre.</w:t>
      </w:r>
    </w:p>
    <w:p w14:paraId="2C63D016" w14:textId="494EF8EA" w:rsidR="00A84959" w:rsidRPr="00731A48" w:rsidRDefault="007756E1" w:rsidP="00B74C90">
      <w:pPr>
        <w:pStyle w:val="ListParagraph"/>
        <w:numPr>
          <w:ilvl w:val="0"/>
          <w:numId w:val="30"/>
        </w:numPr>
        <w:jc w:val="both"/>
        <w:rPr>
          <w:rFonts w:asciiTheme="minorHAnsi" w:hAnsiTheme="minorHAnsi" w:cs="Calibri"/>
          <w:sz w:val="24"/>
          <w:szCs w:val="24"/>
        </w:rPr>
      </w:pPr>
      <w:r w:rsidRPr="00731A48">
        <w:rPr>
          <w:rFonts w:asciiTheme="minorHAnsi" w:hAnsiTheme="minorHAnsi" w:cs="Calibri"/>
          <w:sz w:val="24"/>
          <w:szCs w:val="24"/>
        </w:rPr>
        <w:t>Tijekom 202</w:t>
      </w:r>
      <w:r w:rsidR="002F5895" w:rsidRPr="00731A48">
        <w:rPr>
          <w:rFonts w:asciiTheme="minorHAnsi" w:hAnsiTheme="minorHAnsi" w:cs="Calibri"/>
          <w:sz w:val="24"/>
          <w:szCs w:val="24"/>
        </w:rPr>
        <w:t>4</w:t>
      </w:r>
      <w:r w:rsidR="00A84959" w:rsidRPr="00731A48">
        <w:rPr>
          <w:rFonts w:asciiTheme="minorHAnsi" w:hAnsiTheme="minorHAnsi" w:cs="Calibri"/>
          <w:sz w:val="24"/>
          <w:szCs w:val="24"/>
        </w:rPr>
        <w:t xml:space="preserve">. godine planiraju se istraživanja mozaika Kažnjavanja Dirke, kao preduvjet za valorizaciju i novu prezentaciju jednog od najljepših </w:t>
      </w:r>
      <w:proofErr w:type="spellStart"/>
      <w:r w:rsidR="00A84959" w:rsidRPr="00731A48">
        <w:rPr>
          <w:rFonts w:asciiTheme="minorHAnsi" w:hAnsiTheme="minorHAnsi" w:cs="Calibri"/>
          <w:sz w:val="24"/>
          <w:szCs w:val="24"/>
        </w:rPr>
        <w:t>polikromnih</w:t>
      </w:r>
      <w:proofErr w:type="spellEnd"/>
      <w:r w:rsidR="00A84959" w:rsidRPr="00731A48">
        <w:rPr>
          <w:rFonts w:asciiTheme="minorHAnsi" w:hAnsiTheme="minorHAnsi" w:cs="Calibri"/>
          <w:sz w:val="24"/>
          <w:szCs w:val="24"/>
        </w:rPr>
        <w:t xml:space="preserve"> mozaika na području Republike Hrvatske. Za istraživanja i primarnu konzervaciju su zatražena sredstva Ministar</w:t>
      </w:r>
      <w:r w:rsidR="00BD4BC9" w:rsidRPr="00731A48">
        <w:rPr>
          <w:rFonts w:asciiTheme="minorHAnsi" w:hAnsiTheme="minorHAnsi" w:cs="Calibri"/>
          <w:sz w:val="24"/>
          <w:szCs w:val="24"/>
        </w:rPr>
        <w:t>stva kulture i medija RH za 202</w:t>
      </w:r>
      <w:r w:rsidR="002F5895" w:rsidRPr="00731A48">
        <w:rPr>
          <w:rFonts w:asciiTheme="minorHAnsi" w:hAnsiTheme="minorHAnsi" w:cs="Calibri"/>
          <w:sz w:val="24"/>
          <w:szCs w:val="24"/>
        </w:rPr>
        <w:t>4</w:t>
      </w:r>
      <w:r w:rsidR="00A84959" w:rsidRPr="00731A48">
        <w:rPr>
          <w:rFonts w:asciiTheme="minorHAnsi" w:hAnsiTheme="minorHAnsi" w:cs="Calibri"/>
          <w:sz w:val="24"/>
          <w:szCs w:val="24"/>
        </w:rPr>
        <w:t>. godinu u iznosu</w:t>
      </w:r>
      <w:r w:rsidR="008B5F4C" w:rsidRPr="00731A48">
        <w:rPr>
          <w:rFonts w:asciiTheme="minorHAnsi" w:hAnsiTheme="minorHAnsi" w:cs="Calibri"/>
          <w:sz w:val="24"/>
          <w:szCs w:val="24"/>
        </w:rPr>
        <w:t xml:space="preserve"> od </w:t>
      </w:r>
      <w:r w:rsidR="00731A48" w:rsidRPr="00731A48">
        <w:rPr>
          <w:rFonts w:asciiTheme="minorHAnsi" w:hAnsiTheme="minorHAnsi" w:cs="Calibri"/>
          <w:sz w:val="24"/>
          <w:szCs w:val="24"/>
        </w:rPr>
        <w:t>3</w:t>
      </w:r>
      <w:r w:rsidR="00A84959" w:rsidRPr="00731A48">
        <w:rPr>
          <w:rFonts w:asciiTheme="minorHAnsi" w:hAnsiTheme="minorHAnsi" w:cs="Calibri"/>
          <w:sz w:val="24"/>
          <w:szCs w:val="24"/>
        </w:rPr>
        <w:t xml:space="preserve">0.000,00 </w:t>
      </w:r>
      <w:r w:rsidR="00731A48" w:rsidRPr="00731A48">
        <w:rPr>
          <w:rFonts w:asciiTheme="minorHAnsi" w:hAnsiTheme="minorHAnsi" w:cs="Calibri"/>
          <w:sz w:val="24"/>
          <w:szCs w:val="24"/>
        </w:rPr>
        <w:t>€</w:t>
      </w:r>
      <w:r w:rsidR="00A84959" w:rsidRPr="00731A48">
        <w:rPr>
          <w:rFonts w:asciiTheme="minorHAnsi" w:hAnsiTheme="minorHAnsi" w:cs="Calibri"/>
          <w:sz w:val="24"/>
          <w:szCs w:val="24"/>
        </w:rPr>
        <w:t xml:space="preserve">, od Istarske županije </w:t>
      </w:r>
      <w:r w:rsidR="00731A48" w:rsidRPr="00731A48">
        <w:rPr>
          <w:rFonts w:asciiTheme="minorHAnsi" w:hAnsiTheme="minorHAnsi" w:cs="Calibri"/>
          <w:sz w:val="24"/>
          <w:szCs w:val="24"/>
        </w:rPr>
        <w:t>6</w:t>
      </w:r>
      <w:r w:rsidR="00A84959"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00A84959" w:rsidRPr="00731A48">
        <w:rPr>
          <w:rFonts w:asciiTheme="minorHAnsi" w:hAnsiTheme="minorHAnsi" w:cs="Calibri"/>
          <w:sz w:val="24"/>
          <w:szCs w:val="24"/>
        </w:rPr>
        <w:t xml:space="preserve">, dok bi se ostatak u iznosu od </w:t>
      </w:r>
      <w:r w:rsidR="00731A48" w:rsidRPr="00731A48">
        <w:rPr>
          <w:rFonts w:asciiTheme="minorHAnsi" w:hAnsiTheme="minorHAnsi" w:cs="Calibri"/>
          <w:sz w:val="24"/>
          <w:szCs w:val="24"/>
        </w:rPr>
        <w:t>24</w:t>
      </w:r>
      <w:r w:rsidR="00A84959"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00A84959" w:rsidRPr="00731A48">
        <w:rPr>
          <w:rFonts w:asciiTheme="minorHAnsi" w:hAnsiTheme="minorHAnsi" w:cs="Calibri"/>
          <w:sz w:val="24"/>
          <w:szCs w:val="24"/>
        </w:rPr>
        <w:t xml:space="preserve"> financirao vlastitim sredstvima Arheološkog muzeja Istre.</w:t>
      </w:r>
    </w:p>
    <w:p w14:paraId="0C32B4C9" w14:textId="7C2DDF72" w:rsidR="00C14790" w:rsidRPr="00BD4BC9" w:rsidRDefault="007756E1" w:rsidP="00B74C90">
      <w:pPr>
        <w:pStyle w:val="ListParagraph"/>
        <w:numPr>
          <w:ilvl w:val="0"/>
          <w:numId w:val="30"/>
        </w:numPr>
        <w:jc w:val="both"/>
        <w:rPr>
          <w:rFonts w:asciiTheme="minorHAnsi" w:hAnsiTheme="minorHAnsi" w:cs="Calibri"/>
          <w:sz w:val="24"/>
          <w:szCs w:val="24"/>
        </w:rPr>
      </w:pPr>
      <w:r w:rsidRPr="00BD4BC9">
        <w:rPr>
          <w:rFonts w:asciiTheme="minorHAnsi" w:hAnsiTheme="minorHAnsi" w:cs="Calibri"/>
          <w:sz w:val="24"/>
          <w:szCs w:val="24"/>
        </w:rPr>
        <w:t>Tijekom 202</w:t>
      </w:r>
      <w:r w:rsidR="002F5895">
        <w:rPr>
          <w:rFonts w:asciiTheme="minorHAnsi" w:hAnsiTheme="minorHAnsi" w:cs="Calibri"/>
          <w:sz w:val="24"/>
          <w:szCs w:val="24"/>
        </w:rPr>
        <w:t>4</w:t>
      </w:r>
      <w:r w:rsidR="00C5086C" w:rsidRPr="00BD4BC9">
        <w:rPr>
          <w:rFonts w:asciiTheme="minorHAnsi" w:hAnsiTheme="minorHAnsi" w:cs="Calibri"/>
          <w:sz w:val="24"/>
          <w:szCs w:val="24"/>
        </w:rPr>
        <w:t xml:space="preserve">. godine planira se </w:t>
      </w:r>
      <w:r w:rsidR="00C14790" w:rsidRPr="00BD4BC9">
        <w:rPr>
          <w:rFonts w:asciiTheme="minorHAnsi" w:hAnsiTheme="minorHAnsi" w:cs="Calibri"/>
          <w:sz w:val="24"/>
          <w:szCs w:val="24"/>
        </w:rPr>
        <w:t>nastavak</w:t>
      </w:r>
      <w:r w:rsidR="00C5086C" w:rsidRPr="00BD4BC9">
        <w:rPr>
          <w:rFonts w:asciiTheme="minorHAnsi" w:hAnsiTheme="minorHAnsi" w:cs="Calibri"/>
          <w:sz w:val="24"/>
          <w:szCs w:val="24"/>
        </w:rPr>
        <w:t xml:space="preserve"> istraživanja okoliša Amfiteatra</w:t>
      </w:r>
      <w:r w:rsidR="00C14790" w:rsidRPr="00BD4BC9">
        <w:rPr>
          <w:rFonts w:asciiTheme="minorHAnsi" w:hAnsiTheme="minorHAnsi" w:cs="Calibri"/>
          <w:sz w:val="24"/>
          <w:szCs w:val="24"/>
        </w:rPr>
        <w:t xml:space="preserve"> i</w:t>
      </w:r>
      <w:r w:rsidR="00FD3AC2" w:rsidRPr="00BD4BC9">
        <w:rPr>
          <w:rFonts w:asciiTheme="minorHAnsi" w:hAnsiTheme="minorHAnsi" w:cs="Calibri"/>
          <w:sz w:val="24"/>
          <w:szCs w:val="24"/>
        </w:rPr>
        <w:t xml:space="preserve"> istraživanje okoliša </w:t>
      </w:r>
      <w:proofErr w:type="spellStart"/>
      <w:r w:rsidR="00FD3AC2" w:rsidRPr="00BD4BC9">
        <w:rPr>
          <w:rFonts w:asciiTheme="minorHAnsi" w:hAnsiTheme="minorHAnsi" w:cs="Calibri"/>
          <w:sz w:val="24"/>
          <w:szCs w:val="24"/>
        </w:rPr>
        <w:t>Augustovog</w:t>
      </w:r>
      <w:proofErr w:type="spellEnd"/>
      <w:r w:rsidR="00FD3AC2" w:rsidRPr="00BD4BC9">
        <w:rPr>
          <w:rFonts w:asciiTheme="minorHAnsi" w:hAnsiTheme="minorHAnsi" w:cs="Calibri"/>
          <w:sz w:val="24"/>
          <w:szCs w:val="24"/>
        </w:rPr>
        <w:t xml:space="preserve"> hrama</w:t>
      </w:r>
      <w:r w:rsidR="00C5086C" w:rsidRPr="00BD4BC9">
        <w:rPr>
          <w:rFonts w:asciiTheme="minorHAnsi" w:hAnsiTheme="minorHAnsi" w:cs="Calibri"/>
          <w:sz w:val="24"/>
          <w:szCs w:val="24"/>
        </w:rPr>
        <w:t xml:space="preserve">. </w:t>
      </w:r>
    </w:p>
    <w:p w14:paraId="104E3FDD" w14:textId="091D764F" w:rsidR="00044B34" w:rsidRDefault="007756E1" w:rsidP="00B74C90">
      <w:pPr>
        <w:pStyle w:val="ListParagraph"/>
        <w:numPr>
          <w:ilvl w:val="0"/>
          <w:numId w:val="30"/>
        </w:numPr>
        <w:jc w:val="both"/>
        <w:rPr>
          <w:rFonts w:asciiTheme="minorHAnsi" w:hAnsiTheme="minorHAnsi" w:cs="Calibri"/>
          <w:sz w:val="24"/>
          <w:szCs w:val="24"/>
        </w:rPr>
      </w:pPr>
      <w:r w:rsidRPr="00731A48">
        <w:rPr>
          <w:rFonts w:asciiTheme="minorHAnsi" w:hAnsiTheme="minorHAnsi" w:cs="Calibri"/>
          <w:sz w:val="24"/>
          <w:szCs w:val="24"/>
        </w:rPr>
        <w:t>Tijekom 202</w:t>
      </w:r>
      <w:r w:rsidR="002F5895" w:rsidRPr="00731A48">
        <w:rPr>
          <w:rFonts w:asciiTheme="minorHAnsi" w:hAnsiTheme="minorHAnsi" w:cs="Calibri"/>
          <w:sz w:val="24"/>
          <w:szCs w:val="24"/>
        </w:rPr>
        <w:t>4</w:t>
      </w:r>
      <w:r w:rsidR="00C14790" w:rsidRPr="00731A48">
        <w:rPr>
          <w:rFonts w:asciiTheme="minorHAnsi" w:hAnsiTheme="minorHAnsi" w:cs="Calibri"/>
          <w:sz w:val="24"/>
          <w:szCs w:val="24"/>
        </w:rPr>
        <w:t xml:space="preserve">. godine </w:t>
      </w:r>
      <w:r w:rsidR="00F613AE" w:rsidRPr="00731A48">
        <w:rPr>
          <w:rFonts w:asciiTheme="minorHAnsi" w:hAnsiTheme="minorHAnsi" w:cs="Calibri"/>
          <w:sz w:val="24"/>
          <w:szCs w:val="24"/>
        </w:rPr>
        <w:t xml:space="preserve">na području </w:t>
      </w:r>
      <w:r w:rsidR="00B53C1F" w:rsidRPr="00731A48">
        <w:rPr>
          <w:rFonts w:asciiTheme="minorHAnsi" w:hAnsiTheme="minorHAnsi" w:cs="Calibri"/>
          <w:sz w:val="24"/>
          <w:szCs w:val="24"/>
        </w:rPr>
        <w:t>is</w:t>
      </w:r>
      <w:r w:rsidR="00F613AE" w:rsidRPr="00731A48">
        <w:rPr>
          <w:rFonts w:asciiTheme="minorHAnsi" w:hAnsiTheme="minorHAnsi" w:cs="Calibri"/>
          <w:sz w:val="24"/>
          <w:szCs w:val="24"/>
        </w:rPr>
        <w:t>tarskog podmorja</w:t>
      </w:r>
      <w:r w:rsidR="00C5086C" w:rsidRPr="00731A48">
        <w:rPr>
          <w:rFonts w:asciiTheme="minorHAnsi" w:hAnsiTheme="minorHAnsi" w:cs="Calibri"/>
          <w:sz w:val="24"/>
          <w:szCs w:val="24"/>
        </w:rPr>
        <w:t xml:space="preserve"> u planu su podvodna arheološka istraživanja. </w:t>
      </w:r>
      <w:r w:rsidR="00C14790" w:rsidRPr="00731A48">
        <w:rPr>
          <w:rFonts w:asciiTheme="minorHAnsi" w:hAnsiTheme="minorHAnsi" w:cs="Calibri"/>
          <w:sz w:val="24"/>
          <w:szCs w:val="24"/>
        </w:rPr>
        <w:t>Za istraživanja i primarnu konzervaciju su zatražena sredstva</w:t>
      </w:r>
      <w:r w:rsidR="00A84959" w:rsidRPr="00731A48">
        <w:rPr>
          <w:rFonts w:asciiTheme="minorHAnsi" w:hAnsiTheme="minorHAnsi" w:cs="Calibri"/>
          <w:sz w:val="24"/>
          <w:szCs w:val="24"/>
        </w:rPr>
        <w:t xml:space="preserve"> Ministar</w:t>
      </w:r>
      <w:r w:rsidR="00BD4BC9" w:rsidRPr="00731A48">
        <w:rPr>
          <w:rFonts w:asciiTheme="minorHAnsi" w:hAnsiTheme="minorHAnsi" w:cs="Calibri"/>
          <w:sz w:val="24"/>
          <w:szCs w:val="24"/>
        </w:rPr>
        <w:t>stva kulture i medija RH za 202</w:t>
      </w:r>
      <w:r w:rsidR="002F5895" w:rsidRPr="00731A48">
        <w:rPr>
          <w:rFonts w:asciiTheme="minorHAnsi" w:hAnsiTheme="minorHAnsi" w:cs="Calibri"/>
          <w:sz w:val="24"/>
          <w:szCs w:val="24"/>
        </w:rPr>
        <w:t>4</w:t>
      </w:r>
      <w:r w:rsidR="003F4E82" w:rsidRPr="00731A48">
        <w:rPr>
          <w:rFonts w:asciiTheme="minorHAnsi" w:hAnsiTheme="minorHAnsi" w:cs="Calibri"/>
          <w:sz w:val="24"/>
          <w:szCs w:val="24"/>
        </w:rPr>
        <w:t xml:space="preserve">. godinu u iznosu od </w:t>
      </w:r>
      <w:r w:rsidR="00731A48" w:rsidRPr="00731A48">
        <w:rPr>
          <w:rFonts w:asciiTheme="minorHAnsi" w:hAnsiTheme="minorHAnsi" w:cs="Calibri"/>
          <w:sz w:val="24"/>
          <w:szCs w:val="24"/>
        </w:rPr>
        <w:t>15</w:t>
      </w:r>
      <w:r w:rsidR="00C14790" w:rsidRPr="00731A48">
        <w:rPr>
          <w:rFonts w:asciiTheme="minorHAnsi" w:hAnsiTheme="minorHAnsi" w:cs="Calibri"/>
          <w:sz w:val="24"/>
          <w:szCs w:val="24"/>
        </w:rPr>
        <w:t xml:space="preserve">.000,00 </w:t>
      </w:r>
      <w:r w:rsidR="00731A48" w:rsidRPr="00731A48">
        <w:rPr>
          <w:rFonts w:asciiTheme="minorHAnsi" w:hAnsiTheme="minorHAnsi" w:cs="Calibri"/>
          <w:sz w:val="24"/>
          <w:szCs w:val="24"/>
        </w:rPr>
        <w:t>€</w:t>
      </w:r>
      <w:r w:rsidR="00C14790" w:rsidRPr="00731A48">
        <w:rPr>
          <w:rFonts w:asciiTheme="minorHAnsi" w:hAnsiTheme="minorHAnsi" w:cs="Calibri"/>
          <w:sz w:val="24"/>
          <w:szCs w:val="24"/>
        </w:rPr>
        <w:t xml:space="preserve">, </w:t>
      </w:r>
      <w:r w:rsidR="003F4E82" w:rsidRPr="00731A48">
        <w:rPr>
          <w:rFonts w:asciiTheme="minorHAnsi" w:hAnsiTheme="minorHAnsi" w:cs="Calibri"/>
          <w:sz w:val="24"/>
          <w:szCs w:val="24"/>
        </w:rPr>
        <w:t xml:space="preserve">dok bi se ostatak u iznosu od </w:t>
      </w:r>
      <w:r w:rsidR="00731A48" w:rsidRPr="00731A48">
        <w:rPr>
          <w:rFonts w:asciiTheme="minorHAnsi" w:hAnsiTheme="minorHAnsi" w:cs="Calibri"/>
          <w:sz w:val="24"/>
          <w:szCs w:val="24"/>
        </w:rPr>
        <w:t>7</w:t>
      </w:r>
      <w:r w:rsidR="00C14790" w:rsidRPr="00731A48">
        <w:rPr>
          <w:rFonts w:asciiTheme="minorHAnsi" w:hAnsiTheme="minorHAnsi" w:cs="Calibri"/>
          <w:sz w:val="24"/>
          <w:szCs w:val="24"/>
        </w:rPr>
        <w:t>.</w:t>
      </w:r>
      <w:r w:rsidR="00731A48" w:rsidRPr="00731A48">
        <w:rPr>
          <w:rFonts w:asciiTheme="minorHAnsi" w:hAnsiTheme="minorHAnsi" w:cs="Calibri"/>
          <w:sz w:val="24"/>
          <w:szCs w:val="24"/>
        </w:rPr>
        <w:t>5</w:t>
      </w:r>
      <w:r w:rsidR="00C14790" w:rsidRPr="00731A48">
        <w:rPr>
          <w:rFonts w:asciiTheme="minorHAnsi" w:hAnsiTheme="minorHAnsi" w:cs="Calibri"/>
          <w:sz w:val="24"/>
          <w:szCs w:val="24"/>
        </w:rPr>
        <w:t xml:space="preserve">00,00 </w:t>
      </w:r>
      <w:r w:rsidR="00731A48" w:rsidRPr="00731A48">
        <w:rPr>
          <w:rFonts w:asciiTheme="minorHAnsi" w:hAnsiTheme="minorHAnsi" w:cs="Calibri"/>
          <w:sz w:val="24"/>
          <w:szCs w:val="24"/>
        </w:rPr>
        <w:t>€</w:t>
      </w:r>
      <w:r w:rsidR="00C14790" w:rsidRPr="00731A48">
        <w:rPr>
          <w:rFonts w:asciiTheme="minorHAnsi" w:hAnsiTheme="minorHAnsi" w:cs="Calibri"/>
          <w:sz w:val="24"/>
          <w:szCs w:val="24"/>
        </w:rPr>
        <w:t xml:space="preserve"> financirao vlastitim sredstvima Arheološkog muzeja Istre.</w:t>
      </w:r>
    </w:p>
    <w:p w14:paraId="0D6310E0" w14:textId="7E6A74C1" w:rsidR="00731A48" w:rsidRDefault="00731A48" w:rsidP="00B74C90">
      <w:pPr>
        <w:pStyle w:val="ListParagraph"/>
        <w:numPr>
          <w:ilvl w:val="0"/>
          <w:numId w:val="30"/>
        </w:numPr>
        <w:jc w:val="both"/>
        <w:rPr>
          <w:rFonts w:asciiTheme="minorHAnsi" w:hAnsiTheme="minorHAnsi" w:cs="Calibri"/>
          <w:sz w:val="24"/>
          <w:szCs w:val="24"/>
        </w:rPr>
      </w:pPr>
      <w:r>
        <w:rPr>
          <w:rFonts w:asciiTheme="minorHAnsi" w:hAnsiTheme="minorHAnsi" w:cs="Calibri"/>
          <w:sz w:val="24"/>
          <w:szCs w:val="24"/>
        </w:rPr>
        <w:t xml:space="preserve">Tijekom 2024. godine na području Učke i Ćićarije u planu je nastavak arheološkog </w:t>
      </w:r>
      <w:proofErr w:type="spellStart"/>
      <w:r>
        <w:rPr>
          <w:rFonts w:asciiTheme="minorHAnsi" w:hAnsiTheme="minorHAnsi" w:cs="Calibri"/>
          <w:sz w:val="24"/>
          <w:szCs w:val="24"/>
        </w:rPr>
        <w:t>rekognosciranja</w:t>
      </w:r>
      <w:proofErr w:type="spellEnd"/>
      <w:r>
        <w:rPr>
          <w:rFonts w:asciiTheme="minorHAnsi" w:hAnsiTheme="minorHAnsi" w:cs="Calibri"/>
          <w:sz w:val="24"/>
          <w:szCs w:val="24"/>
        </w:rPr>
        <w:t xml:space="preserve">. </w:t>
      </w:r>
      <w:r w:rsidRPr="00731A48">
        <w:rPr>
          <w:rFonts w:asciiTheme="minorHAnsi" w:hAnsiTheme="minorHAnsi" w:cs="Calibri"/>
          <w:sz w:val="24"/>
          <w:szCs w:val="24"/>
        </w:rPr>
        <w:t xml:space="preserve">Za </w:t>
      </w:r>
      <w:proofErr w:type="spellStart"/>
      <w:r>
        <w:rPr>
          <w:rFonts w:asciiTheme="minorHAnsi" w:hAnsiTheme="minorHAnsi" w:cs="Calibri"/>
          <w:sz w:val="24"/>
          <w:szCs w:val="24"/>
        </w:rPr>
        <w:t>rekognosciranje</w:t>
      </w:r>
      <w:proofErr w:type="spellEnd"/>
      <w:r w:rsidRPr="00731A48">
        <w:rPr>
          <w:rFonts w:asciiTheme="minorHAnsi" w:hAnsiTheme="minorHAnsi" w:cs="Calibri"/>
          <w:sz w:val="24"/>
          <w:szCs w:val="24"/>
        </w:rPr>
        <w:t xml:space="preserve"> su zatražena sredstva Ministarstva kulture i medija RH za 2024. godinu u iznosu od 5.000,00 €, dok bi se ostatak u iznosu od </w:t>
      </w:r>
      <w:r>
        <w:rPr>
          <w:rFonts w:asciiTheme="minorHAnsi" w:hAnsiTheme="minorHAnsi" w:cs="Calibri"/>
          <w:sz w:val="24"/>
          <w:szCs w:val="24"/>
        </w:rPr>
        <w:t>5</w:t>
      </w:r>
      <w:r w:rsidRPr="00731A48">
        <w:rPr>
          <w:rFonts w:asciiTheme="minorHAnsi" w:hAnsiTheme="minorHAnsi" w:cs="Calibri"/>
          <w:sz w:val="24"/>
          <w:szCs w:val="24"/>
        </w:rPr>
        <w:t>.</w:t>
      </w:r>
      <w:r>
        <w:rPr>
          <w:rFonts w:asciiTheme="minorHAnsi" w:hAnsiTheme="minorHAnsi" w:cs="Calibri"/>
          <w:sz w:val="24"/>
          <w:szCs w:val="24"/>
        </w:rPr>
        <w:t>0</w:t>
      </w:r>
      <w:r w:rsidRPr="00731A48">
        <w:rPr>
          <w:rFonts w:asciiTheme="minorHAnsi" w:hAnsiTheme="minorHAnsi" w:cs="Calibri"/>
          <w:sz w:val="24"/>
          <w:szCs w:val="24"/>
        </w:rPr>
        <w:t>00,00 € financirao vlastitim sredstvima Arheološkog muzeja Istre.</w:t>
      </w:r>
    </w:p>
    <w:p w14:paraId="1694FEFF" w14:textId="5DE1320E" w:rsidR="00731A48" w:rsidRPr="00731A48" w:rsidRDefault="00731A48" w:rsidP="00B74C90">
      <w:pPr>
        <w:pStyle w:val="ListParagraph"/>
        <w:numPr>
          <w:ilvl w:val="0"/>
          <w:numId w:val="30"/>
        </w:numPr>
        <w:jc w:val="both"/>
        <w:rPr>
          <w:rFonts w:asciiTheme="minorHAnsi" w:hAnsiTheme="minorHAnsi" w:cs="Calibri"/>
          <w:sz w:val="24"/>
          <w:szCs w:val="24"/>
        </w:rPr>
      </w:pPr>
      <w:r>
        <w:rPr>
          <w:rFonts w:asciiTheme="minorHAnsi" w:hAnsiTheme="minorHAnsi" w:cs="Calibri"/>
          <w:sz w:val="24"/>
          <w:szCs w:val="24"/>
        </w:rPr>
        <w:t xml:space="preserve">Za razdoblje od 2024. do 2026. godine preko INTERREG-a Hrvatska – Slovenija prijavljen je projekt KAŠTELIR 2. Ukoliko se projekt prihvati, predviđeno je istraživanje, konzervacija, prezentacija i valorizacija </w:t>
      </w:r>
      <w:proofErr w:type="spellStart"/>
      <w:r>
        <w:rPr>
          <w:rFonts w:asciiTheme="minorHAnsi" w:hAnsiTheme="minorHAnsi" w:cs="Calibri"/>
          <w:sz w:val="24"/>
          <w:szCs w:val="24"/>
        </w:rPr>
        <w:t>Rašpora</w:t>
      </w:r>
      <w:proofErr w:type="spellEnd"/>
      <w:r>
        <w:rPr>
          <w:rFonts w:asciiTheme="minorHAnsi" w:hAnsiTheme="minorHAnsi" w:cs="Calibri"/>
          <w:sz w:val="24"/>
          <w:szCs w:val="24"/>
        </w:rPr>
        <w:t xml:space="preserve"> na Ćićariji. Ukupna sredstva projekta za Arheološki muzej Istre su 371.350,00 €, od čega je nepovratno financiranje 297.080,00 €, dok bi Arheološki muzej Istre sufinancirao svoj dio u iznosu od 74.270,00 €.</w:t>
      </w:r>
    </w:p>
    <w:p w14:paraId="24F4C7A5" w14:textId="77777777" w:rsidR="005961D8" w:rsidRPr="00B74C90" w:rsidRDefault="005961D8" w:rsidP="00B74C90">
      <w:pPr>
        <w:pStyle w:val="ListParagraph"/>
        <w:ind w:left="360" w:firstLine="348"/>
        <w:jc w:val="both"/>
        <w:rPr>
          <w:rFonts w:asciiTheme="minorHAnsi" w:hAnsiTheme="minorHAnsi" w:cs="Calibri"/>
          <w:sz w:val="24"/>
          <w:szCs w:val="24"/>
        </w:rPr>
      </w:pPr>
    </w:p>
    <w:p w14:paraId="5D9BCDEC" w14:textId="0C853E2C" w:rsidR="00044B34" w:rsidRPr="00B74C90" w:rsidRDefault="005961D8" w:rsidP="00B74C90">
      <w:pPr>
        <w:pStyle w:val="ListParagraph"/>
        <w:ind w:left="0" w:firstLine="348"/>
        <w:jc w:val="both"/>
        <w:rPr>
          <w:rFonts w:asciiTheme="minorHAnsi" w:hAnsiTheme="minorHAnsi" w:cs="Calibri"/>
          <w:sz w:val="24"/>
          <w:szCs w:val="24"/>
        </w:rPr>
      </w:pPr>
      <w:r w:rsidRPr="00B74C90">
        <w:rPr>
          <w:rFonts w:asciiTheme="minorHAnsi" w:hAnsiTheme="minorHAnsi" w:cs="Calibri"/>
          <w:sz w:val="24"/>
          <w:szCs w:val="24"/>
        </w:rPr>
        <w:t xml:space="preserve">Također, tijekom </w:t>
      </w:r>
      <w:r w:rsidR="007756E1">
        <w:rPr>
          <w:rFonts w:asciiTheme="minorHAnsi" w:hAnsiTheme="minorHAnsi" w:cs="Calibri"/>
          <w:sz w:val="24"/>
          <w:szCs w:val="24"/>
        </w:rPr>
        <w:t>202</w:t>
      </w:r>
      <w:r w:rsidR="002F5895">
        <w:rPr>
          <w:rFonts w:asciiTheme="minorHAnsi" w:hAnsiTheme="minorHAnsi" w:cs="Calibri"/>
          <w:sz w:val="24"/>
          <w:szCs w:val="24"/>
        </w:rPr>
        <w:t>4</w:t>
      </w:r>
      <w:r w:rsidR="00AF76B1" w:rsidRPr="00B74C90">
        <w:rPr>
          <w:rFonts w:asciiTheme="minorHAnsi" w:hAnsiTheme="minorHAnsi" w:cs="Calibri"/>
          <w:sz w:val="24"/>
          <w:szCs w:val="24"/>
        </w:rPr>
        <w:t>.</w:t>
      </w:r>
      <w:r w:rsidRPr="00B74C90">
        <w:rPr>
          <w:rFonts w:asciiTheme="minorHAnsi" w:hAnsiTheme="minorHAnsi" w:cs="Calibri"/>
          <w:sz w:val="24"/>
          <w:szCs w:val="24"/>
        </w:rPr>
        <w:t xml:space="preserve"> godine planirana su manja sondažna istraživanja na nalazištu </w:t>
      </w:r>
      <w:proofErr w:type="spellStart"/>
      <w:r w:rsidRPr="00B74C90">
        <w:rPr>
          <w:rFonts w:asciiTheme="minorHAnsi" w:hAnsiTheme="minorHAnsi" w:cs="Calibri"/>
          <w:sz w:val="24"/>
          <w:szCs w:val="24"/>
        </w:rPr>
        <w:t>Kargadur</w:t>
      </w:r>
      <w:proofErr w:type="spellEnd"/>
      <w:r w:rsidRPr="00B74C90">
        <w:rPr>
          <w:rFonts w:asciiTheme="minorHAnsi" w:hAnsiTheme="minorHAnsi" w:cs="Calibri"/>
          <w:sz w:val="24"/>
          <w:szCs w:val="24"/>
        </w:rPr>
        <w:t>, te u sklopu projekata</w:t>
      </w:r>
      <w:r w:rsidR="00DD79B7" w:rsidRPr="00B74C90">
        <w:rPr>
          <w:rFonts w:asciiTheme="minorHAnsi" w:hAnsiTheme="minorHAnsi" w:cs="Calibri"/>
          <w:sz w:val="24"/>
          <w:szCs w:val="24"/>
        </w:rPr>
        <w:t>:</w:t>
      </w:r>
      <w:r w:rsidRPr="00B74C90">
        <w:rPr>
          <w:rFonts w:asciiTheme="minorHAnsi" w:hAnsiTheme="minorHAnsi" w:cs="Calibri"/>
          <w:sz w:val="24"/>
          <w:szCs w:val="24"/>
        </w:rPr>
        <w:t xml:space="preserve"> CRORA (</w:t>
      </w:r>
      <w:r w:rsidR="003F4E82" w:rsidRPr="00B74C90">
        <w:rPr>
          <w:rFonts w:asciiTheme="minorHAnsi" w:hAnsiTheme="minorHAnsi" w:cs="Calibri"/>
          <w:sz w:val="24"/>
          <w:szCs w:val="24"/>
        </w:rPr>
        <w:t>Hrvatsko stijensko slikarstvo/</w:t>
      </w:r>
      <w:proofErr w:type="spellStart"/>
      <w:r w:rsidRPr="00B74C90">
        <w:rPr>
          <w:rFonts w:asciiTheme="minorHAnsi" w:hAnsiTheme="minorHAnsi" w:cs="Calibri"/>
          <w:sz w:val="24"/>
          <w:szCs w:val="24"/>
        </w:rPr>
        <w:t>CROatian</w:t>
      </w:r>
      <w:proofErr w:type="spellEnd"/>
      <w:r w:rsidRPr="00B74C90">
        <w:rPr>
          <w:rFonts w:asciiTheme="minorHAnsi" w:hAnsiTheme="minorHAnsi" w:cs="Calibri"/>
          <w:sz w:val="24"/>
          <w:szCs w:val="24"/>
        </w:rPr>
        <w:t xml:space="preserve"> Rock Art), Eneolitik Istre</w:t>
      </w:r>
      <w:r w:rsidR="00731A48">
        <w:rPr>
          <w:rFonts w:asciiTheme="minorHAnsi" w:hAnsiTheme="minorHAnsi" w:cs="Calibri"/>
          <w:sz w:val="24"/>
          <w:szCs w:val="24"/>
        </w:rPr>
        <w:t xml:space="preserve"> </w:t>
      </w:r>
      <w:r w:rsidR="00F613AE" w:rsidRPr="00B74C90">
        <w:rPr>
          <w:rFonts w:asciiTheme="minorHAnsi" w:hAnsiTheme="minorHAnsi" w:cs="Calibri"/>
          <w:sz w:val="24"/>
          <w:szCs w:val="24"/>
        </w:rPr>
        <w:t>te</w:t>
      </w:r>
      <w:r w:rsidR="00DD79B7" w:rsidRPr="00B74C90">
        <w:rPr>
          <w:rFonts w:asciiTheme="minorHAnsi" w:hAnsiTheme="minorHAnsi" w:cs="Calibri"/>
          <w:sz w:val="24"/>
          <w:szCs w:val="24"/>
        </w:rPr>
        <w:t xml:space="preserve"> P</w:t>
      </w:r>
      <w:r w:rsidRPr="00B74C90">
        <w:rPr>
          <w:rFonts w:asciiTheme="minorHAnsi" w:hAnsiTheme="minorHAnsi" w:cs="Calibri"/>
          <w:sz w:val="24"/>
          <w:szCs w:val="24"/>
        </w:rPr>
        <w:t>ećinska nalazišta Istre.</w:t>
      </w:r>
      <w:r w:rsidR="00BD4BC9">
        <w:rPr>
          <w:rFonts w:asciiTheme="minorHAnsi" w:hAnsiTheme="minorHAnsi" w:cs="Calibri"/>
          <w:sz w:val="24"/>
          <w:szCs w:val="24"/>
        </w:rPr>
        <w:t xml:space="preserve"> Planira se i obrada novovjekovni</w:t>
      </w:r>
      <w:r w:rsidR="00731A48">
        <w:rPr>
          <w:rFonts w:asciiTheme="minorHAnsi" w:hAnsiTheme="minorHAnsi" w:cs="Calibri"/>
          <w:sz w:val="24"/>
          <w:szCs w:val="24"/>
        </w:rPr>
        <w:t>h</w:t>
      </w:r>
      <w:r w:rsidR="00BD4BC9">
        <w:rPr>
          <w:rFonts w:asciiTheme="minorHAnsi" w:hAnsiTheme="minorHAnsi" w:cs="Calibri"/>
          <w:sz w:val="24"/>
          <w:szCs w:val="24"/>
        </w:rPr>
        <w:t xml:space="preserve"> kamenih spomenika u sklopu projekta „Kameni spomenici novovjekovne zbirke“.</w:t>
      </w:r>
    </w:p>
    <w:p w14:paraId="3D37AD6D" w14:textId="77777777" w:rsidR="00044B34" w:rsidRDefault="00044B34" w:rsidP="00B74C90">
      <w:pPr>
        <w:pStyle w:val="ListParagraph"/>
        <w:ind w:left="0"/>
        <w:jc w:val="both"/>
        <w:rPr>
          <w:rFonts w:asciiTheme="minorHAnsi" w:hAnsiTheme="minorHAnsi" w:cs="Calibri"/>
          <w:iCs/>
          <w:sz w:val="24"/>
          <w:szCs w:val="24"/>
          <w:shd w:val="clear" w:color="auto" w:fill="FFFFFF"/>
        </w:rPr>
      </w:pPr>
      <w:r w:rsidRPr="00B74C90">
        <w:rPr>
          <w:rFonts w:asciiTheme="minorHAnsi" w:hAnsiTheme="minorHAnsi" w:cs="Calibri"/>
          <w:sz w:val="24"/>
          <w:szCs w:val="24"/>
        </w:rPr>
        <w:t>Radi</w:t>
      </w:r>
      <w:r w:rsidR="00630EB5" w:rsidRPr="00B74C90">
        <w:rPr>
          <w:rFonts w:asciiTheme="minorHAnsi" w:hAnsiTheme="minorHAnsi" w:cs="Calibri"/>
          <w:sz w:val="24"/>
          <w:szCs w:val="24"/>
        </w:rPr>
        <w:t xml:space="preserve"> što boljeg poznavanja arheološkog okoliša, planira se nastaviti s korištenjem novih tehnologija </w:t>
      </w:r>
      <w:proofErr w:type="spellStart"/>
      <w:r w:rsidR="00630EB5" w:rsidRPr="00B74C90">
        <w:rPr>
          <w:rFonts w:asciiTheme="minorHAnsi" w:hAnsiTheme="minorHAnsi" w:cs="Calibri"/>
          <w:sz w:val="24"/>
          <w:szCs w:val="24"/>
        </w:rPr>
        <w:t>rekognosciranja</w:t>
      </w:r>
      <w:proofErr w:type="spellEnd"/>
      <w:r w:rsidR="00630EB5" w:rsidRPr="00B74C90">
        <w:rPr>
          <w:rFonts w:asciiTheme="minorHAnsi" w:hAnsiTheme="minorHAnsi" w:cs="Calibri"/>
          <w:sz w:val="24"/>
          <w:szCs w:val="24"/>
        </w:rPr>
        <w:t xml:space="preserve"> veliki</w:t>
      </w:r>
      <w:r w:rsidR="00FD3AC2" w:rsidRPr="00B74C90">
        <w:rPr>
          <w:rFonts w:asciiTheme="minorHAnsi" w:hAnsiTheme="minorHAnsi" w:cs="Calibri"/>
          <w:sz w:val="24"/>
          <w:szCs w:val="24"/>
        </w:rPr>
        <w:t xml:space="preserve">h kopnenih i morskih površina. </w:t>
      </w:r>
      <w:r w:rsidRPr="00B74C90">
        <w:rPr>
          <w:rFonts w:asciiTheme="minorHAnsi" w:hAnsiTheme="minorHAnsi" w:cs="Calibri"/>
          <w:iCs/>
          <w:sz w:val="24"/>
          <w:szCs w:val="24"/>
          <w:shd w:val="clear" w:color="auto" w:fill="FFFFFF"/>
        </w:rPr>
        <w:t>Dugoročno, primjena novih tehnologija ekstenzivnog i preventi</w:t>
      </w:r>
      <w:r w:rsidR="00C13E05" w:rsidRPr="00B74C90">
        <w:rPr>
          <w:rFonts w:asciiTheme="minorHAnsi" w:hAnsiTheme="minorHAnsi" w:cs="Calibri"/>
          <w:iCs/>
          <w:sz w:val="24"/>
          <w:szCs w:val="24"/>
          <w:shd w:val="clear" w:color="auto" w:fill="FFFFFF"/>
        </w:rPr>
        <w:t>v</w:t>
      </w:r>
      <w:r w:rsidRPr="00B74C90">
        <w:rPr>
          <w:rFonts w:asciiTheme="minorHAnsi" w:hAnsiTheme="minorHAnsi" w:cs="Calibri"/>
          <w:iCs/>
          <w:sz w:val="24"/>
          <w:szCs w:val="24"/>
          <w:shd w:val="clear" w:color="auto" w:fill="FFFFFF"/>
        </w:rPr>
        <w:t>nog pretraživanja velikih površina ima višestruku korist. Dobivaju se brojni novi podaci o do sada nepoznatim arheološkim nalazištima, organizaciji naselja i prostora</w:t>
      </w:r>
      <w:r w:rsidR="00D94A80" w:rsidRPr="00B74C90">
        <w:rPr>
          <w:rFonts w:asciiTheme="minorHAnsi" w:hAnsiTheme="minorHAnsi" w:cs="Calibri"/>
          <w:iCs/>
          <w:sz w:val="24"/>
          <w:szCs w:val="24"/>
          <w:shd w:val="clear" w:color="auto" w:fill="FFFFFF"/>
        </w:rPr>
        <w:t>,</w:t>
      </w:r>
      <w:r w:rsidRPr="00B74C90">
        <w:rPr>
          <w:rFonts w:asciiTheme="minorHAnsi" w:hAnsiTheme="minorHAnsi" w:cs="Calibri"/>
          <w:iCs/>
          <w:sz w:val="24"/>
          <w:szCs w:val="24"/>
          <w:shd w:val="clear" w:color="auto" w:fill="FFFFFF"/>
        </w:rPr>
        <w:t xml:space="preserve"> što je od ogromnog značaja za znanstvenu spoznaju, ali se ti podaci mogu koristiti i za planiranje razvoja pojedinih zona, kako bi se izbjegla skupa arheološka istraživanja koja mogu ugroziti investicije. Na taj način Arheološki muzej Istre djeluje aktivno i savjesno u zajednici, dajući svoj doprinos održivom razvoju.</w:t>
      </w:r>
    </w:p>
    <w:p w14:paraId="1C050E82" w14:textId="2CE31F77" w:rsidR="00001689" w:rsidRPr="00B74C90" w:rsidRDefault="00BD4BC9" w:rsidP="00B74C90">
      <w:pPr>
        <w:pStyle w:val="ListParagraph"/>
        <w:ind w:left="0"/>
        <w:jc w:val="both"/>
        <w:rPr>
          <w:rFonts w:asciiTheme="minorHAnsi" w:hAnsiTheme="minorHAnsi" w:cs="Calibri"/>
          <w:iCs/>
          <w:sz w:val="24"/>
          <w:szCs w:val="24"/>
          <w:shd w:val="clear" w:color="auto" w:fill="FFFFFF"/>
        </w:rPr>
      </w:pPr>
      <w:r>
        <w:rPr>
          <w:rFonts w:asciiTheme="minorHAnsi" w:hAnsiTheme="minorHAnsi" w:cs="Calibri"/>
          <w:iCs/>
          <w:sz w:val="24"/>
          <w:szCs w:val="24"/>
          <w:shd w:val="clear" w:color="auto" w:fill="FFFFFF"/>
        </w:rPr>
        <w:tab/>
        <w:t xml:space="preserve">Za znanstvene analize, kao što su apsolutno datiranje, stabilni izotopi, </w:t>
      </w:r>
      <w:proofErr w:type="spellStart"/>
      <w:r>
        <w:rPr>
          <w:rFonts w:asciiTheme="minorHAnsi" w:hAnsiTheme="minorHAnsi" w:cs="Calibri"/>
          <w:iCs/>
          <w:sz w:val="24"/>
          <w:szCs w:val="24"/>
          <w:shd w:val="clear" w:color="auto" w:fill="FFFFFF"/>
        </w:rPr>
        <w:t>dnk</w:t>
      </w:r>
      <w:proofErr w:type="spellEnd"/>
      <w:r>
        <w:rPr>
          <w:rFonts w:asciiTheme="minorHAnsi" w:hAnsiTheme="minorHAnsi" w:cs="Calibri"/>
          <w:iCs/>
          <w:sz w:val="24"/>
          <w:szCs w:val="24"/>
          <w:shd w:val="clear" w:color="auto" w:fill="FFFFFF"/>
        </w:rPr>
        <w:t xml:space="preserve"> analize i d</w:t>
      </w:r>
      <w:r w:rsidR="00001689">
        <w:rPr>
          <w:rFonts w:asciiTheme="minorHAnsi" w:hAnsiTheme="minorHAnsi" w:cs="Calibri"/>
          <w:iCs/>
          <w:sz w:val="24"/>
          <w:szCs w:val="24"/>
          <w:shd w:val="clear" w:color="auto" w:fill="FFFFFF"/>
        </w:rPr>
        <w:t>r</w:t>
      </w:r>
      <w:r>
        <w:rPr>
          <w:rFonts w:asciiTheme="minorHAnsi" w:hAnsiTheme="minorHAnsi" w:cs="Calibri"/>
          <w:iCs/>
          <w:sz w:val="24"/>
          <w:szCs w:val="24"/>
          <w:shd w:val="clear" w:color="auto" w:fill="FFFFFF"/>
        </w:rPr>
        <w:t xml:space="preserve">ugo planirano je </w:t>
      </w:r>
      <w:r w:rsidR="00731A48">
        <w:rPr>
          <w:rFonts w:asciiTheme="minorHAnsi" w:hAnsiTheme="minorHAnsi" w:cs="Calibri"/>
          <w:iCs/>
          <w:sz w:val="24"/>
          <w:szCs w:val="24"/>
          <w:shd w:val="clear" w:color="auto" w:fill="FFFFFF"/>
        </w:rPr>
        <w:t>6</w:t>
      </w:r>
      <w:r>
        <w:rPr>
          <w:rFonts w:asciiTheme="minorHAnsi" w:hAnsiTheme="minorHAnsi" w:cs="Calibri"/>
          <w:iCs/>
          <w:sz w:val="24"/>
          <w:szCs w:val="24"/>
          <w:shd w:val="clear" w:color="auto" w:fill="FFFFFF"/>
        </w:rPr>
        <w:t xml:space="preserve">0.000,00 </w:t>
      </w:r>
      <w:r w:rsidR="00731A48">
        <w:rPr>
          <w:rFonts w:asciiTheme="minorHAnsi" w:hAnsiTheme="minorHAnsi" w:cs="Calibri"/>
          <w:iCs/>
          <w:sz w:val="24"/>
          <w:szCs w:val="24"/>
          <w:shd w:val="clear" w:color="auto" w:fill="FFFFFF"/>
        </w:rPr>
        <w:t>€</w:t>
      </w:r>
      <w:r>
        <w:rPr>
          <w:rFonts w:asciiTheme="minorHAnsi" w:hAnsiTheme="minorHAnsi" w:cs="Calibri"/>
          <w:iCs/>
          <w:sz w:val="24"/>
          <w:szCs w:val="24"/>
          <w:shd w:val="clear" w:color="auto" w:fill="FFFFFF"/>
        </w:rPr>
        <w:t xml:space="preserve"> iz vlastitih sredstava.</w:t>
      </w:r>
      <w:r w:rsidR="00EB4D00">
        <w:rPr>
          <w:rFonts w:asciiTheme="minorHAnsi" w:hAnsiTheme="minorHAnsi" w:cs="Calibri"/>
          <w:iCs/>
          <w:sz w:val="24"/>
          <w:szCs w:val="24"/>
          <w:shd w:val="clear" w:color="auto" w:fill="FFFFFF"/>
        </w:rPr>
        <w:t xml:space="preserve"> </w:t>
      </w:r>
      <w:r w:rsidR="00001689">
        <w:rPr>
          <w:rFonts w:asciiTheme="minorHAnsi" w:hAnsiTheme="minorHAnsi" w:cs="Calibri"/>
          <w:iCs/>
          <w:sz w:val="24"/>
          <w:szCs w:val="24"/>
          <w:shd w:val="clear" w:color="auto" w:fill="FFFFFF"/>
        </w:rPr>
        <w:t xml:space="preserve">Radi opremanja prapovijesne zbirke, </w:t>
      </w:r>
      <w:r w:rsidR="00001689">
        <w:rPr>
          <w:rFonts w:asciiTheme="minorHAnsi" w:hAnsiTheme="minorHAnsi" w:cs="Calibri"/>
          <w:iCs/>
          <w:sz w:val="24"/>
          <w:szCs w:val="24"/>
          <w:shd w:val="clear" w:color="auto" w:fill="FFFFFF"/>
        </w:rPr>
        <w:lastRenderedPageBreak/>
        <w:t>planirana je nabavka mikroskopa</w:t>
      </w:r>
      <w:r w:rsidR="00731A48">
        <w:rPr>
          <w:rFonts w:asciiTheme="minorHAnsi" w:hAnsiTheme="minorHAnsi" w:cs="Calibri"/>
          <w:iCs/>
          <w:sz w:val="24"/>
          <w:szCs w:val="24"/>
          <w:shd w:val="clear" w:color="auto" w:fill="FFFFFF"/>
        </w:rPr>
        <w:t xml:space="preserve"> u iznosu od 10.000,00 € iz vlastitih sredstava</w:t>
      </w:r>
      <w:r w:rsidR="00001689">
        <w:rPr>
          <w:rFonts w:asciiTheme="minorHAnsi" w:hAnsiTheme="minorHAnsi" w:cs="Calibri"/>
          <w:iCs/>
          <w:sz w:val="24"/>
          <w:szCs w:val="24"/>
          <w:shd w:val="clear" w:color="auto" w:fill="FFFFFF"/>
        </w:rPr>
        <w:t>.</w:t>
      </w:r>
      <w:r w:rsidR="00731A48">
        <w:rPr>
          <w:rFonts w:asciiTheme="minorHAnsi" w:hAnsiTheme="minorHAnsi" w:cs="Calibri"/>
          <w:iCs/>
          <w:sz w:val="24"/>
          <w:szCs w:val="24"/>
          <w:shd w:val="clear" w:color="auto" w:fill="FFFFFF"/>
        </w:rPr>
        <w:t xml:space="preserve"> Planirano je opremanje laboratorija za papir, u iznosu od 4.500,00 € iz vlastitih sredstava.</w:t>
      </w:r>
    </w:p>
    <w:p w14:paraId="090A57E3" w14:textId="77777777" w:rsidR="00044B34" w:rsidRPr="00B74C90" w:rsidRDefault="00FD3AC2" w:rsidP="00B74C90">
      <w:pPr>
        <w:pStyle w:val="ListParagraph"/>
        <w:ind w:left="0" w:firstLine="708"/>
        <w:jc w:val="both"/>
        <w:rPr>
          <w:rFonts w:asciiTheme="minorHAnsi" w:hAnsiTheme="minorHAnsi" w:cs="Calibri"/>
          <w:iCs/>
          <w:sz w:val="24"/>
          <w:szCs w:val="24"/>
          <w:shd w:val="clear" w:color="auto" w:fill="FFFFFF"/>
        </w:rPr>
      </w:pPr>
      <w:r w:rsidRPr="00B74C90">
        <w:rPr>
          <w:rFonts w:asciiTheme="minorHAnsi" w:hAnsiTheme="minorHAnsi" w:cs="Calibri"/>
          <w:sz w:val="24"/>
          <w:szCs w:val="24"/>
        </w:rPr>
        <w:t>Za</w:t>
      </w:r>
      <w:r w:rsidR="00630EB5" w:rsidRPr="00B74C90">
        <w:rPr>
          <w:rFonts w:asciiTheme="minorHAnsi" w:hAnsiTheme="minorHAnsi" w:cs="Calibri"/>
          <w:sz w:val="24"/>
          <w:szCs w:val="24"/>
        </w:rPr>
        <w:t xml:space="preserve"> </w:t>
      </w:r>
      <w:proofErr w:type="spellStart"/>
      <w:r w:rsidR="00630EB5" w:rsidRPr="00B74C90">
        <w:rPr>
          <w:rFonts w:asciiTheme="minorHAnsi" w:hAnsiTheme="minorHAnsi" w:cs="Calibri"/>
          <w:sz w:val="24"/>
          <w:szCs w:val="24"/>
        </w:rPr>
        <w:t>rekognosciranje</w:t>
      </w:r>
      <w:proofErr w:type="spellEnd"/>
      <w:r w:rsidR="00630EB5" w:rsidRPr="00B74C90">
        <w:rPr>
          <w:rFonts w:asciiTheme="minorHAnsi" w:hAnsiTheme="minorHAnsi" w:cs="Calibri"/>
          <w:sz w:val="24"/>
          <w:szCs w:val="24"/>
        </w:rPr>
        <w:t xml:space="preserve"> kopna planira se nastavak korištenja LIDAR tehnologije (</w:t>
      </w:r>
      <w:proofErr w:type="spellStart"/>
      <w:r w:rsidR="00630EB5" w:rsidRPr="00B74C90">
        <w:rPr>
          <w:rFonts w:asciiTheme="minorHAnsi" w:hAnsiTheme="minorHAnsi" w:cs="Calibri"/>
          <w:i/>
          <w:iCs/>
          <w:sz w:val="24"/>
          <w:szCs w:val="24"/>
          <w:shd w:val="clear" w:color="auto" w:fill="FFFFFF"/>
        </w:rPr>
        <w:t>Light</w:t>
      </w:r>
      <w:proofErr w:type="spellEnd"/>
      <w:r w:rsidR="00630EB5" w:rsidRPr="00B74C90">
        <w:rPr>
          <w:rFonts w:asciiTheme="minorHAnsi" w:hAnsiTheme="minorHAnsi" w:cs="Calibri"/>
          <w:i/>
          <w:iCs/>
          <w:sz w:val="24"/>
          <w:szCs w:val="24"/>
          <w:shd w:val="clear" w:color="auto" w:fill="FFFFFF"/>
        </w:rPr>
        <w:t xml:space="preserve"> </w:t>
      </w:r>
      <w:proofErr w:type="spellStart"/>
      <w:r w:rsidR="00630EB5" w:rsidRPr="00B74C90">
        <w:rPr>
          <w:rFonts w:asciiTheme="minorHAnsi" w:hAnsiTheme="minorHAnsi" w:cs="Calibri"/>
          <w:i/>
          <w:iCs/>
          <w:sz w:val="24"/>
          <w:szCs w:val="24"/>
          <w:shd w:val="clear" w:color="auto" w:fill="FFFFFF"/>
        </w:rPr>
        <w:t>Detection</w:t>
      </w:r>
      <w:proofErr w:type="spellEnd"/>
      <w:r w:rsidR="00630EB5" w:rsidRPr="00B74C90">
        <w:rPr>
          <w:rFonts w:asciiTheme="minorHAnsi" w:hAnsiTheme="minorHAnsi" w:cs="Calibri"/>
          <w:i/>
          <w:iCs/>
          <w:sz w:val="24"/>
          <w:szCs w:val="24"/>
          <w:shd w:val="clear" w:color="auto" w:fill="FFFFFF"/>
        </w:rPr>
        <w:t xml:space="preserve"> </w:t>
      </w:r>
      <w:proofErr w:type="spellStart"/>
      <w:r w:rsidR="00630EB5" w:rsidRPr="00B74C90">
        <w:rPr>
          <w:rFonts w:asciiTheme="minorHAnsi" w:hAnsiTheme="minorHAnsi" w:cs="Calibri"/>
          <w:i/>
          <w:iCs/>
          <w:sz w:val="24"/>
          <w:szCs w:val="24"/>
          <w:shd w:val="clear" w:color="auto" w:fill="FFFFFF"/>
        </w:rPr>
        <w:t>and</w:t>
      </w:r>
      <w:proofErr w:type="spellEnd"/>
      <w:r w:rsidR="00630EB5" w:rsidRPr="00B74C90">
        <w:rPr>
          <w:rFonts w:asciiTheme="minorHAnsi" w:hAnsiTheme="minorHAnsi" w:cs="Calibri"/>
          <w:i/>
          <w:iCs/>
          <w:sz w:val="24"/>
          <w:szCs w:val="24"/>
          <w:shd w:val="clear" w:color="auto" w:fill="FFFFFF"/>
        </w:rPr>
        <w:t xml:space="preserve"> </w:t>
      </w:r>
      <w:proofErr w:type="spellStart"/>
      <w:r w:rsidR="00630EB5" w:rsidRPr="00B74C90">
        <w:rPr>
          <w:rFonts w:asciiTheme="minorHAnsi" w:hAnsiTheme="minorHAnsi" w:cs="Calibri"/>
          <w:i/>
          <w:iCs/>
          <w:sz w:val="24"/>
          <w:szCs w:val="24"/>
          <w:shd w:val="clear" w:color="auto" w:fill="FFFFFF"/>
        </w:rPr>
        <w:t>Ranging</w:t>
      </w:r>
      <w:proofErr w:type="spellEnd"/>
      <w:r w:rsidR="00630EB5" w:rsidRPr="00B74C90">
        <w:rPr>
          <w:rFonts w:asciiTheme="minorHAnsi" w:hAnsiTheme="minorHAnsi" w:cs="Calibri"/>
          <w:i/>
          <w:iCs/>
          <w:sz w:val="24"/>
          <w:szCs w:val="24"/>
          <w:shd w:val="clear" w:color="auto" w:fill="FFFFFF"/>
        </w:rPr>
        <w:t>)</w:t>
      </w:r>
      <w:r w:rsidR="000F15EE" w:rsidRPr="00B74C90">
        <w:rPr>
          <w:rFonts w:asciiTheme="minorHAnsi" w:hAnsiTheme="minorHAnsi" w:cs="Calibri"/>
          <w:i/>
          <w:iCs/>
          <w:sz w:val="24"/>
          <w:szCs w:val="24"/>
          <w:shd w:val="clear" w:color="auto" w:fill="FFFFFF"/>
        </w:rPr>
        <w:t xml:space="preserve"> </w:t>
      </w:r>
      <w:r w:rsidR="00630EB5" w:rsidRPr="00B74C90">
        <w:rPr>
          <w:rFonts w:asciiTheme="minorHAnsi" w:hAnsiTheme="minorHAnsi" w:cs="Calibri"/>
          <w:iCs/>
          <w:sz w:val="24"/>
          <w:szCs w:val="24"/>
          <w:shd w:val="clear" w:color="auto" w:fill="FFFFFF"/>
        </w:rPr>
        <w:t xml:space="preserve">u suradnji sa Sveučilištem u Ljubljani. Za </w:t>
      </w:r>
      <w:proofErr w:type="spellStart"/>
      <w:r w:rsidR="00630EB5" w:rsidRPr="00B74C90">
        <w:rPr>
          <w:rFonts w:asciiTheme="minorHAnsi" w:hAnsiTheme="minorHAnsi" w:cs="Calibri"/>
          <w:iCs/>
          <w:sz w:val="24"/>
          <w:szCs w:val="24"/>
          <w:shd w:val="clear" w:color="auto" w:fill="FFFFFF"/>
        </w:rPr>
        <w:t>rekognosciranje</w:t>
      </w:r>
      <w:proofErr w:type="spellEnd"/>
      <w:r w:rsidR="00630EB5" w:rsidRPr="00B74C90">
        <w:rPr>
          <w:rFonts w:asciiTheme="minorHAnsi" w:hAnsiTheme="minorHAnsi" w:cs="Calibri"/>
          <w:iCs/>
          <w:sz w:val="24"/>
          <w:szCs w:val="24"/>
          <w:shd w:val="clear" w:color="auto" w:fill="FFFFFF"/>
        </w:rPr>
        <w:t xml:space="preserve"> morskih površina planira se nastavak korištenja MULTIBEAM tehnologije. </w:t>
      </w:r>
    </w:p>
    <w:p w14:paraId="6CDA5DF4" w14:textId="77777777" w:rsidR="00630EB5" w:rsidRPr="00B74C90" w:rsidRDefault="00630EB5" w:rsidP="00B74C90">
      <w:pPr>
        <w:pStyle w:val="ListParagraph"/>
        <w:ind w:left="0"/>
        <w:jc w:val="both"/>
        <w:rPr>
          <w:rFonts w:asciiTheme="minorHAnsi" w:hAnsiTheme="minorHAnsi" w:cs="Calibri"/>
          <w:b/>
          <w:sz w:val="24"/>
          <w:szCs w:val="24"/>
          <w:highlight w:val="yellow"/>
        </w:rPr>
      </w:pPr>
    </w:p>
    <w:p w14:paraId="10534637" w14:textId="77777777" w:rsidR="00630EB5" w:rsidRPr="00B74C90" w:rsidRDefault="00630EB5"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Terminski plan arheoloških istraživanja</w:t>
      </w:r>
    </w:p>
    <w:p w14:paraId="65B96719" w14:textId="778785FD" w:rsidR="00B510BF" w:rsidRPr="00B74C90" w:rsidRDefault="00B510BF" w:rsidP="00B74C90">
      <w:pPr>
        <w:pStyle w:val="ListParagraph"/>
        <w:numPr>
          <w:ilvl w:val="0"/>
          <w:numId w:val="31"/>
        </w:numPr>
        <w:jc w:val="both"/>
        <w:rPr>
          <w:rFonts w:asciiTheme="minorHAnsi" w:hAnsiTheme="minorHAnsi" w:cs="Calibri"/>
          <w:sz w:val="24"/>
          <w:szCs w:val="24"/>
        </w:rPr>
      </w:pPr>
      <w:r w:rsidRPr="00B74C90">
        <w:rPr>
          <w:rFonts w:asciiTheme="minorHAnsi" w:hAnsiTheme="minorHAnsi" w:cs="Calibri"/>
          <w:b/>
          <w:sz w:val="24"/>
          <w:szCs w:val="24"/>
        </w:rPr>
        <w:t>Malo rimsko kazalište, Pula</w:t>
      </w:r>
      <w:r w:rsidR="007756E1">
        <w:rPr>
          <w:rFonts w:asciiTheme="minorHAnsi" w:hAnsiTheme="minorHAnsi" w:cs="Calibri"/>
          <w:sz w:val="24"/>
          <w:szCs w:val="24"/>
        </w:rPr>
        <w:t xml:space="preserve"> - 202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14B50FFD" w14:textId="2A7A9504" w:rsidR="00B510BF" w:rsidRPr="00B74C90" w:rsidRDefault="00B510BF" w:rsidP="00B74C90">
      <w:pPr>
        <w:pStyle w:val="ListParagraph"/>
        <w:numPr>
          <w:ilvl w:val="0"/>
          <w:numId w:val="31"/>
        </w:numPr>
        <w:shd w:val="clear" w:color="auto" w:fill="FFFFFF" w:themeFill="background1"/>
        <w:jc w:val="both"/>
        <w:rPr>
          <w:rFonts w:asciiTheme="minorHAnsi" w:hAnsiTheme="minorHAnsi" w:cs="Calibri"/>
          <w:sz w:val="24"/>
          <w:szCs w:val="24"/>
        </w:rPr>
      </w:pPr>
      <w:r w:rsidRPr="00B74C90">
        <w:rPr>
          <w:rFonts w:asciiTheme="minorHAnsi" w:hAnsiTheme="minorHAnsi" w:cs="Calibri"/>
          <w:b/>
          <w:sz w:val="24"/>
          <w:szCs w:val="24"/>
        </w:rPr>
        <w:t xml:space="preserve">Arena, Pula </w:t>
      </w:r>
      <w:r w:rsidR="007756E1">
        <w:rPr>
          <w:rFonts w:asciiTheme="minorHAnsi" w:hAnsiTheme="minorHAnsi" w:cs="Calibri"/>
          <w:sz w:val="24"/>
          <w:szCs w:val="24"/>
        </w:rPr>
        <w:t>- 202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01331197" w14:textId="6E08AF92" w:rsidR="000D285B" w:rsidRPr="00B74C90" w:rsidRDefault="000D285B" w:rsidP="00B74C90">
      <w:pPr>
        <w:pStyle w:val="ListParagraph"/>
        <w:numPr>
          <w:ilvl w:val="0"/>
          <w:numId w:val="31"/>
        </w:numPr>
        <w:jc w:val="both"/>
        <w:rPr>
          <w:rFonts w:asciiTheme="minorHAnsi" w:hAnsiTheme="minorHAnsi" w:cs="Calibri"/>
          <w:sz w:val="24"/>
          <w:szCs w:val="24"/>
        </w:rPr>
      </w:pPr>
      <w:r w:rsidRPr="00B74C90">
        <w:rPr>
          <w:rFonts w:asciiTheme="minorHAnsi" w:hAnsiTheme="minorHAnsi" w:cs="Calibri"/>
          <w:b/>
          <w:sz w:val="24"/>
          <w:szCs w:val="24"/>
        </w:rPr>
        <w:t xml:space="preserve">Mozaik kažnjavanja Dirke </w:t>
      </w:r>
      <w:r w:rsidR="007756E1">
        <w:rPr>
          <w:rFonts w:asciiTheme="minorHAnsi" w:hAnsiTheme="minorHAnsi" w:cs="Calibri"/>
          <w:sz w:val="24"/>
          <w:szCs w:val="24"/>
        </w:rPr>
        <w:t>– 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1F367592" w14:textId="7F8BC9F7" w:rsidR="00FD3AC2" w:rsidRPr="00B74C90" w:rsidRDefault="00FD3AC2" w:rsidP="00B74C90">
      <w:pPr>
        <w:pStyle w:val="ListParagraph"/>
        <w:numPr>
          <w:ilvl w:val="0"/>
          <w:numId w:val="31"/>
        </w:numPr>
        <w:jc w:val="both"/>
        <w:rPr>
          <w:rFonts w:asciiTheme="minorHAnsi" w:hAnsiTheme="minorHAnsi" w:cs="Calibri"/>
          <w:sz w:val="24"/>
          <w:szCs w:val="24"/>
        </w:rPr>
      </w:pPr>
      <w:proofErr w:type="spellStart"/>
      <w:r w:rsidRPr="00B74C90">
        <w:rPr>
          <w:rFonts w:asciiTheme="minorHAnsi" w:hAnsiTheme="minorHAnsi" w:cs="Calibri"/>
          <w:b/>
          <w:sz w:val="24"/>
          <w:szCs w:val="24"/>
        </w:rPr>
        <w:t>Augustov</w:t>
      </w:r>
      <w:proofErr w:type="spellEnd"/>
      <w:r w:rsidRPr="00B74C90">
        <w:rPr>
          <w:rFonts w:asciiTheme="minorHAnsi" w:hAnsiTheme="minorHAnsi" w:cs="Calibri"/>
          <w:b/>
          <w:sz w:val="24"/>
          <w:szCs w:val="24"/>
        </w:rPr>
        <w:t xml:space="preserve"> hram, Pula </w:t>
      </w:r>
      <w:r w:rsidR="00F613AE" w:rsidRPr="00B74C90">
        <w:rPr>
          <w:rFonts w:asciiTheme="minorHAnsi" w:hAnsiTheme="minorHAnsi" w:cs="Calibri"/>
          <w:sz w:val="24"/>
          <w:szCs w:val="24"/>
        </w:rPr>
        <w:t>– 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07491FDC" w14:textId="3624BF78" w:rsidR="00B510BF" w:rsidRDefault="00B510BF" w:rsidP="00B74C90">
      <w:pPr>
        <w:pStyle w:val="ListParagraph"/>
        <w:numPr>
          <w:ilvl w:val="0"/>
          <w:numId w:val="31"/>
        </w:numPr>
        <w:jc w:val="both"/>
        <w:rPr>
          <w:rFonts w:asciiTheme="minorHAnsi" w:hAnsiTheme="minorHAnsi" w:cs="Calibri"/>
          <w:sz w:val="24"/>
          <w:szCs w:val="24"/>
        </w:rPr>
      </w:pPr>
      <w:proofErr w:type="spellStart"/>
      <w:r w:rsidRPr="00B74C90">
        <w:rPr>
          <w:rFonts w:asciiTheme="minorHAnsi" w:hAnsiTheme="minorHAnsi" w:cs="Calibri"/>
          <w:b/>
          <w:sz w:val="24"/>
          <w:szCs w:val="24"/>
        </w:rPr>
        <w:t>Bijeca</w:t>
      </w:r>
      <w:proofErr w:type="spellEnd"/>
      <w:r w:rsidR="00C14790" w:rsidRPr="00B74C90">
        <w:rPr>
          <w:rFonts w:asciiTheme="minorHAnsi" w:hAnsiTheme="minorHAnsi" w:cs="Calibri"/>
          <w:sz w:val="24"/>
          <w:szCs w:val="24"/>
        </w:rPr>
        <w:t xml:space="preserve"> </w:t>
      </w:r>
      <w:r w:rsidR="00C14790" w:rsidRPr="00B74C90">
        <w:rPr>
          <w:rFonts w:asciiTheme="minorHAnsi" w:hAnsiTheme="minorHAnsi" w:cs="Calibri"/>
          <w:b/>
          <w:sz w:val="24"/>
          <w:szCs w:val="24"/>
        </w:rPr>
        <w:t>kod Medulina</w:t>
      </w:r>
      <w:r w:rsidR="00F613AE" w:rsidRPr="00B74C90">
        <w:rPr>
          <w:rFonts w:asciiTheme="minorHAnsi" w:hAnsiTheme="minorHAnsi" w:cs="Calibri"/>
          <w:b/>
          <w:sz w:val="24"/>
          <w:szCs w:val="24"/>
        </w:rPr>
        <w:t xml:space="preserve"> i Istarsko podmorje</w:t>
      </w:r>
      <w:r w:rsidR="007756E1">
        <w:rPr>
          <w:rFonts w:asciiTheme="minorHAnsi" w:hAnsiTheme="minorHAnsi" w:cs="Calibri"/>
          <w:sz w:val="24"/>
          <w:szCs w:val="24"/>
        </w:rPr>
        <w:t xml:space="preserve"> - 202</w:t>
      </w:r>
      <w:r w:rsidR="002F5895">
        <w:rPr>
          <w:rFonts w:asciiTheme="minorHAnsi" w:hAnsiTheme="minorHAnsi" w:cs="Calibri"/>
          <w:sz w:val="24"/>
          <w:szCs w:val="24"/>
        </w:rPr>
        <w:t>4</w:t>
      </w:r>
      <w:r w:rsidR="00C14790" w:rsidRPr="00B74C90">
        <w:rPr>
          <w:rFonts w:asciiTheme="minorHAnsi" w:hAnsiTheme="minorHAnsi" w:cs="Calibri"/>
          <w:sz w:val="24"/>
          <w:szCs w:val="24"/>
        </w:rPr>
        <w:t>. godina</w:t>
      </w:r>
    </w:p>
    <w:p w14:paraId="1F3A50AD" w14:textId="5FAB9C30" w:rsidR="00722A93" w:rsidRPr="00B74C90" w:rsidRDefault="00722A93" w:rsidP="00B74C90">
      <w:pPr>
        <w:pStyle w:val="ListParagraph"/>
        <w:numPr>
          <w:ilvl w:val="0"/>
          <w:numId w:val="31"/>
        </w:numPr>
        <w:jc w:val="both"/>
        <w:rPr>
          <w:rFonts w:asciiTheme="minorHAnsi" w:hAnsiTheme="minorHAnsi" w:cs="Calibri"/>
          <w:sz w:val="24"/>
          <w:szCs w:val="24"/>
        </w:rPr>
      </w:pPr>
      <w:r>
        <w:rPr>
          <w:rFonts w:asciiTheme="minorHAnsi" w:hAnsiTheme="minorHAnsi" w:cs="Calibri"/>
          <w:b/>
          <w:sz w:val="24"/>
          <w:szCs w:val="24"/>
        </w:rPr>
        <w:t xml:space="preserve">Učka i Ćićarija u novom vijeku </w:t>
      </w:r>
      <w:r>
        <w:rPr>
          <w:rFonts w:asciiTheme="minorHAnsi" w:hAnsiTheme="minorHAnsi" w:cs="Calibri"/>
          <w:sz w:val="24"/>
          <w:szCs w:val="24"/>
        </w:rPr>
        <w:t xml:space="preserve">– </w:t>
      </w:r>
      <w:proofErr w:type="spellStart"/>
      <w:r>
        <w:rPr>
          <w:rFonts w:asciiTheme="minorHAnsi" w:hAnsiTheme="minorHAnsi" w:cs="Calibri"/>
          <w:sz w:val="24"/>
          <w:szCs w:val="24"/>
        </w:rPr>
        <w:t>rekognosciranje</w:t>
      </w:r>
      <w:proofErr w:type="spellEnd"/>
      <w:r>
        <w:rPr>
          <w:rFonts w:asciiTheme="minorHAnsi" w:hAnsiTheme="minorHAnsi" w:cs="Calibri"/>
          <w:sz w:val="24"/>
          <w:szCs w:val="24"/>
        </w:rPr>
        <w:t xml:space="preserve"> 2024. godina</w:t>
      </w:r>
    </w:p>
    <w:p w14:paraId="1B57F448" w14:textId="2BC38368" w:rsidR="00F613AE" w:rsidRDefault="00F613AE" w:rsidP="00B74C90">
      <w:pPr>
        <w:pStyle w:val="ListParagraph"/>
        <w:numPr>
          <w:ilvl w:val="0"/>
          <w:numId w:val="31"/>
        </w:numPr>
        <w:jc w:val="both"/>
        <w:rPr>
          <w:rFonts w:asciiTheme="minorHAnsi" w:hAnsiTheme="minorHAnsi" w:cs="Calibri"/>
          <w:sz w:val="24"/>
          <w:szCs w:val="24"/>
        </w:rPr>
      </w:pPr>
      <w:r w:rsidRPr="00B74C90">
        <w:rPr>
          <w:rFonts w:asciiTheme="minorHAnsi" w:hAnsiTheme="minorHAnsi" w:cs="Calibri"/>
          <w:b/>
          <w:sz w:val="24"/>
          <w:szCs w:val="24"/>
        </w:rPr>
        <w:t xml:space="preserve">Manja istraživanja </w:t>
      </w:r>
      <w:r w:rsidR="007756E1">
        <w:rPr>
          <w:rFonts w:asciiTheme="minorHAnsi" w:hAnsiTheme="minorHAnsi" w:cs="Calibri"/>
          <w:sz w:val="24"/>
          <w:szCs w:val="24"/>
        </w:rPr>
        <w:t>– 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18433694" w14:textId="1AE75912" w:rsidR="00611F39" w:rsidRPr="00B74C90" w:rsidRDefault="00611F39" w:rsidP="00B74C90">
      <w:pPr>
        <w:pStyle w:val="ListParagraph"/>
        <w:numPr>
          <w:ilvl w:val="0"/>
          <w:numId w:val="31"/>
        </w:numPr>
        <w:jc w:val="both"/>
        <w:rPr>
          <w:rFonts w:asciiTheme="minorHAnsi" w:hAnsiTheme="minorHAnsi" w:cs="Calibri"/>
          <w:sz w:val="24"/>
          <w:szCs w:val="24"/>
        </w:rPr>
      </w:pPr>
      <w:r>
        <w:rPr>
          <w:rFonts w:asciiTheme="minorHAnsi" w:hAnsiTheme="minorHAnsi" w:cs="Calibri"/>
          <w:b/>
          <w:sz w:val="24"/>
          <w:szCs w:val="24"/>
        </w:rPr>
        <w:t xml:space="preserve">Analize </w:t>
      </w:r>
      <w:r>
        <w:rPr>
          <w:rFonts w:asciiTheme="minorHAnsi" w:hAnsiTheme="minorHAnsi" w:cs="Calibri"/>
          <w:sz w:val="24"/>
          <w:szCs w:val="24"/>
        </w:rPr>
        <w:t>– 202</w:t>
      </w:r>
      <w:r w:rsidR="002F5895">
        <w:rPr>
          <w:rFonts w:asciiTheme="minorHAnsi" w:hAnsiTheme="minorHAnsi" w:cs="Calibri"/>
          <w:sz w:val="24"/>
          <w:szCs w:val="24"/>
        </w:rPr>
        <w:t>4</w:t>
      </w:r>
      <w:r>
        <w:rPr>
          <w:rFonts w:asciiTheme="minorHAnsi" w:hAnsiTheme="minorHAnsi" w:cs="Calibri"/>
          <w:sz w:val="24"/>
          <w:szCs w:val="24"/>
        </w:rPr>
        <w:t>. godina</w:t>
      </w:r>
    </w:p>
    <w:p w14:paraId="65918160" w14:textId="0D9069B4" w:rsidR="00432688" w:rsidRPr="00B74C90" w:rsidRDefault="00432688" w:rsidP="00B74C90">
      <w:pPr>
        <w:pStyle w:val="ListParagraph"/>
        <w:numPr>
          <w:ilvl w:val="0"/>
          <w:numId w:val="31"/>
        </w:numPr>
        <w:jc w:val="both"/>
        <w:rPr>
          <w:rFonts w:asciiTheme="minorHAnsi" w:hAnsiTheme="minorHAnsi" w:cs="Calibri"/>
          <w:sz w:val="24"/>
          <w:szCs w:val="24"/>
        </w:rPr>
      </w:pPr>
      <w:r w:rsidRPr="00B74C90">
        <w:rPr>
          <w:rFonts w:asciiTheme="minorHAnsi" w:hAnsiTheme="minorHAnsi" w:cs="Calibri"/>
          <w:b/>
          <w:sz w:val="24"/>
          <w:szCs w:val="24"/>
        </w:rPr>
        <w:t>LIDAR</w:t>
      </w:r>
      <w:r w:rsidRPr="00B74C90">
        <w:rPr>
          <w:rFonts w:asciiTheme="minorHAnsi" w:hAnsiTheme="minorHAnsi" w:cs="Calibri"/>
          <w:sz w:val="24"/>
          <w:szCs w:val="24"/>
        </w:rPr>
        <w:t xml:space="preserve"> </w:t>
      </w:r>
      <w:r w:rsidR="00C5086C" w:rsidRPr="00B74C90">
        <w:rPr>
          <w:rFonts w:asciiTheme="minorHAnsi" w:hAnsiTheme="minorHAnsi" w:cs="Calibri"/>
          <w:sz w:val="24"/>
          <w:szCs w:val="24"/>
        </w:rPr>
        <w:t xml:space="preserve">i </w:t>
      </w:r>
      <w:r w:rsidR="00630EB5" w:rsidRPr="00B74C90">
        <w:rPr>
          <w:rFonts w:asciiTheme="minorHAnsi" w:hAnsiTheme="minorHAnsi" w:cs="Calibri"/>
          <w:b/>
          <w:sz w:val="24"/>
          <w:szCs w:val="24"/>
        </w:rPr>
        <w:t>MULTI</w:t>
      </w:r>
      <w:r w:rsidR="00C5086C" w:rsidRPr="00B74C90">
        <w:rPr>
          <w:rFonts w:asciiTheme="minorHAnsi" w:hAnsiTheme="minorHAnsi" w:cs="Calibri"/>
          <w:b/>
          <w:sz w:val="24"/>
          <w:szCs w:val="24"/>
        </w:rPr>
        <w:t>BEAM</w:t>
      </w:r>
      <w:r w:rsidR="00F613AE" w:rsidRPr="00B74C90">
        <w:rPr>
          <w:rFonts w:asciiTheme="minorHAnsi" w:hAnsiTheme="minorHAnsi" w:cs="Calibri"/>
          <w:b/>
          <w:sz w:val="24"/>
          <w:szCs w:val="24"/>
        </w:rPr>
        <w:t xml:space="preserve"> </w:t>
      </w:r>
      <w:r w:rsidRPr="00B74C90">
        <w:rPr>
          <w:rFonts w:asciiTheme="minorHAnsi" w:hAnsiTheme="minorHAnsi" w:cs="Calibri"/>
          <w:sz w:val="24"/>
          <w:szCs w:val="24"/>
        </w:rPr>
        <w:t xml:space="preserve">- </w:t>
      </w:r>
      <w:r w:rsidR="007756E1">
        <w:rPr>
          <w:rFonts w:asciiTheme="minorHAnsi" w:hAnsiTheme="minorHAnsi" w:cs="Calibri"/>
          <w:sz w:val="24"/>
          <w:szCs w:val="24"/>
        </w:rPr>
        <w:t>202</w:t>
      </w:r>
      <w:r w:rsidR="002F5895">
        <w:rPr>
          <w:rFonts w:asciiTheme="minorHAnsi" w:hAnsiTheme="minorHAnsi" w:cs="Calibri"/>
          <w:sz w:val="24"/>
          <w:szCs w:val="24"/>
        </w:rPr>
        <w:t>4</w:t>
      </w:r>
      <w:r w:rsidRPr="00B74C90">
        <w:rPr>
          <w:rFonts w:asciiTheme="minorHAnsi" w:hAnsiTheme="minorHAnsi" w:cs="Calibri"/>
          <w:sz w:val="24"/>
          <w:szCs w:val="24"/>
        </w:rPr>
        <w:t>. godina</w:t>
      </w:r>
    </w:p>
    <w:p w14:paraId="1A1D2B83" w14:textId="77777777" w:rsidR="003A7444" w:rsidRPr="00B74C90" w:rsidRDefault="003A7444" w:rsidP="00B74C90">
      <w:pPr>
        <w:pStyle w:val="ListParagraph"/>
        <w:ind w:left="1440"/>
        <w:jc w:val="both"/>
        <w:rPr>
          <w:rFonts w:asciiTheme="minorHAnsi" w:hAnsiTheme="minorHAnsi" w:cs="Calibri"/>
          <w:sz w:val="24"/>
          <w:szCs w:val="24"/>
          <w:highlight w:val="yellow"/>
        </w:rPr>
      </w:pPr>
    </w:p>
    <w:p w14:paraId="6C1B0479" w14:textId="77777777" w:rsidR="00911950" w:rsidRPr="00B74C90" w:rsidRDefault="005961D8" w:rsidP="00B74C90">
      <w:pPr>
        <w:pStyle w:val="ListParagraph"/>
        <w:numPr>
          <w:ilvl w:val="1"/>
          <w:numId w:val="11"/>
        </w:numPr>
        <w:tabs>
          <w:tab w:val="clear" w:pos="1800"/>
          <w:tab w:val="num" w:pos="0"/>
        </w:tabs>
        <w:ind w:left="0" w:firstLine="0"/>
        <w:jc w:val="center"/>
        <w:rPr>
          <w:rFonts w:asciiTheme="minorHAnsi" w:hAnsiTheme="minorHAnsi" w:cs="Calibri"/>
          <w:b/>
          <w:sz w:val="28"/>
          <w:szCs w:val="28"/>
        </w:rPr>
      </w:pPr>
      <w:r w:rsidRPr="00B74C90">
        <w:rPr>
          <w:rFonts w:asciiTheme="minorHAnsi" w:hAnsiTheme="minorHAnsi" w:cs="Calibri"/>
          <w:b/>
          <w:sz w:val="28"/>
          <w:szCs w:val="28"/>
        </w:rPr>
        <w:br w:type="page"/>
      </w:r>
      <w:r w:rsidR="00911950" w:rsidRPr="00B74C90">
        <w:rPr>
          <w:rFonts w:asciiTheme="minorHAnsi" w:hAnsiTheme="minorHAnsi" w:cs="Calibri"/>
          <w:b/>
          <w:sz w:val="28"/>
          <w:szCs w:val="28"/>
        </w:rPr>
        <w:lastRenderedPageBreak/>
        <w:t>Izložbena djelatnost</w:t>
      </w:r>
    </w:p>
    <w:p w14:paraId="63878586" w14:textId="77777777" w:rsidR="00911950" w:rsidRPr="00B74C90" w:rsidRDefault="00911950" w:rsidP="00B74C90">
      <w:pPr>
        <w:pStyle w:val="ListParagraph"/>
        <w:ind w:left="360"/>
        <w:jc w:val="both"/>
        <w:rPr>
          <w:rFonts w:asciiTheme="minorHAnsi" w:hAnsiTheme="minorHAnsi" w:cs="Calibri"/>
          <w:b/>
          <w:sz w:val="28"/>
          <w:szCs w:val="28"/>
        </w:rPr>
      </w:pPr>
    </w:p>
    <w:p w14:paraId="611A515A" w14:textId="77777777" w:rsidR="00911950" w:rsidRPr="00B74C90" w:rsidRDefault="00911950" w:rsidP="00B74C90">
      <w:pPr>
        <w:pStyle w:val="ListParagraph"/>
        <w:ind w:left="0"/>
        <w:jc w:val="both"/>
        <w:rPr>
          <w:rFonts w:asciiTheme="minorHAnsi" w:hAnsiTheme="minorHAnsi" w:cs="Calibri"/>
          <w:sz w:val="24"/>
          <w:szCs w:val="24"/>
        </w:rPr>
      </w:pPr>
    </w:p>
    <w:p w14:paraId="49AFC435" w14:textId="50B9E15D" w:rsidR="001C0442" w:rsidRDefault="005961D8" w:rsidP="00B74C90">
      <w:pPr>
        <w:pStyle w:val="ListParagraph"/>
        <w:ind w:left="0" w:firstLine="708"/>
        <w:jc w:val="both"/>
        <w:rPr>
          <w:rFonts w:asciiTheme="minorHAnsi" w:hAnsiTheme="minorHAnsi" w:cs="Calibri"/>
          <w:sz w:val="24"/>
          <w:szCs w:val="24"/>
        </w:rPr>
      </w:pPr>
      <w:r w:rsidRPr="00B74C90">
        <w:rPr>
          <w:rFonts w:asciiTheme="minorHAnsi" w:hAnsiTheme="minorHAnsi" w:cs="Calibri"/>
          <w:sz w:val="24"/>
          <w:szCs w:val="24"/>
        </w:rPr>
        <w:t xml:space="preserve">Arheološki muzej Istre planira izložbenu djelatnost u vlastitim galerijskim prostorima, te </w:t>
      </w:r>
      <w:r w:rsidR="0034199C" w:rsidRPr="00B74C90">
        <w:rPr>
          <w:rFonts w:asciiTheme="minorHAnsi" w:hAnsiTheme="minorHAnsi" w:cs="Calibri"/>
          <w:sz w:val="24"/>
          <w:szCs w:val="24"/>
        </w:rPr>
        <w:t>gostovanjima</w:t>
      </w:r>
      <w:r w:rsidRPr="00B74C90">
        <w:rPr>
          <w:rFonts w:asciiTheme="minorHAnsi" w:hAnsiTheme="minorHAnsi" w:cs="Calibri"/>
          <w:sz w:val="24"/>
          <w:szCs w:val="24"/>
        </w:rPr>
        <w:t xml:space="preserve"> u Hrvatskoj i inozemstvu. Glavnina izložbi je realizirana u Muzejsko galerijskom prostoru Sveta Srca, Galeriji C8 te u izložbenom prostoru u </w:t>
      </w:r>
      <w:proofErr w:type="spellStart"/>
      <w:r w:rsidRPr="00B74C90">
        <w:rPr>
          <w:rFonts w:asciiTheme="minorHAnsi" w:hAnsiTheme="minorHAnsi" w:cs="Calibri"/>
          <w:sz w:val="24"/>
          <w:szCs w:val="24"/>
        </w:rPr>
        <w:t>Carrarinoj</w:t>
      </w:r>
      <w:proofErr w:type="spellEnd"/>
      <w:r w:rsidRPr="00B74C90">
        <w:rPr>
          <w:rFonts w:asciiTheme="minorHAnsi" w:hAnsiTheme="minorHAnsi" w:cs="Calibri"/>
          <w:sz w:val="24"/>
          <w:szCs w:val="24"/>
        </w:rPr>
        <w:t xml:space="preserve"> 4, gdje se real</w:t>
      </w:r>
      <w:r w:rsidR="003F4E82" w:rsidRPr="00B74C90">
        <w:rPr>
          <w:rFonts w:asciiTheme="minorHAnsi" w:hAnsiTheme="minorHAnsi" w:cs="Calibri"/>
          <w:sz w:val="24"/>
          <w:szCs w:val="24"/>
        </w:rPr>
        <w:t>izira projekt Prozor u prošlost</w:t>
      </w:r>
      <w:r w:rsidRPr="00B74C90">
        <w:rPr>
          <w:rFonts w:asciiTheme="minorHAnsi" w:hAnsiTheme="minorHAnsi" w:cs="Calibri"/>
          <w:sz w:val="24"/>
          <w:szCs w:val="24"/>
        </w:rPr>
        <w:t>. O</w:t>
      </w:r>
      <w:r w:rsidR="00911950" w:rsidRPr="00B74C90">
        <w:rPr>
          <w:rFonts w:asciiTheme="minorHAnsi" w:hAnsiTheme="minorHAnsi" w:cs="Calibri"/>
          <w:sz w:val="24"/>
          <w:szCs w:val="24"/>
        </w:rPr>
        <w:t xml:space="preserve">sim u prethodno navedenim galerijskim prostorima, realizira povremeno izložbe i u drugim objektima kojima skrbi i upravlja. Tako se povremeno realiziraju izložbe u </w:t>
      </w:r>
      <w:proofErr w:type="spellStart"/>
      <w:r w:rsidR="00C13E05" w:rsidRPr="00B74C90">
        <w:rPr>
          <w:rFonts w:asciiTheme="minorHAnsi" w:hAnsiTheme="minorHAnsi" w:cs="Calibri"/>
          <w:sz w:val="24"/>
          <w:szCs w:val="24"/>
        </w:rPr>
        <w:t>Augustovom</w:t>
      </w:r>
      <w:proofErr w:type="spellEnd"/>
      <w:r w:rsidR="00C13E05" w:rsidRPr="00B74C90">
        <w:rPr>
          <w:rFonts w:asciiTheme="minorHAnsi" w:hAnsiTheme="minorHAnsi" w:cs="Calibri"/>
          <w:sz w:val="24"/>
          <w:szCs w:val="24"/>
        </w:rPr>
        <w:t xml:space="preserve"> hramu i u </w:t>
      </w:r>
      <w:r w:rsidR="004B33A7" w:rsidRPr="00B74C90">
        <w:rPr>
          <w:rFonts w:asciiTheme="minorHAnsi" w:hAnsiTheme="minorHAnsi" w:cs="Calibri"/>
          <w:sz w:val="24"/>
          <w:szCs w:val="24"/>
        </w:rPr>
        <w:t>Galeriji Amfiteatar</w:t>
      </w:r>
      <w:r w:rsidR="00911950" w:rsidRPr="00B74C90">
        <w:rPr>
          <w:rFonts w:asciiTheme="minorHAnsi" w:hAnsiTheme="minorHAnsi" w:cs="Calibri"/>
          <w:sz w:val="24"/>
          <w:szCs w:val="24"/>
        </w:rPr>
        <w:t xml:space="preserve"> te se sa istom praksom planira nastaviti i tijekom </w:t>
      </w:r>
      <w:r w:rsidR="00BF7E64">
        <w:rPr>
          <w:rFonts w:asciiTheme="minorHAnsi" w:hAnsiTheme="minorHAnsi" w:cs="Calibri"/>
          <w:sz w:val="24"/>
          <w:szCs w:val="24"/>
        </w:rPr>
        <w:t xml:space="preserve">razdoblja </w:t>
      </w:r>
      <w:r w:rsidR="007756E1">
        <w:rPr>
          <w:rFonts w:asciiTheme="minorHAnsi" w:hAnsiTheme="minorHAnsi" w:cs="Calibri"/>
          <w:sz w:val="24"/>
          <w:szCs w:val="24"/>
        </w:rPr>
        <w:t>202</w:t>
      </w:r>
      <w:r w:rsidR="002F5895">
        <w:rPr>
          <w:rFonts w:asciiTheme="minorHAnsi" w:hAnsiTheme="minorHAnsi" w:cs="Calibri"/>
          <w:sz w:val="24"/>
          <w:szCs w:val="24"/>
        </w:rPr>
        <w:t>4</w:t>
      </w:r>
      <w:r w:rsidR="00911950" w:rsidRPr="00B74C90">
        <w:rPr>
          <w:rFonts w:asciiTheme="minorHAnsi" w:hAnsiTheme="minorHAnsi" w:cs="Calibri"/>
          <w:sz w:val="24"/>
          <w:szCs w:val="24"/>
        </w:rPr>
        <w:t xml:space="preserve">. </w:t>
      </w:r>
      <w:r w:rsidR="00BF7E64">
        <w:rPr>
          <w:rFonts w:asciiTheme="minorHAnsi" w:hAnsiTheme="minorHAnsi" w:cs="Calibri"/>
          <w:sz w:val="24"/>
          <w:szCs w:val="24"/>
        </w:rPr>
        <w:t xml:space="preserve">– 2026. </w:t>
      </w:r>
      <w:r w:rsidR="00911950" w:rsidRPr="00B74C90">
        <w:rPr>
          <w:rFonts w:asciiTheme="minorHAnsi" w:hAnsiTheme="minorHAnsi" w:cs="Calibri"/>
          <w:sz w:val="24"/>
          <w:szCs w:val="24"/>
        </w:rPr>
        <w:t>godine.</w:t>
      </w:r>
    </w:p>
    <w:p w14:paraId="1089EBAF" w14:textId="72436F4E" w:rsidR="00731A48" w:rsidRPr="00B74C90" w:rsidRDefault="00731A48" w:rsidP="00B74C90">
      <w:pPr>
        <w:pStyle w:val="ListParagraph"/>
        <w:ind w:left="0" w:firstLine="708"/>
        <w:jc w:val="both"/>
        <w:rPr>
          <w:rFonts w:asciiTheme="minorHAnsi" w:hAnsiTheme="minorHAnsi" w:cs="Calibri"/>
          <w:sz w:val="24"/>
          <w:szCs w:val="24"/>
        </w:rPr>
      </w:pPr>
      <w:r>
        <w:rPr>
          <w:rFonts w:asciiTheme="minorHAnsi" w:hAnsiTheme="minorHAnsi" w:cs="Calibri"/>
          <w:sz w:val="24"/>
          <w:szCs w:val="24"/>
        </w:rPr>
        <w:t>Prijavljen je preko INTERREG-a Hrvatska – Slovenija projekt pod nazivom „Inkluzija osoba s invaliditetom“, koji bi trebao biti nepovratno financiran u iznosu od 56.000,00 €, dok bi participacija muzeja bila 14.000,00 €. Ukoliko se projekt prihvati, sredstva bi se realizirala za izložbu i pripadajući katalog.</w:t>
      </w:r>
    </w:p>
    <w:p w14:paraId="77070F46" w14:textId="77777777" w:rsidR="005961D8" w:rsidRPr="00B74C90" w:rsidRDefault="005961D8" w:rsidP="00B74C90">
      <w:pPr>
        <w:pStyle w:val="ListParagraph"/>
        <w:ind w:left="0" w:firstLine="708"/>
        <w:jc w:val="both"/>
        <w:rPr>
          <w:rFonts w:asciiTheme="minorHAnsi" w:hAnsiTheme="minorHAnsi" w:cs="Calibri"/>
          <w:sz w:val="24"/>
          <w:szCs w:val="24"/>
        </w:rPr>
      </w:pPr>
    </w:p>
    <w:p w14:paraId="64E1F174" w14:textId="77777777" w:rsidR="0016712B" w:rsidRPr="00B74C90" w:rsidRDefault="005961D8" w:rsidP="004B3678">
      <w:pPr>
        <w:pStyle w:val="ListParagraph"/>
        <w:ind w:left="0"/>
        <w:jc w:val="both"/>
        <w:outlineLvl w:val="0"/>
        <w:rPr>
          <w:rFonts w:asciiTheme="minorHAnsi" w:hAnsiTheme="minorHAnsi" w:cs="Calibri"/>
          <w:b/>
          <w:sz w:val="28"/>
          <w:szCs w:val="28"/>
        </w:rPr>
      </w:pPr>
      <w:r w:rsidRPr="00B74C90">
        <w:rPr>
          <w:rFonts w:asciiTheme="minorHAnsi" w:hAnsiTheme="minorHAnsi" w:cs="Calibri"/>
          <w:b/>
          <w:sz w:val="28"/>
          <w:szCs w:val="28"/>
        </w:rPr>
        <w:t>1</w:t>
      </w:r>
      <w:r w:rsidR="00842ACD" w:rsidRPr="00B74C90">
        <w:rPr>
          <w:rFonts w:asciiTheme="minorHAnsi" w:hAnsiTheme="minorHAnsi" w:cs="Calibri"/>
          <w:b/>
          <w:sz w:val="28"/>
          <w:szCs w:val="28"/>
        </w:rPr>
        <w:t xml:space="preserve">. </w:t>
      </w:r>
      <w:r w:rsidR="0034199C" w:rsidRPr="00B74C90">
        <w:rPr>
          <w:rFonts w:asciiTheme="minorHAnsi" w:hAnsiTheme="minorHAnsi" w:cs="Calibri"/>
          <w:b/>
          <w:sz w:val="28"/>
          <w:szCs w:val="28"/>
        </w:rPr>
        <w:t xml:space="preserve">Muzejsko-galerijski prostor </w:t>
      </w:r>
      <w:r w:rsidR="005D68F6" w:rsidRPr="00B74C90">
        <w:rPr>
          <w:rFonts w:asciiTheme="minorHAnsi" w:hAnsiTheme="minorHAnsi" w:cs="Calibri"/>
          <w:b/>
          <w:sz w:val="28"/>
          <w:szCs w:val="28"/>
        </w:rPr>
        <w:t>Sveta Srca</w:t>
      </w:r>
    </w:p>
    <w:p w14:paraId="4AF8E740" w14:textId="54E618C5" w:rsidR="00752795" w:rsidRDefault="0016712B"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Muzejsko</w:t>
      </w:r>
      <w:r w:rsidR="00044B34" w:rsidRPr="00B74C90">
        <w:rPr>
          <w:rFonts w:asciiTheme="minorHAnsi" w:hAnsiTheme="minorHAnsi" w:cs="Calibri"/>
          <w:sz w:val="24"/>
          <w:szCs w:val="24"/>
        </w:rPr>
        <w:t>-</w:t>
      </w:r>
      <w:r w:rsidRPr="00B74C90">
        <w:rPr>
          <w:rFonts w:asciiTheme="minorHAnsi" w:hAnsiTheme="minorHAnsi" w:cs="Calibri"/>
          <w:sz w:val="24"/>
          <w:szCs w:val="24"/>
        </w:rPr>
        <w:t xml:space="preserve">galerijski prostor Sveta Srca jedna </w:t>
      </w:r>
      <w:r w:rsidR="0034199C" w:rsidRPr="00B74C90">
        <w:rPr>
          <w:rFonts w:asciiTheme="minorHAnsi" w:hAnsiTheme="minorHAnsi" w:cs="Calibri"/>
          <w:sz w:val="24"/>
          <w:szCs w:val="24"/>
        </w:rPr>
        <w:t>je</w:t>
      </w:r>
      <w:r w:rsidR="002D76E0" w:rsidRPr="00B74C90">
        <w:rPr>
          <w:rFonts w:asciiTheme="minorHAnsi" w:hAnsiTheme="minorHAnsi" w:cs="Calibri"/>
          <w:sz w:val="24"/>
          <w:szCs w:val="24"/>
        </w:rPr>
        <w:t xml:space="preserve"> </w:t>
      </w:r>
      <w:r w:rsidRPr="00B74C90">
        <w:rPr>
          <w:rFonts w:asciiTheme="minorHAnsi" w:hAnsiTheme="minorHAnsi" w:cs="Calibri"/>
          <w:sz w:val="24"/>
          <w:szCs w:val="24"/>
        </w:rPr>
        <w:t xml:space="preserve">od najljepših i </w:t>
      </w:r>
      <w:r w:rsidR="002D76E0" w:rsidRPr="00B74C90">
        <w:rPr>
          <w:rFonts w:asciiTheme="minorHAnsi" w:hAnsiTheme="minorHAnsi" w:cs="Calibri"/>
          <w:sz w:val="24"/>
          <w:szCs w:val="24"/>
        </w:rPr>
        <w:t>najaktivnijih</w:t>
      </w:r>
      <w:r w:rsidRPr="00B74C90">
        <w:rPr>
          <w:rFonts w:asciiTheme="minorHAnsi" w:hAnsiTheme="minorHAnsi" w:cs="Calibri"/>
          <w:sz w:val="24"/>
          <w:szCs w:val="24"/>
        </w:rPr>
        <w:t xml:space="preserve"> galerij</w:t>
      </w:r>
      <w:r w:rsidR="007756E1">
        <w:rPr>
          <w:rFonts w:asciiTheme="minorHAnsi" w:hAnsiTheme="minorHAnsi" w:cs="Calibri"/>
          <w:sz w:val="24"/>
          <w:szCs w:val="24"/>
        </w:rPr>
        <w:t xml:space="preserve">a na </w:t>
      </w:r>
      <w:r w:rsidR="007756E1" w:rsidRPr="00561AB0">
        <w:rPr>
          <w:rFonts w:asciiTheme="minorHAnsi" w:hAnsiTheme="minorHAnsi" w:cs="Calibri"/>
          <w:sz w:val="24"/>
          <w:szCs w:val="24"/>
        </w:rPr>
        <w:t>području Hrvatske. Otvoren 2011. godine, privukao</w:t>
      </w:r>
      <w:r w:rsidRPr="00561AB0">
        <w:rPr>
          <w:rFonts w:asciiTheme="minorHAnsi" w:hAnsiTheme="minorHAnsi" w:cs="Calibri"/>
          <w:sz w:val="24"/>
          <w:szCs w:val="24"/>
        </w:rPr>
        <w:t xml:space="preserve"> je više od </w:t>
      </w:r>
      <w:r w:rsidR="00BB0F5D" w:rsidRPr="00561AB0">
        <w:rPr>
          <w:rFonts w:asciiTheme="minorHAnsi" w:hAnsiTheme="minorHAnsi" w:cs="Calibri"/>
          <w:sz w:val="24"/>
          <w:szCs w:val="24"/>
        </w:rPr>
        <w:t>152</w:t>
      </w:r>
      <w:r w:rsidR="006E1236" w:rsidRPr="00561AB0">
        <w:rPr>
          <w:rFonts w:asciiTheme="minorHAnsi" w:hAnsiTheme="minorHAnsi" w:cs="Calibri"/>
          <w:sz w:val="24"/>
          <w:szCs w:val="24"/>
        </w:rPr>
        <w:t>.</w:t>
      </w:r>
      <w:r w:rsidR="00B74C90" w:rsidRPr="00561AB0">
        <w:rPr>
          <w:rFonts w:asciiTheme="minorHAnsi" w:hAnsiTheme="minorHAnsi" w:cs="Calibri"/>
          <w:sz w:val="24"/>
          <w:szCs w:val="24"/>
        </w:rPr>
        <w:t>0</w:t>
      </w:r>
      <w:r w:rsidR="00B53C1F" w:rsidRPr="00561AB0">
        <w:rPr>
          <w:rFonts w:asciiTheme="minorHAnsi" w:hAnsiTheme="minorHAnsi" w:cs="Calibri"/>
          <w:sz w:val="24"/>
          <w:szCs w:val="24"/>
        </w:rPr>
        <w:t>00</w:t>
      </w:r>
      <w:r w:rsidRPr="00561AB0">
        <w:rPr>
          <w:rFonts w:asciiTheme="minorHAnsi" w:hAnsiTheme="minorHAnsi" w:cs="Calibri"/>
          <w:sz w:val="24"/>
          <w:szCs w:val="24"/>
        </w:rPr>
        <w:t xml:space="preserve"> posjetitelja i za svoj rad dobila brojne prestižne nagrade i priznanja.</w:t>
      </w:r>
      <w:r w:rsidR="009C77DA" w:rsidRPr="00561AB0">
        <w:rPr>
          <w:rFonts w:asciiTheme="minorHAnsi" w:hAnsiTheme="minorHAnsi" w:cs="Calibri"/>
          <w:sz w:val="24"/>
          <w:szCs w:val="24"/>
        </w:rPr>
        <w:t xml:space="preserve"> </w:t>
      </w:r>
      <w:r w:rsidR="007756E1" w:rsidRPr="00561AB0">
        <w:rPr>
          <w:rFonts w:asciiTheme="minorHAnsi" w:hAnsiTheme="minorHAnsi" w:cs="Calibri"/>
          <w:sz w:val="24"/>
          <w:szCs w:val="24"/>
        </w:rPr>
        <w:t>Tijekom 202</w:t>
      </w:r>
      <w:r w:rsidR="002F5895">
        <w:rPr>
          <w:rFonts w:asciiTheme="minorHAnsi" w:hAnsiTheme="minorHAnsi" w:cs="Calibri"/>
          <w:sz w:val="24"/>
          <w:szCs w:val="24"/>
        </w:rPr>
        <w:t>4</w:t>
      </w:r>
      <w:r w:rsidRPr="00561AB0">
        <w:rPr>
          <w:rFonts w:asciiTheme="minorHAnsi" w:hAnsiTheme="minorHAnsi" w:cs="Calibri"/>
          <w:sz w:val="24"/>
          <w:szCs w:val="24"/>
        </w:rPr>
        <w:t>.</w:t>
      </w:r>
      <w:r w:rsidR="009C77DA" w:rsidRPr="00561AB0">
        <w:rPr>
          <w:rFonts w:asciiTheme="minorHAnsi" w:hAnsiTheme="minorHAnsi" w:cs="Calibri"/>
          <w:sz w:val="24"/>
          <w:szCs w:val="24"/>
        </w:rPr>
        <w:t xml:space="preserve"> godine </w:t>
      </w:r>
      <w:r w:rsidRPr="00561AB0">
        <w:rPr>
          <w:rFonts w:asciiTheme="minorHAnsi" w:hAnsiTheme="minorHAnsi" w:cs="Calibri"/>
          <w:sz w:val="24"/>
          <w:szCs w:val="24"/>
        </w:rPr>
        <w:t>planiran je nastavak izložbenih, koncertnih i drugih kulturni</w:t>
      </w:r>
      <w:r w:rsidR="00B630BA" w:rsidRPr="00561AB0">
        <w:rPr>
          <w:rFonts w:asciiTheme="minorHAnsi" w:hAnsiTheme="minorHAnsi" w:cs="Calibri"/>
          <w:sz w:val="24"/>
          <w:szCs w:val="24"/>
        </w:rPr>
        <w:t>h događanja u njenim prostorima i</w:t>
      </w:r>
      <w:r w:rsidR="009237A9" w:rsidRPr="00561AB0">
        <w:rPr>
          <w:rFonts w:asciiTheme="minorHAnsi" w:hAnsiTheme="minorHAnsi" w:cs="Calibri"/>
          <w:sz w:val="24"/>
          <w:szCs w:val="24"/>
        </w:rPr>
        <w:t xml:space="preserve"> oživljavanje okoliša Muzejsko–galerijskog prostora Sveta Srca.</w:t>
      </w:r>
      <w:r w:rsidR="00752795" w:rsidRPr="00561AB0">
        <w:rPr>
          <w:rFonts w:asciiTheme="minorHAnsi" w:hAnsiTheme="minorHAnsi" w:cs="Calibri"/>
          <w:sz w:val="24"/>
          <w:szCs w:val="24"/>
        </w:rPr>
        <w:t xml:space="preserve"> </w:t>
      </w:r>
    </w:p>
    <w:p w14:paraId="49CC629C" w14:textId="77777777" w:rsidR="00611F39" w:rsidRPr="00B74C90" w:rsidRDefault="00611F39" w:rsidP="00B74C90">
      <w:pPr>
        <w:pStyle w:val="ListParagraph"/>
        <w:ind w:left="0" w:firstLine="360"/>
        <w:jc w:val="both"/>
        <w:rPr>
          <w:rFonts w:asciiTheme="minorHAnsi" w:hAnsiTheme="minorHAnsi" w:cs="Calibri"/>
          <w:sz w:val="24"/>
          <w:szCs w:val="24"/>
        </w:rPr>
      </w:pPr>
    </w:p>
    <w:p w14:paraId="40EFC4C7" w14:textId="77777777" w:rsidR="006A0B41" w:rsidRPr="0059276B" w:rsidRDefault="009237A9" w:rsidP="00B74C90">
      <w:pPr>
        <w:pStyle w:val="ListParagraph"/>
        <w:ind w:left="0" w:firstLine="360"/>
        <w:jc w:val="both"/>
        <w:rPr>
          <w:rFonts w:asciiTheme="minorHAnsi" w:hAnsiTheme="minorHAnsi" w:cs="Calibri"/>
          <w:sz w:val="24"/>
          <w:szCs w:val="24"/>
        </w:rPr>
      </w:pPr>
      <w:r w:rsidRPr="0059276B">
        <w:rPr>
          <w:rFonts w:asciiTheme="minorHAnsi" w:hAnsiTheme="minorHAnsi" w:cs="Calibri"/>
          <w:sz w:val="24"/>
          <w:szCs w:val="24"/>
        </w:rPr>
        <w:t xml:space="preserve">Izložbena djelatnost je osnovni cilj rada Muzejsko – galerijskog prostora Sveta Srca. </w:t>
      </w:r>
    </w:p>
    <w:p w14:paraId="495CD26B" w14:textId="003CC98A" w:rsidR="006A0B41" w:rsidRPr="00B74C90" w:rsidRDefault="00611F39" w:rsidP="00B74C90">
      <w:pPr>
        <w:pStyle w:val="ListParagraph"/>
        <w:ind w:left="0" w:firstLine="360"/>
        <w:jc w:val="both"/>
        <w:rPr>
          <w:rFonts w:asciiTheme="minorHAnsi" w:hAnsiTheme="minorHAnsi" w:cs="Calibri"/>
          <w:sz w:val="24"/>
          <w:szCs w:val="24"/>
        </w:rPr>
      </w:pPr>
      <w:r w:rsidRPr="0059276B">
        <w:rPr>
          <w:rFonts w:asciiTheme="minorHAnsi" w:hAnsiTheme="minorHAnsi" w:cs="Calibri"/>
          <w:sz w:val="24"/>
          <w:szCs w:val="24"/>
        </w:rPr>
        <w:t>Za 202</w:t>
      </w:r>
      <w:r w:rsidR="00C06D98">
        <w:rPr>
          <w:rFonts w:asciiTheme="minorHAnsi" w:hAnsiTheme="minorHAnsi" w:cs="Calibri"/>
          <w:sz w:val="24"/>
          <w:szCs w:val="24"/>
        </w:rPr>
        <w:t>3</w:t>
      </w:r>
      <w:r w:rsidR="00091E92" w:rsidRPr="0059276B">
        <w:rPr>
          <w:rFonts w:asciiTheme="minorHAnsi" w:hAnsiTheme="minorHAnsi" w:cs="Calibri"/>
          <w:sz w:val="24"/>
          <w:szCs w:val="24"/>
        </w:rPr>
        <w:t xml:space="preserve">. </w:t>
      </w:r>
      <w:r w:rsidR="00B53C1F" w:rsidRPr="0059276B">
        <w:rPr>
          <w:rFonts w:asciiTheme="minorHAnsi" w:hAnsiTheme="minorHAnsi" w:cs="Calibri"/>
          <w:sz w:val="24"/>
          <w:szCs w:val="24"/>
        </w:rPr>
        <w:t xml:space="preserve">i </w:t>
      </w:r>
      <w:r w:rsidRPr="0059276B">
        <w:rPr>
          <w:rFonts w:asciiTheme="minorHAnsi" w:hAnsiTheme="minorHAnsi" w:cs="Calibri"/>
          <w:sz w:val="24"/>
          <w:szCs w:val="24"/>
        </w:rPr>
        <w:t>202</w:t>
      </w:r>
      <w:r w:rsidR="00C06D98">
        <w:rPr>
          <w:rFonts w:asciiTheme="minorHAnsi" w:hAnsiTheme="minorHAnsi" w:cs="Calibri"/>
          <w:sz w:val="24"/>
          <w:szCs w:val="24"/>
        </w:rPr>
        <w:t>4</w:t>
      </w:r>
      <w:r w:rsidR="006A0B41" w:rsidRPr="0059276B">
        <w:rPr>
          <w:rFonts w:asciiTheme="minorHAnsi" w:hAnsiTheme="minorHAnsi" w:cs="Calibri"/>
          <w:sz w:val="24"/>
          <w:szCs w:val="24"/>
        </w:rPr>
        <w:t xml:space="preserve">. godinu </w:t>
      </w:r>
      <w:r w:rsidR="00E4381B">
        <w:rPr>
          <w:rFonts w:asciiTheme="minorHAnsi" w:hAnsiTheme="minorHAnsi" w:cs="Calibri"/>
          <w:sz w:val="24"/>
          <w:szCs w:val="24"/>
        </w:rPr>
        <w:t>je predviđen dio izložbi</w:t>
      </w:r>
      <w:r w:rsidR="00D16CFD">
        <w:rPr>
          <w:rFonts w:asciiTheme="minorHAnsi" w:hAnsiTheme="minorHAnsi" w:cs="Calibri"/>
          <w:sz w:val="24"/>
          <w:szCs w:val="24"/>
        </w:rPr>
        <w:t>, dok je ostatak rasporeda izložbi u pripremi</w:t>
      </w:r>
      <w:r w:rsidR="006A0B41" w:rsidRPr="0059276B">
        <w:rPr>
          <w:rFonts w:asciiTheme="minorHAnsi" w:hAnsiTheme="minorHAnsi" w:cs="Calibri"/>
          <w:sz w:val="24"/>
          <w:szCs w:val="24"/>
        </w:rPr>
        <w:t>:</w:t>
      </w:r>
      <w:r w:rsidR="006A0B41" w:rsidRPr="00B74C90">
        <w:rPr>
          <w:rFonts w:asciiTheme="minorHAnsi" w:hAnsiTheme="minorHAnsi" w:cs="Calibri"/>
          <w:sz w:val="24"/>
          <w:szCs w:val="24"/>
        </w:rPr>
        <w:t xml:space="preserve"> </w:t>
      </w:r>
    </w:p>
    <w:p w14:paraId="090141B2" w14:textId="77777777" w:rsidR="002D76E0" w:rsidRPr="00B74C90" w:rsidRDefault="002D76E0" w:rsidP="00B74C90">
      <w:pPr>
        <w:pStyle w:val="ListParagraph"/>
        <w:ind w:left="0" w:firstLine="360"/>
        <w:jc w:val="both"/>
        <w:rPr>
          <w:rFonts w:asciiTheme="minorHAnsi" w:hAnsiTheme="minorHAnsi" w:cs="Calibri"/>
          <w:sz w:val="24"/>
          <w:szCs w:val="24"/>
        </w:rPr>
      </w:pPr>
    </w:p>
    <w:p w14:paraId="3CFFCDEF" w14:textId="7ECC39D5" w:rsidR="00E4381B" w:rsidRDefault="00C06D98" w:rsidP="00E4381B">
      <w:pPr>
        <w:pStyle w:val="ListParagraph"/>
        <w:numPr>
          <w:ilvl w:val="0"/>
          <w:numId w:val="19"/>
        </w:numPr>
        <w:tabs>
          <w:tab w:val="clear" w:pos="1428"/>
          <w:tab w:val="num" w:pos="720"/>
        </w:tabs>
        <w:ind w:left="720"/>
        <w:jc w:val="both"/>
        <w:rPr>
          <w:rFonts w:asciiTheme="minorHAnsi" w:hAnsiTheme="minorHAnsi" w:cs="Calibri"/>
          <w:sz w:val="24"/>
          <w:szCs w:val="24"/>
        </w:rPr>
      </w:pPr>
      <w:r>
        <w:rPr>
          <w:rFonts w:asciiTheme="minorHAnsi" w:hAnsiTheme="minorHAnsi" w:cs="Calibri"/>
          <w:b/>
          <w:sz w:val="24"/>
          <w:szCs w:val="24"/>
        </w:rPr>
        <w:t xml:space="preserve">Milo </w:t>
      </w:r>
      <w:proofErr w:type="spellStart"/>
      <w:r>
        <w:rPr>
          <w:rFonts w:asciiTheme="minorHAnsi" w:hAnsiTheme="minorHAnsi" w:cs="Calibri"/>
          <w:b/>
          <w:sz w:val="24"/>
          <w:szCs w:val="24"/>
        </w:rPr>
        <w:t>Manara</w:t>
      </w:r>
      <w:proofErr w:type="spellEnd"/>
      <w:r w:rsidR="00DC30B3" w:rsidRPr="00B74C90">
        <w:rPr>
          <w:rFonts w:asciiTheme="minorHAnsi" w:hAnsiTheme="minorHAnsi" w:cs="Calibri"/>
          <w:sz w:val="24"/>
          <w:szCs w:val="24"/>
        </w:rPr>
        <w:t xml:space="preserve"> – Sajam knjige i Arheološki muzej Istre (studeni</w:t>
      </w:r>
      <w:r>
        <w:rPr>
          <w:rFonts w:asciiTheme="minorHAnsi" w:hAnsiTheme="minorHAnsi" w:cs="Calibri"/>
          <w:sz w:val="24"/>
          <w:szCs w:val="24"/>
        </w:rPr>
        <w:t xml:space="preserve"> </w:t>
      </w:r>
      <w:r w:rsidR="00DC30B3" w:rsidRPr="00B74C90">
        <w:rPr>
          <w:rFonts w:asciiTheme="minorHAnsi" w:hAnsiTheme="minorHAnsi" w:cs="Calibri"/>
          <w:sz w:val="24"/>
          <w:szCs w:val="24"/>
        </w:rPr>
        <w:t>202</w:t>
      </w:r>
      <w:r>
        <w:rPr>
          <w:rFonts w:asciiTheme="minorHAnsi" w:hAnsiTheme="minorHAnsi" w:cs="Calibri"/>
          <w:sz w:val="24"/>
          <w:szCs w:val="24"/>
        </w:rPr>
        <w:t>3</w:t>
      </w:r>
      <w:r w:rsidR="00DC30B3" w:rsidRPr="00B74C90">
        <w:rPr>
          <w:rFonts w:asciiTheme="minorHAnsi" w:hAnsiTheme="minorHAnsi" w:cs="Calibri"/>
          <w:sz w:val="24"/>
          <w:szCs w:val="24"/>
        </w:rPr>
        <w:t>.</w:t>
      </w:r>
      <w:r>
        <w:rPr>
          <w:rFonts w:asciiTheme="minorHAnsi" w:hAnsiTheme="minorHAnsi" w:cs="Calibri"/>
          <w:sz w:val="24"/>
          <w:szCs w:val="24"/>
        </w:rPr>
        <w:t xml:space="preserve"> – ožujak 2024.</w:t>
      </w:r>
      <w:r w:rsidR="00E4381B">
        <w:rPr>
          <w:rFonts w:asciiTheme="minorHAnsi" w:hAnsiTheme="minorHAnsi" w:cs="Calibri"/>
          <w:sz w:val="24"/>
          <w:szCs w:val="24"/>
        </w:rPr>
        <w:t>)</w:t>
      </w:r>
      <w:r w:rsidR="00BD662A">
        <w:rPr>
          <w:rFonts w:asciiTheme="minorHAnsi" w:hAnsiTheme="minorHAnsi" w:cs="Calibri"/>
          <w:sz w:val="24"/>
          <w:szCs w:val="24"/>
        </w:rPr>
        <w:t>,</w:t>
      </w:r>
    </w:p>
    <w:p w14:paraId="098AC8C8" w14:textId="2F3D5644" w:rsidR="00E4381B" w:rsidRPr="00BD662A" w:rsidRDefault="00E4381B" w:rsidP="00E4381B">
      <w:pPr>
        <w:pStyle w:val="ListParagraph"/>
        <w:numPr>
          <w:ilvl w:val="0"/>
          <w:numId w:val="19"/>
        </w:numPr>
        <w:tabs>
          <w:tab w:val="clear" w:pos="1428"/>
          <w:tab w:val="num" w:pos="720"/>
        </w:tabs>
        <w:ind w:left="720"/>
        <w:jc w:val="both"/>
        <w:rPr>
          <w:rFonts w:asciiTheme="minorHAnsi" w:hAnsiTheme="minorHAnsi" w:cs="Calibri"/>
          <w:sz w:val="24"/>
          <w:szCs w:val="24"/>
        </w:rPr>
      </w:pPr>
      <w:r w:rsidRPr="00BD662A">
        <w:rPr>
          <w:rFonts w:asciiTheme="minorHAnsi" w:hAnsiTheme="minorHAnsi" w:cs="Calibri"/>
          <w:b/>
          <w:sz w:val="24"/>
          <w:szCs w:val="24"/>
        </w:rPr>
        <w:t xml:space="preserve">Batina – tisućljetni svjetionik na Dunavu, </w:t>
      </w:r>
      <w:r w:rsidRPr="00BD662A">
        <w:rPr>
          <w:rFonts w:asciiTheme="minorHAnsi" w:hAnsiTheme="minorHAnsi" w:cs="Calibri"/>
          <w:bCs/>
          <w:sz w:val="24"/>
          <w:szCs w:val="24"/>
        </w:rPr>
        <w:t>Arheološki muzej Osijek (ožujak – svibanj 2024.),</w:t>
      </w:r>
    </w:p>
    <w:p w14:paraId="7178C3F7" w14:textId="622D4C12" w:rsidR="00E4381B" w:rsidRPr="00E4381B" w:rsidRDefault="00E4381B" w:rsidP="00E4381B">
      <w:pPr>
        <w:pStyle w:val="ListParagraph"/>
        <w:numPr>
          <w:ilvl w:val="0"/>
          <w:numId w:val="19"/>
        </w:numPr>
        <w:tabs>
          <w:tab w:val="clear" w:pos="1428"/>
          <w:tab w:val="num" w:pos="720"/>
        </w:tabs>
        <w:ind w:left="720"/>
        <w:jc w:val="both"/>
        <w:rPr>
          <w:rFonts w:asciiTheme="minorHAnsi" w:hAnsiTheme="minorHAnsi" w:cs="Calibri"/>
          <w:sz w:val="24"/>
          <w:szCs w:val="24"/>
        </w:rPr>
      </w:pPr>
      <w:r>
        <w:rPr>
          <w:rFonts w:asciiTheme="minorHAnsi" w:hAnsiTheme="minorHAnsi" w:cs="Calibri"/>
          <w:b/>
          <w:sz w:val="24"/>
          <w:szCs w:val="24"/>
        </w:rPr>
        <w:t>Sa(</w:t>
      </w:r>
      <w:r w:rsidR="00BD662A">
        <w:rPr>
          <w:rFonts w:asciiTheme="minorHAnsi" w:hAnsiTheme="minorHAnsi" w:cs="Calibri"/>
          <w:b/>
          <w:sz w:val="24"/>
          <w:szCs w:val="24"/>
        </w:rPr>
        <w:t>n</w:t>
      </w:r>
      <w:r>
        <w:rPr>
          <w:rFonts w:asciiTheme="minorHAnsi" w:hAnsiTheme="minorHAnsi" w:cs="Calibri"/>
          <w:b/>
          <w:sz w:val="24"/>
          <w:szCs w:val="24"/>
        </w:rPr>
        <w:t>)</w:t>
      </w:r>
      <w:proofErr w:type="spellStart"/>
      <w:r>
        <w:rPr>
          <w:rFonts w:asciiTheme="minorHAnsi" w:hAnsiTheme="minorHAnsi" w:cs="Calibri"/>
          <w:b/>
          <w:sz w:val="24"/>
          <w:szCs w:val="24"/>
        </w:rPr>
        <w:t>jam</w:t>
      </w:r>
      <w:proofErr w:type="spellEnd"/>
      <w:r>
        <w:rPr>
          <w:rFonts w:asciiTheme="minorHAnsi" w:hAnsiTheme="minorHAnsi" w:cs="Calibri"/>
          <w:b/>
          <w:sz w:val="24"/>
          <w:szCs w:val="24"/>
        </w:rPr>
        <w:t xml:space="preserve"> knjige, </w:t>
      </w:r>
      <w:r w:rsidRPr="00E4381B">
        <w:rPr>
          <w:rFonts w:asciiTheme="minorHAnsi" w:hAnsiTheme="minorHAnsi" w:cs="Calibri"/>
          <w:bCs/>
          <w:sz w:val="24"/>
          <w:szCs w:val="24"/>
        </w:rPr>
        <w:t>(studeni – prosinac 2024.)</w:t>
      </w:r>
      <w:r>
        <w:rPr>
          <w:rFonts w:asciiTheme="minorHAnsi" w:hAnsiTheme="minorHAnsi" w:cs="Calibri"/>
          <w:bCs/>
          <w:sz w:val="24"/>
          <w:szCs w:val="24"/>
        </w:rPr>
        <w:t>.</w:t>
      </w:r>
    </w:p>
    <w:p w14:paraId="62875123" w14:textId="77777777" w:rsidR="00D931B7" w:rsidRPr="00B74C90" w:rsidRDefault="00D931B7" w:rsidP="00B74C90">
      <w:pPr>
        <w:pStyle w:val="ListParagraph"/>
        <w:ind w:left="0" w:firstLine="360"/>
        <w:jc w:val="both"/>
        <w:rPr>
          <w:rFonts w:asciiTheme="minorHAnsi" w:hAnsiTheme="minorHAnsi" w:cs="Calibri"/>
          <w:sz w:val="24"/>
          <w:szCs w:val="24"/>
        </w:rPr>
      </w:pPr>
    </w:p>
    <w:p w14:paraId="7C408EB1" w14:textId="01653EA3" w:rsidR="00F76EEB" w:rsidRPr="00B74C90" w:rsidRDefault="007756E1" w:rsidP="00B74C90">
      <w:pPr>
        <w:pStyle w:val="ListParagraph"/>
        <w:ind w:left="0" w:firstLine="360"/>
        <w:jc w:val="both"/>
        <w:rPr>
          <w:rFonts w:asciiTheme="minorHAnsi" w:hAnsiTheme="minorHAnsi" w:cs="Calibri"/>
          <w:sz w:val="24"/>
          <w:szCs w:val="24"/>
        </w:rPr>
      </w:pPr>
      <w:r>
        <w:rPr>
          <w:rFonts w:asciiTheme="minorHAnsi" w:hAnsiTheme="minorHAnsi" w:cs="Calibri"/>
          <w:sz w:val="24"/>
          <w:szCs w:val="24"/>
        </w:rPr>
        <w:t>Tijekom 202</w:t>
      </w:r>
      <w:r w:rsidR="00BD662A">
        <w:rPr>
          <w:rFonts w:asciiTheme="minorHAnsi" w:hAnsiTheme="minorHAnsi" w:cs="Calibri"/>
          <w:sz w:val="24"/>
          <w:szCs w:val="24"/>
        </w:rPr>
        <w:t>4</w:t>
      </w:r>
      <w:r w:rsidR="00F76EEB" w:rsidRPr="00B74C90">
        <w:rPr>
          <w:rFonts w:asciiTheme="minorHAnsi" w:hAnsiTheme="minorHAnsi" w:cs="Calibri"/>
          <w:sz w:val="24"/>
          <w:szCs w:val="24"/>
        </w:rPr>
        <w:t xml:space="preserve">. godine u </w:t>
      </w:r>
      <w:r w:rsidR="000629A6" w:rsidRPr="00B74C90">
        <w:rPr>
          <w:rFonts w:asciiTheme="minorHAnsi" w:hAnsiTheme="minorHAnsi" w:cs="Calibri"/>
          <w:sz w:val="24"/>
          <w:szCs w:val="24"/>
        </w:rPr>
        <w:t>Svetim S</w:t>
      </w:r>
      <w:r w:rsidR="00F76EEB" w:rsidRPr="00B74C90">
        <w:rPr>
          <w:rFonts w:asciiTheme="minorHAnsi" w:hAnsiTheme="minorHAnsi" w:cs="Calibri"/>
          <w:sz w:val="24"/>
          <w:szCs w:val="24"/>
        </w:rPr>
        <w:t>rcima planiraju se realizirati i k</w:t>
      </w:r>
      <w:r w:rsidR="00AB6F5C" w:rsidRPr="00B74C90">
        <w:rPr>
          <w:rFonts w:asciiTheme="minorHAnsi" w:hAnsiTheme="minorHAnsi" w:cs="Calibri"/>
          <w:sz w:val="24"/>
          <w:szCs w:val="24"/>
        </w:rPr>
        <w:t>oncerti, predavanja, performans</w:t>
      </w:r>
      <w:r w:rsidR="00F76EEB" w:rsidRPr="00B74C90">
        <w:rPr>
          <w:rFonts w:asciiTheme="minorHAnsi" w:hAnsiTheme="minorHAnsi" w:cs="Calibri"/>
          <w:sz w:val="24"/>
          <w:szCs w:val="24"/>
        </w:rPr>
        <w:t xml:space="preserve">i i druga razna kulturna događanja. </w:t>
      </w:r>
    </w:p>
    <w:p w14:paraId="53AF1A7B" w14:textId="77777777" w:rsidR="00F76EEB" w:rsidRPr="00B74C90" w:rsidRDefault="00F76EEB" w:rsidP="00B74C90">
      <w:pPr>
        <w:pStyle w:val="ListParagraph"/>
        <w:ind w:left="0" w:firstLine="360"/>
        <w:jc w:val="both"/>
        <w:rPr>
          <w:rFonts w:asciiTheme="minorHAnsi" w:hAnsiTheme="minorHAnsi" w:cs="Calibri"/>
          <w:sz w:val="24"/>
          <w:szCs w:val="24"/>
        </w:rPr>
      </w:pPr>
    </w:p>
    <w:p w14:paraId="7F97B606" w14:textId="77777777" w:rsidR="00F76EEB" w:rsidRPr="00B74C90" w:rsidRDefault="00F76EEB" w:rsidP="004B3678">
      <w:pPr>
        <w:pStyle w:val="ListParagraph"/>
        <w:ind w:left="0" w:firstLine="360"/>
        <w:jc w:val="both"/>
        <w:outlineLvl w:val="0"/>
        <w:rPr>
          <w:rFonts w:asciiTheme="minorHAnsi" w:hAnsiTheme="minorHAnsi" w:cs="Calibri"/>
          <w:b/>
          <w:sz w:val="24"/>
          <w:szCs w:val="24"/>
        </w:rPr>
      </w:pPr>
      <w:r w:rsidRPr="00B74C90">
        <w:rPr>
          <w:rFonts w:asciiTheme="minorHAnsi" w:hAnsiTheme="minorHAnsi" w:cs="Calibri"/>
          <w:b/>
          <w:sz w:val="24"/>
          <w:szCs w:val="24"/>
        </w:rPr>
        <w:t>Oživljavanje okoliša Muzejsko - galerijskog prostora Sveta Srca</w:t>
      </w:r>
    </w:p>
    <w:p w14:paraId="7A2F001C" w14:textId="77777777" w:rsidR="00F76EEB" w:rsidRPr="00B74C90" w:rsidRDefault="00C13E05"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Okoliš Svetih S</w:t>
      </w:r>
      <w:r w:rsidR="00F76EEB" w:rsidRPr="00B74C90">
        <w:rPr>
          <w:rFonts w:asciiTheme="minorHAnsi" w:hAnsiTheme="minorHAnsi" w:cs="Calibri"/>
          <w:sz w:val="24"/>
          <w:szCs w:val="24"/>
        </w:rPr>
        <w:t xml:space="preserve">rca je izuzetno mjesto za brojna događanja. Planira se </w:t>
      </w:r>
      <w:r w:rsidR="009C77DA" w:rsidRPr="00B74C90">
        <w:rPr>
          <w:rFonts w:asciiTheme="minorHAnsi" w:hAnsiTheme="minorHAnsi" w:cs="Calibri"/>
          <w:sz w:val="24"/>
          <w:szCs w:val="24"/>
        </w:rPr>
        <w:t>nastavak suradnje s</w:t>
      </w:r>
      <w:r w:rsidR="00B630BA" w:rsidRPr="00B74C90">
        <w:rPr>
          <w:rFonts w:asciiTheme="minorHAnsi" w:hAnsiTheme="minorHAnsi" w:cs="Calibri"/>
          <w:sz w:val="24"/>
          <w:szCs w:val="24"/>
        </w:rPr>
        <w:t xml:space="preserve"> udrugom Mladi na usponu u razdoblju od lipnja do rujna, u sklopu kojeg se na De</w:t>
      </w:r>
      <w:r w:rsidR="00432688" w:rsidRPr="00B74C90">
        <w:rPr>
          <w:rFonts w:asciiTheme="minorHAnsi" w:hAnsiTheme="minorHAnsi" w:cs="Calibri"/>
          <w:sz w:val="24"/>
          <w:szCs w:val="24"/>
        </w:rPr>
        <w:t xml:space="preserve"> </w:t>
      </w:r>
      <w:proofErr w:type="spellStart"/>
      <w:r w:rsidR="00B630BA" w:rsidRPr="00B74C90">
        <w:rPr>
          <w:rFonts w:asciiTheme="minorHAnsi" w:hAnsiTheme="minorHAnsi" w:cs="Calibri"/>
          <w:sz w:val="24"/>
          <w:szCs w:val="24"/>
        </w:rPr>
        <w:t>Villeovom</w:t>
      </w:r>
      <w:proofErr w:type="spellEnd"/>
      <w:r w:rsidR="00B630BA" w:rsidRPr="00B74C90">
        <w:rPr>
          <w:rFonts w:asciiTheme="minorHAnsi" w:hAnsiTheme="minorHAnsi" w:cs="Calibri"/>
          <w:sz w:val="24"/>
          <w:szCs w:val="24"/>
        </w:rPr>
        <w:t xml:space="preserve"> usponu i u okolišu</w:t>
      </w:r>
      <w:r w:rsidRPr="00B74C90">
        <w:rPr>
          <w:rFonts w:asciiTheme="minorHAnsi" w:hAnsiTheme="minorHAnsi" w:cs="Calibri"/>
          <w:sz w:val="24"/>
          <w:szCs w:val="24"/>
        </w:rPr>
        <w:t xml:space="preserve"> Svetih S</w:t>
      </w:r>
      <w:r w:rsidR="00B630BA" w:rsidRPr="00B74C90">
        <w:rPr>
          <w:rFonts w:asciiTheme="minorHAnsi" w:hAnsiTheme="minorHAnsi" w:cs="Calibri"/>
          <w:sz w:val="24"/>
          <w:szCs w:val="24"/>
        </w:rPr>
        <w:t>rca održava istoimeni festival.</w:t>
      </w:r>
    </w:p>
    <w:p w14:paraId="78241CCB" w14:textId="77777777" w:rsidR="00B74C90" w:rsidRDefault="00B74C90" w:rsidP="00B74C90">
      <w:pPr>
        <w:pStyle w:val="ListParagraph"/>
        <w:ind w:left="540"/>
        <w:jc w:val="both"/>
        <w:rPr>
          <w:rFonts w:asciiTheme="minorHAnsi" w:hAnsiTheme="minorHAnsi" w:cs="Calibri"/>
          <w:b/>
          <w:sz w:val="28"/>
          <w:szCs w:val="28"/>
        </w:rPr>
      </w:pPr>
    </w:p>
    <w:p w14:paraId="6F1D91E5" w14:textId="77777777" w:rsidR="00BD662A" w:rsidRDefault="00BD662A" w:rsidP="00B74C90">
      <w:pPr>
        <w:pStyle w:val="ListParagraph"/>
        <w:ind w:left="540"/>
        <w:jc w:val="both"/>
        <w:rPr>
          <w:rFonts w:asciiTheme="minorHAnsi" w:hAnsiTheme="minorHAnsi" w:cs="Calibri"/>
          <w:b/>
          <w:sz w:val="28"/>
          <w:szCs w:val="28"/>
        </w:rPr>
      </w:pPr>
    </w:p>
    <w:p w14:paraId="1C7183DF" w14:textId="11A4820B" w:rsidR="00DE39DA" w:rsidRPr="00B74C90" w:rsidRDefault="00916C39" w:rsidP="00B74C90">
      <w:pPr>
        <w:pStyle w:val="ListParagraph"/>
        <w:ind w:left="540"/>
        <w:jc w:val="both"/>
        <w:rPr>
          <w:rFonts w:asciiTheme="minorHAnsi" w:hAnsiTheme="minorHAnsi" w:cs="Calibri"/>
          <w:b/>
          <w:sz w:val="28"/>
          <w:szCs w:val="28"/>
        </w:rPr>
      </w:pPr>
      <w:r w:rsidRPr="00B74C90">
        <w:rPr>
          <w:rFonts w:asciiTheme="minorHAnsi" w:hAnsiTheme="minorHAnsi" w:cs="Calibri"/>
          <w:b/>
          <w:sz w:val="28"/>
          <w:szCs w:val="28"/>
        </w:rPr>
        <w:lastRenderedPageBreak/>
        <w:t>2</w:t>
      </w:r>
      <w:r w:rsidR="005F31EA" w:rsidRPr="00B74C90">
        <w:rPr>
          <w:rFonts w:asciiTheme="minorHAnsi" w:hAnsiTheme="minorHAnsi" w:cs="Calibri"/>
          <w:b/>
          <w:sz w:val="28"/>
          <w:szCs w:val="28"/>
        </w:rPr>
        <w:t>.</w:t>
      </w:r>
      <w:r w:rsidR="009C77DA" w:rsidRPr="00B74C90">
        <w:rPr>
          <w:rFonts w:asciiTheme="minorHAnsi" w:hAnsiTheme="minorHAnsi" w:cs="Calibri"/>
          <w:b/>
          <w:sz w:val="28"/>
          <w:szCs w:val="28"/>
        </w:rPr>
        <w:t xml:space="preserve"> </w:t>
      </w:r>
      <w:r w:rsidR="00794AE6" w:rsidRPr="00B74C90">
        <w:rPr>
          <w:rFonts w:asciiTheme="minorHAnsi" w:hAnsiTheme="minorHAnsi" w:cs="Calibri"/>
          <w:b/>
          <w:sz w:val="28"/>
          <w:szCs w:val="28"/>
        </w:rPr>
        <w:t>Galerija C8</w:t>
      </w:r>
    </w:p>
    <w:p w14:paraId="49DCB9AF" w14:textId="2627BEB0" w:rsidR="00DE39DA" w:rsidRDefault="00DE39DA"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Prethodno neperspektivna državna imovina</w:t>
      </w:r>
      <w:r w:rsidR="009C77DA" w:rsidRPr="00B74C90">
        <w:rPr>
          <w:rFonts w:asciiTheme="minorHAnsi" w:hAnsiTheme="minorHAnsi" w:cs="Calibri"/>
          <w:sz w:val="24"/>
          <w:szCs w:val="24"/>
        </w:rPr>
        <w:t>, napušte</w:t>
      </w:r>
      <w:r w:rsidR="001B0628" w:rsidRPr="00B74C90">
        <w:rPr>
          <w:rFonts w:asciiTheme="minorHAnsi" w:hAnsiTheme="minorHAnsi" w:cs="Calibri"/>
          <w:sz w:val="24"/>
          <w:szCs w:val="24"/>
        </w:rPr>
        <w:t>na poslovnica Croatia Airlinesa</w:t>
      </w:r>
      <w:r w:rsidRPr="00B74C90">
        <w:rPr>
          <w:rFonts w:asciiTheme="minorHAnsi" w:hAnsiTheme="minorHAnsi" w:cs="Calibri"/>
          <w:sz w:val="24"/>
          <w:szCs w:val="24"/>
        </w:rPr>
        <w:t xml:space="preserve"> inicijativom Arheološkog muzeja Istre dobivena je na korištenje bez naknade. Nakon </w:t>
      </w:r>
      <w:r w:rsidRPr="007E7B21">
        <w:rPr>
          <w:rFonts w:asciiTheme="minorHAnsi" w:hAnsiTheme="minorHAnsi" w:cs="Calibri"/>
          <w:sz w:val="24"/>
          <w:szCs w:val="24"/>
        </w:rPr>
        <w:t xml:space="preserve">uređenja, </w:t>
      </w:r>
      <w:r w:rsidRPr="00E60057">
        <w:rPr>
          <w:rFonts w:asciiTheme="minorHAnsi" w:hAnsiTheme="minorHAnsi" w:cs="Calibri"/>
          <w:sz w:val="24"/>
          <w:szCs w:val="24"/>
        </w:rPr>
        <w:t>Galerija C8</w:t>
      </w:r>
      <w:r w:rsidR="00AD18AC" w:rsidRPr="00E60057">
        <w:rPr>
          <w:rFonts w:asciiTheme="minorHAnsi" w:hAnsiTheme="minorHAnsi" w:cs="Calibri"/>
          <w:sz w:val="24"/>
          <w:szCs w:val="24"/>
        </w:rPr>
        <w:t xml:space="preserve"> je otvorena u svibnju 2014. D</w:t>
      </w:r>
      <w:r w:rsidRPr="00E60057">
        <w:rPr>
          <w:rFonts w:asciiTheme="minorHAnsi" w:hAnsiTheme="minorHAnsi" w:cs="Calibri"/>
          <w:sz w:val="24"/>
          <w:szCs w:val="24"/>
        </w:rPr>
        <w:t xml:space="preserve">o </w:t>
      </w:r>
      <w:r w:rsidR="00BB0F5D" w:rsidRPr="00E60057">
        <w:rPr>
          <w:rFonts w:asciiTheme="minorHAnsi" w:hAnsiTheme="minorHAnsi" w:cs="Calibri"/>
          <w:sz w:val="24"/>
          <w:szCs w:val="24"/>
        </w:rPr>
        <w:t>2</w:t>
      </w:r>
      <w:r w:rsidR="00E60057" w:rsidRPr="00E60057">
        <w:rPr>
          <w:rFonts w:asciiTheme="minorHAnsi" w:hAnsiTheme="minorHAnsi" w:cs="Calibri"/>
          <w:sz w:val="24"/>
          <w:szCs w:val="24"/>
        </w:rPr>
        <w:t>6</w:t>
      </w:r>
      <w:r w:rsidR="00BB0F5D" w:rsidRPr="00E60057">
        <w:rPr>
          <w:rFonts w:asciiTheme="minorHAnsi" w:hAnsiTheme="minorHAnsi" w:cs="Calibri"/>
          <w:sz w:val="24"/>
          <w:szCs w:val="24"/>
        </w:rPr>
        <w:t>. srpnja 202</w:t>
      </w:r>
      <w:r w:rsidR="00E60057" w:rsidRPr="00E60057">
        <w:rPr>
          <w:rFonts w:asciiTheme="minorHAnsi" w:hAnsiTheme="minorHAnsi" w:cs="Calibri"/>
          <w:sz w:val="24"/>
          <w:szCs w:val="24"/>
        </w:rPr>
        <w:t>3</w:t>
      </w:r>
      <w:r w:rsidR="00B74C90" w:rsidRPr="00E60057">
        <w:rPr>
          <w:rFonts w:asciiTheme="minorHAnsi" w:hAnsiTheme="minorHAnsi" w:cs="Calibri"/>
          <w:sz w:val="24"/>
          <w:szCs w:val="24"/>
        </w:rPr>
        <w:t>. godine</w:t>
      </w:r>
      <w:r w:rsidRPr="00E60057">
        <w:rPr>
          <w:rFonts w:asciiTheme="minorHAnsi" w:hAnsiTheme="minorHAnsi" w:cs="Calibri"/>
          <w:sz w:val="24"/>
          <w:szCs w:val="24"/>
        </w:rPr>
        <w:t xml:space="preserve"> je više od </w:t>
      </w:r>
      <w:r w:rsidR="00E60057" w:rsidRPr="00E60057">
        <w:rPr>
          <w:rFonts w:asciiTheme="minorHAnsi" w:hAnsiTheme="minorHAnsi" w:cs="Calibri"/>
          <w:sz w:val="24"/>
          <w:szCs w:val="24"/>
        </w:rPr>
        <w:t>55</w:t>
      </w:r>
      <w:r w:rsidR="00BB0F5D" w:rsidRPr="00E60057">
        <w:rPr>
          <w:rFonts w:asciiTheme="minorHAnsi" w:hAnsiTheme="minorHAnsi" w:cs="Calibri"/>
          <w:sz w:val="24"/>
          <w:szCs w:val="24"/>
        </w:rPr>
        <w:t>.000</w:t>
      </w:r>
      <w:r w:rsidRPr="00E60057">
        <w:rPr>
          <w:rFonts w:asciiTheme="minorHAnsi" w:hAnsiTheme="minorHAnsi" w:cs="Calibri"/>
          <w:sz w:val="24"/>
          <w:szCs w:val="24"/>
        </w:rPr>
        <w:t xml:space="preserve"> posjetitelja</w:t>
      </w:r>
      <w:r w:rsidRPr="00B74C90">
        <w:rPr>
          <w:rFonts w:asciiTheme="minorHAnsi" w:hAnsiTheme="minorHAnsi" w:cs="Calibri"/>
          <w:sz w:val="24"/>
          <w:szCs w:val="24"/>
        </w:rPr>
        <w:t xml:space="preserve"> vidjelo </w:t>
      </w:r>
      <w:r w:rsidR="00092323" w:rsidRPr="00B74C90">
        <w:rPr>
          <w:rFonts w:asciiTheme="minorHAnsi" w:hAnsiTheme="minorHAnsi" w:cs="Calibri"/>
          <w:sz w:val="24"/>
          <w:szCs w:val="24"/>
        </w:rPr>
        <w:t>brojne izložbe</w:t>
      </w:r>
      <w:r w:rsidRPr="00B74C90">
        <w:rPr>
          <w:rFonts w:asciiTheme="minorHAnsi" w:hAnsiTheme="minorHAnsi" w:cs="Calibri"/>
          <w:sz w:val="24"/>
          <w:szCs w:val="24"/>
        </w:rPr>
        <w:t xml:space="preserve"> i pohodilo koncerte, predavanja i druge kulturne manifestacije. Galerija ima za cilj </w:t>
      </w:r>
      <w:r w:rsidR="009C77DA" w:rsidRPr="00B74C90">
        <w:rPr>
          <w:rFonts w:asciiTheme="minorHAnsi" w:hAnsiTheme="minorHAnsi" w:cs="Calibri"/>
          <w:sz w:val="24"/>
          <w:szCs w:val="24"/>
        </w:rPr>
        <w:t xml:space="preserve">prvenstveno </w:t>
      </w:r>
      <w:r w:rsidRPr="00B74C90">
        <w:rPr>
          <w:rFonts w:asciiTheme="minorHAnsi" w:hAnsiTheme="minorHAnsi" w:cs="Calibri"/>
          <w:sz w:val="24"/>
          <w:szCs w:val="24"/>
        </w:rPr>
        <w:t>realizaciju izložbi arheološke tematike i srodnih oblasti, iako se organiziraju povremeno i izložbe drugačije tematike.</w:t>
      </w:r>
    </w:p>
    <w:p w14:paraId="33CC46D7" w14:textId="77777777" w:rsidR="007E7B21" w:rsidRPr="00B74C90" w:rsidRDefault="007E7B21" w:rsidP="00B74C90">
      <w:pPr>
        <w:pStyle w:val="ListParagraph"/>
        <w:ind w:left="0" w:firstLine="360"/>
        <w:jc w:val="both"/>
        <w:rPr>
          <w:rFonts w:asciiTheme="minorHAnsi" w:hAnsiTheme="minorHAnsi" w:cs="Calibri"/>
          <w:sz w:val="24"/>
          <w:szCs w:val="24"/>
        </w:rPr>
      </w:pPr>
      <w:r>
        <w:rPr>
          <w:rFonts w:asciiTheme="minorHAnsi" w:hAnsiTheme="minorHAnsi" w:cs="Calibri"/>
          <w:sz w:val="24"/>
          <w:szCs w:val="24"/>
        </w:rPr>
        <w:t>U planu je priprema dokumentacije za postavljanje velikog multimedijalnog ekrana, dimenzija 6 x 3 metra, koji bi bio orijentiran prema vani, iznad oktogonalnog mauzoleja, te bi na taj način bila omogućena prezentacija oktogonalnog mauzoleja, izložbi koje se izlažu u Galeriji C8 i samog Arheološkog muzeja Istre.</w:t>
      </w:r>
    </w:p>
    <w:p w14:paraId="3EC67EE5" w14:textId="0B049968" w:rsidR="00FA1032" w:rsidRDefault="001B0628"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Tijekom </w:t>
      </w:r>
      <w:r w:rsidR="00BF7E64">
        <w:rPr>
          <w:rFonts w:asciiTheme="minorHAnsi" w:hAnsiTheme="minorHAnsi" w:cs="Calibri"/>
          <w:sz w:val="24"/>
          <w:szCs w:val="24"/>
        </w:rPr>
        <w:t xml:space="preserve">razdoblja </w:t>
      </w:r>
      <w:r w:rsidR="007756E1">
        <w:rPr>
          <w:rFonts w:asciiTheme="minorHAnsi" w:hAnsiTheme="minorHAnsi" w:cs="Calibri"/>
          <w:sz w:val="24"/>
          <w:szCs w:val="24"/>
        </w:rPr>
        <w:t>202</w:t>
      </w:r>
      <w:r w:rsidR="00E60057">
        <w:rPr>
          <w:rFonts w:asciiTheme="minorHAnsi" w:hAnsiTheme="minorHAnsi" w:cs="Calibri"/>
          <w:sz w:val="24"/>
          <w:szCs w:val="24"/>
        </w:rPr>
        <w:t>4</w:t>
      </w:r>
      <w:r w:rsidRPr="00B74C90">
        <w:rPr>
          <w:rFonts w:asciiTheme="minorHAnsi" w:hAnsiTheme="minorHAnsi" w:cs="Calibri"/>
          <w:sz w:val="24"/>
          <w:szCs w:val="24"/>
        </w:rPr>
        <w:t>.</w:t>
      </w:r>
      <w:r w:rsidR="00BF7E64">
        <w:rPr>
          <w:rFonts w:asciiTheme="minorHAnsi" w:hAnsiTheme="minorHAnsi" w:cs="Calibri"/>
          <w:sz w:val="24"/>
          <w:szCs w:val="24"/>
        </w:rPr>
        <w:t xml:space="preserve"> – 2026.</w:t>
      </w:r>
      <w:r w:rsidR="003A7444" w:rsidRPr="00B74C90">
        <w:rPr>
          <w:rFonts w:asciiTheme="minorHAnsi" w:hAnsiTheme="minorHAnsi" w:cs="Calibri"/>
          <w:sz w:val="24"/>
          <w:szCs w:val="24"/>
        </w:rPr>
        <w:t xml:space="preserve"> godine</w:t>
      </w:r>
      <w:r w:rsidR="00DE39DA" w:rsidRPr="00B74C90">
        <w:rPr>
          <w:rFonts w:asciiTheme="minorHAnsi" w:hAnsiTheme="minorHAnsi" w:cs="Calibri"/>
          <w:sz w:val="24"/>
          <w:szCs w:val="24"/>
        </w:rPr>
        <w:t xml:space="preserve"> planiran je nastavak izložbenih, koncertnih i drugih kulturnih događanja u njenim prostorima.</w:t>
      </w:r>
      <w:r w:rsidR="00AB6F5C" w:rsidRPr="00B74C90">
        <w:rPr>
          <w:rFonts w:asciiTheme="minorHAnsi" w:hAnsiTheme="minorHAnsi" w:cs="Calibri"/>
          <w:sz w:val="24"/>
          <w:szCs w:val="24"/>
        </w:rPr>
        <w:t xml:space="preserve"> </w:t>
      </w:r>
    </w:p>
    <w:p w14:paraId="5FFEFA65" w14:textId="77777777" w:rsidR="007E7B21" w:rsidRPr="00B74C90" w:rsidRDefault="007E7B21" w:rsidP="00B74C90">
      <w:pPr>
        <w:pStyle w:val="ListParagraph"/>
        <w:ind w:left="0" w:firstLine="360"/>
        <w:jc w:val="both"/>
        <w:rPr>
          <w:rFonts w:asciiTheme="minorHAnsi" w:hAnsiTheme="minorHAnsi" w:cs="Calibri"/>
          <w:sz w:val="24"/>
          <w:szCs w:val="24"/>
        </w:rPr>
      </w:pPr>
    </w:p>
    <w:p w14:paraId="53D8E169" w14:textId="77777777" w:rsidR="00DE39DA" w:rsidRPr="00B74C90" w:rsidRDefault="00DE39DA" w:rsidP="004B3678">
      <w:pPr>
        <w:pStyle w:val="ListParagraph"/>
        <w:ind w:left="360"/>
        <w:jc w:val="both"/>
        <w:outlineLvl w:val="0"/>
        <w:rPr>
          <w:rFonts w:asciiTheme="minorHAnsi" w:hAnsiTheme="minorHAnsi" w:cs="Calibri"/>
          <w:b/>
          <w:sz w:val="24"/>
          <w:szCs w:val="24"/>
        </w:rPr>
      </w:pPr>
      <w:r w:rsidRPr="00B74C90">
        <w:rPr>
          <w:rFonts w:asciiTheme="minorHAnsi" w:hAnsiTheme="minorHAnsi" w:cs="Calibri"/>
          <w:b/>
          <w:sz w:val="24"/>
          <w:szCs w:val="24"/>
        </w:rPr>
        <w:t>Djelatnost Galerije C8</w:t>
      </w:r>
    </w:p>
    <w:p w14:paraId="424C687D" w14:textId="3A47A7FA" w:rsidR="00DE39DA" w:rsidRPr="001E5D0C" w:rsidRDefault="00DE39DA" w:rsidP="00B74C90">
      <w:pPr>
        <w:pStyle w:val="ListParagraph"/>
        <w:ind w:left="0" w:firstLine="360"/>
        <w:jc w:val="both"/>
        <w:rPr>
          <w:rFonts w:asciiTheme="minorHAnsi" w:hAnsiTheme="minorHAnsi" w:cs="Calibri"/>
          <w:sz w:val="24"/>
          <w:szCs w:val="24"/>
        </w:rPr>
      </w:pPr>
      <w:r w:rsidRPr="001E5D0C">
        <w:rPr>
          <w:rFonts w:asciiTheme="minorHAnsi" w:hAnsiTheme="minorHAnsi" w:cs="Calibri"/>
          <w:sz w:val="24"/>
          <w:szCs w:val="24"/>
        </w:rPr>
        <w:t xml:space="preserve">Za </w:t>
      </w:r>
      <w:r w:rsidR="000D285B" w:rsidRPr="001E5D0C">
        <w:rPr>
          <w:rFonts w:asciiTheme="minorHAnsi" w:hAnsiTheme="minorHAnsi" w:cs="Calibri"/>
          <w:sz w:val="24"/>
          <w:szCs w:val="24"/>
        </w:rPr>
        <w:t>202</w:t>
      </w:r>
      <w:r w:rsidR="00C06D98">
        <w:rPr>
          <w:rFonts w:asciiTheme="minorHAnsi" w:hAnsiTheme="minorHAnsi" w:cs="Calibri"/>
          <w:sz w:val="24"/>
          <w:szCs w:val="24"/>
        </w:rPr>
        <w:t>3</w:t>
      </w:r>
      <w:r w:rsidR="003A7444" w:rsidRPr="001E5D0C">
        <w:rPr>
          <w:rFonts w:asciiTheme="minorHAnsi" w:hAnsiTheme="minorHAnsi" w:cs="Calibri"/>
          <w:sz w:val="24"/>
          <w:szCs w:val="24"/>
        </w:rPr>
        <w:t>. godinu</w:t>
      </w:r>
      <w:r w:rsidRPr="001E5D0C">
        <w:rPr>
          <w:rFonts w:asciiTheme="minorHAnsi" w:hAnsiTheme="minorHAnsi" w:cs="Calibri"/>
          <w:sz w:val="24"/>
          <w:szCs w:val="24"/>
        </w:rPr>
        <w:t xml:space="preserve"> detaljno je razrađen izložbeni program</w:t>
      </w:r>
      <w:r w:rsidR="006A0B41" w:rsidRPr="001E5D0C">
        <w:rPr>
          <w:rFonts w:asciiTheme="minorHAnsi" w:hAnsiTheme="minorHAnsi" w:cs="Calibri"/>
          <w:sz w:val="24"/>
          <w:szCs w:val="24"/>
        </w:rPr>
        <w:t xml:space="preserve">, te je </w:t>
      </w:r>
      <w:r w:rsidR="000D285B" w:rsidRPr="001E5D0C">
        <w:rPr>
          <w:rFonts w:asciiTheme="minorHAnsi" w:hAnsiTheme="minorHAnsi" w:cs="Calibri"/>
          <w:sz w:val="24"/>
          <w:szCs w:val="24"/>
        </w:rPr>
        <w:t>okvirno stavljen program za 202</w:t>
      </w:r>
      <w:r w:rsidR="00C06D98">
        <w:rPr>
          <w:rFonts w:asciiTheme="minorHAnsi" w:hAnsiTheme="minorHAnsi" w:cs="Calibri"/>
          <w:sz w:val="24"/>
          <w:szCs w:val="24"/>
        </w:rPr>
        <w:t>4</w:t>
      </w:r>
      <w:r w:rsidR="006A0B41" w:rsidRPr="001E5D0C">
        <w:rPr>
          <w:rFonts w:asciiTheme="minorHAnsi" w:hAnsiTheme="minorHAnsi" w:cs="Calibri"/>
          <w:sz w:val="24"/>
          <w:szCs w:val="24"/>
        </w:rPr>
        <w:t>. godinu.</w:t>
      </w:r>
    </w:p>
    <w:p w14:paraId="08515A1B" w14:textId="77777777" w:rsidR="005F31EA" w:rsidRPr="001E5D0C" w:rsidRDefault="005F31EA" w:rsidP="00B74C90">
      <w:pPr>
        <w:pStyle w:val="ListParagraph"/>
        <w:ind w:left="0" w:firstLine="360"/>
        <w:jc w:val="both"/>
        <w:rPr>
          <w:rFonts w:asciiTheme="minorHAnsi" w:hAnsiTheme="minorHAnsi" w:cs="Calibri"/>
          <w:sz w:val="24"/>
          <w:szCs w:val="24"/>
        </w:rPr>
      </w:pPr>
    </w:p>
    <w:p w14:paraId="33FA775B" w14:textId="6CA5F499" w:rsidR="009C77DA" w:rsidRPr="001E5D0C" w:rsidRDefault="00091E92" w:rsidP="00B74C90">
      <w:pPr>
        <w:pStyle w:val="ListParagraph"/>
        <w:ind w:left="0" w:firstLine="360"/>
        <w:jc w:val="both"/>
        <w:rPr>
          <w:rFonts w:asciiTheme="minorHAnsi" w:hAnsiTheme="minorHAnsi" w:cs="Calibri"/>
          <w:sz w:val="24"/>
          <w:szCs w:val="24"/>
        </w:rPr>
      </w:pPr>
      <w:r w:rsidRPr="001E5D0C">
        <w:rPr>
          <w:rFonts w:asciiTheme="minorHAnsi" w:hAnsiTheme="minorHAnsi" w:cs="Calibri"/>
          <w:sz w:val="24"/>
          <w:szCs w:val="24"/>
        </w:rPr>
        <w:t xml:space="preserve">Za </w:t>
      </w:r>
      <w:r w:rsidR="00E60057">
        <w:rPr>
          <w:rFonts w:asciiTheme="minorHAnsi" w:hAnsiTheme="minorHAnsi" w:cs="Calibri"/>
          <w:sz w:val="24"/>
          <w:szCs w:val="24"/>
        </w:rPr>
        <w:t>(</w:t>
      </w:r>
      <w:r w:rsidR="000D285B" w:rsidRPr="001E5D0C">
        <w:rPr>
          <w:rFonts w:asciiTheme="minorHAnsi" w:hAnsiTheme="minorHAnsi" w:cs="Calibri"/>
          <w:sz w:val="24"/>
          <w:szCs w:val="24"/>
        </w:rPr>
        <w:t>202</w:t>
      </w:r>
      <w:r w:rsidR="00E60057">
        <w:rPr>
          <w:rFonts w:asciiTheme="minorHAnsi" w:hAnsiTheme="minorHAnsi" w:cs="Calibri"/>
          <w:sz w:val="24"/>
          <w:szCs w:val="24"/>
        </w:rPr>
        <w:t>3</w:t>
      </w:r>
      <w:r w:rsidR="00392699" w:rsidRPr="001E5D0C">
        <w:rPr>
          <w:rFonts w:asciiTheme="minorHAnsi" w:hAnsiTheme="minorHAnsi" w:cs="Calibri"/>
          <w:sz w:val="24"/>
          <w:szCs w:val="24"/>
        </w:rPr>
        <w:t>.</w:t>
      </w:r>
      <w:r w:rsidR="00E60057">
        <w:rPr>
          <w:rFonts w:asciiTheme="minorHAnsi" w:hAnsiTheme="minorHAnsi" w:cs="Calibri"/>
          <w:sz w:val="24"/>
          <w:szCs w:val="24"/>
        </w:rPr>
        <w:t>)</w:t>
      </w:r>
      <w:r w:rsidR="00392699" w:rsidRPr="001E5D0C">
        <w:rPr>
          <w:rFonts w:asciiTheme="minorHAnsi" w:hAnsiTheme="minorHAnsi" w:cs="Calibri"/>
          <w:sz w:val="24"/>
          <w:szCs w:val="24"/>
        </w:rPr>
        <w:t xml:space="preserve"> </w:t>
      </w:r>
      <w:r w:rsidR="000D285B" w:rsidRPr="001E5D0C">
        <w:rPr>
          <w:rFonts w:asciiTheme="minorHAnsi" w:hAnsiTheme="minorHAnsi" w:cs="Calibri"/>
          <w:sz w:val="24"/>
          <w:szCs w:val="24"/>
        </w:rPr>
        <w:t>202</w:t>
      </w:r>
      <w:r w:rsidR="00E60057">
        <w:rPr>
          <w:rFonts w:asciiTheme="minorHAnsi" w:hAnsiTheme="minorHAnsi" w:cs="Calibri"/>
          <w:sz w:val="24"/>
          <w:szCs w:val="24"/>
        </w:rPr>
        <w:t>4</w:t>
      </w:r>
      <w:r w:rsidR="004A7DC3" w:rsidRPr="001E5D0C">
        <w:rPr>
          <w:rFonts w:asciiTheme="minorHAnsi" w:hAnsiTheme="minorHAnsi" w:cs="Calibri"/>
          <w:sz w:val="24"/>
          <w:szCs w:val="24"/>
        </w:rPr>
        <w:t xml:space="preserve">. </w:t>
      </w:r>
      <w:r w:rsidR="00392699" w:rsidRPr="001E5D0C">
        <w:rPr>
          <w:rFonts w:asciiTheme="minorHAnsi" w:hAnsiTheme="minorHAnsi" w:cs="Calibri"/>
          <w:sz w:val="24"/>
          <w:szCs w:val="24"/>
        </w:rPr>
        <w:t xml:space="preserve">godinu predviđene su sljedeće izložbe: </w:t>
      </w:r>
    </w:p>
    <w:p w14:paraId="2AC1A4B8" w14:textId="77777777" w:rsidR="00B53C1F" w:rsidRPr="007756E1" w:rsidRDefault="00B53C1F" w:rsidP="00B74C90">
      <w:pPr>
        <w:pStyle w:val="ListParagraph"/>
        <w:ind w:left="0" w:firstLine="360"/>
        <w:jc w:val="both"/>
        <w:rPr>
          <w:rFonts w:asciiTheme="minorHAnsi" w:hAnsiTheme="minorHAnsi" w:cs="Calibri"/>
          <w:sz w:val="24"/>
          <w:szCs w:val="24"/>
          <w:highlight w:val="yellow"/>
        </w:rPr>
      </w:pPr>
    </w:p>
    <w:p w14:paraId="7BE6B62A" w14:textId="709FFD67" w:rsidR="00BB0F5D" w:rsidRPr="00BD662A" w:rsidRDefault="00BB0F5D" w:rsidP="00485803">
      <w:pPr>
        <w:pStyle w:val="ListParagraph"/>
        <w:numPr>
          <w:ilvl w:val="0"/>
          <w:numId w:val="32"/>
        </w:numPr>
        <w:jc w:val="both"/>
        <w:rPr>
          <w:rFonts w:asciiTheme="minorHAnsi" w:hAnsiTheme="minorHAnsi" w:cs="Calibri"/>
          <w:sz w:val="24"/>
          <w:szCs w:val="24"/>
        </w:rPr>
      </w:pPr>
      <w:r w:rsidRPr="00BD662A">
        <w:rPr>
          <w:rFonts w:asciiTheme="minorHAnsi" w:hAnsiTheme="minorHAnsi" w:cs="Calibri"/>
          <w:b/>
          <w:sz w:val="24"/>
          <w:szCs w:val="24"/>
        </w:rPr>
        <w:t xml:space="preserve">Pećina </w:t>
      </w:r>
      <w:proofErr w:type="spellStart"/>
      <w:r w:rsidRPr="00BD662A">
        <w:rPr>
          <w:rFonts w:asciiTheme="minorHAnsi" w:hAnsiTheme="minorHAnsi" w:cs="Calibri"/>
          <w:b/>
          <w:sz w:val="24"/>
          <w:szCs w:val="24"/>
        </w:rPr>
        <w:t>Altamira</w:t>
      </w:r>
      <w:proofErr w:type="spellEnd"/>
      <w:r w:rsidR="00EB4D00" w:rsidRPr="00BD662A">
        <w:rPr>
          <w:rFonts w:asciiTheme="minorHAnsi" w:hAnsiTheme="minorHAnsi" w:cs="Calibri"/>
          <w:b/>
          <w:sz w:val="24"/>
          <w:szCs w:val="24"/>
        </w:rPr>
        <w:t>,</w:t>
      </w:r>
      <w:r w:rsidRPr="00BD662A">
        <w:rPr>
          <w:rFonts w:asciiTheme="minorHAnsi" w:hAnsiTheme="minorHAnsi" w:cs="Calibri"/>
          <w:b/>
          <w:sz w:val="24"/>
          <w:szCs w:val="24"/>
        </w:rPr>
        <w:t xml:space="preserve"> </w:t>
      </w:r>
      <w:r w:rsidR="001E5D0C" w:rsidRPr="00BD662A">
        <w:rPr>
          <w:rFonts w:asciiTheme="minorHAnsi" w:hAnsiTheme="minorHAnsi" w:cs="Calibri"/>
          <w:sz w:val="24"/>
          <w:szCs w:val="24"/>
        </w:rPr>
        <w:t>(prosinac 2023.</w:t>
      </w:r>
      <w:r w:rsidR="00BD662A" w:rsidRPr="00BD662A">
        <w:rPr>
          <w:rFonts w:asciiTheme="minorHAnsi" w:hAnsiTheme="minorHAnsi" w:cs="Calibri"/>
          <w:sz w:val="24"/>
          <w:szCs w:val="24"/>
        </w:rPr>
        <w:t xml:space="preserve"> – ožujak 2024.</w:t>
      </w:r>
      <w:r w:rsidRPr="00BD662A">
        <w:rPr>
          <w:rFonts w:asciiTheme="minorHAnsi" w:hAnsiTheme="minorHAnsi" w:cs="Calibri"/>
          <w:sz w:val="24"/>
          <w:szCs w:val="24"/>
        </w:rPr>
        <w:t>)</w:t>
      </w:r>
    </w:p>
    <w:p w14:paraId="48B9557A" w14:textId="77F70503" w:rsidR="00D16CFD" w:rsidRPr="00BD662A" w:rsidRDefault="00D16CFD" w:rsidP="00D16CFD">
      <w:pPr>
        <w:pStyle w:val="ListParagraph"/>
        <w:numPr>
          <w:ilvl w:val="0"/>
          <w:numId w:val="32"/>
        </w:numPr>
        <w:jc w:val="both"/>
        <w:rPr>
          <w:rFonts w:asciiTheme="minorHAnsi" w:hAnsiTheme="minorHAnsi" w:cs="Calibri"/>
          <w:sz w:val="24"/>
          <w:szCs w:val="24"/>
        </w:rPr>
      </w:pPr>
      <w:r w:rsidRPr="00BD662A">
        <w:rPr>
          <w:rFonts w:asciiTheme="minorHAnsi" w:hAnsiTheme="minorHAnsi" w:cs="Calibri"/>
          <w:b/>
          <w:sz w:val="24"/>
          <w:szCs w:val="24"/>
        </w:rPr>
        <w:t xml:space="preserve">Šareni Trijem IV, </w:t>
      </w:r>
      <w:r w:rsidRPr="00BD662A">
        <w:rPr>
          <w:rFonts w:asciiTheme="minorHAnsi" w:hAnsiTheme="minorHAnsi" w:cs="Calibri"/>
          <w:bCs/>
          <w:sz w:val="24"/>
          <w:szCs w:val="24"/>
        </w:rPr>
        <w:t>Arheološki muzej Istre (svibanj – lipanj 2024.),</w:t>
      </w:r>
    </w:p>
    <w:p w14:paraId="5CE750F5" w14:textId="0457227A" w:rsidR="00485803" w:rsidRPr="00BD662A" w:rsidRDefault="00D16CFD" w:rsidP="00485803">
      <w:pPr>
        <w:pStyle w:val="ListParagraph"/>
        <w:numPr>
          <w:ilvl w:val="0"/>
          <w:numId w:val="32"/>
        </w:numPr>
        <w:jc w:val="both"/>
        <w:rPr>
          <w:rFonts w:asciiTheme="minorHAnsi" w:hAnsiTheme="minorHAnsi" w:cs="Calibri"/>
          <w:sz w:val="24"/>
          <w:szCs w:val="24"/>
        </w:rPr>
      </w:pPr>
      <w:proofErr w:type="spellStart"/>
      <w:r w:rsidRPr="00BD662A">
        <w:rPr>
          <w:rFonts w:asciiTheme="minorHAnsi" w:hAnsiTheme="minorHAnsi" w:cs="Calibri"/>
          <w:b/>
          <w:sz w:val="24"/>
          <w:szCs w:val="24"/>
        </w:rPr>
        <w:t>Valbandon</w:t>
      </w:r>
      <w:proofErr w:type="spellEnd"/>
      <w:r w:rsidR="00485803" w:rsidRPr="00BD662A">
        <w:rPr>
          <w:rFonts w:asciiTheme="minorHAnsi" w:hAnsiTheme="minorHAnsi" w:cs="Calibri"/>
          <w:b/>
          <w:sz w:val="24"/>
          <w:szCs w:val="24"/>
        </w:rPr>
        <w:t xml:space="preserve">, </w:t>
      </w:r>
      <w:r w:rsidR="00485803" w:rsidRPr="00BD662A">
        <w:rPr>
          <w:rFonts w:asciiTheme="minorHAnsi" w:hAnsiTheme="minorHAnsi" w:cs="Calibri"/>
          <w:sz w:val="24"/>
          <w:szCs w:val="24"/>
        </w:rPr>
        <w:t>Arheološki muzej Istre (</w:t>
      </w:r>
      <w:r w:rsidRPr="00BD662A">
        <w:rPr>
          <w:rFonts w:asciiTheme="minorHAnsi" w:hAnsiTheme="minorHAnsi" w:cs="Calibri"/>
          <w:sz w:val="24"/>
          <w:szCs w:val="24"/>
        </w:rPr>
        <w:t>listopad</w:t>
      </w:r>
      <w:r w:rsidR="001E5D0C" w:rsidRPr="00BD662A">
        <w:rPr>
          <w:rFonts w:asciiTheme="minorHAnsi" w:hAnsiTheme="minorHAnsi" w:cs="Calibri"/>
          <w:sz w:val="24"/>
          <w:szCs w:val="24"/>
        </w:rPr>
        <w:t xml:space="preserve"> 202</w:t>
      </w:r>
      <w:r w:rsidRPr="00BD662A">
        <w:rPr>
          <w:rFonts w:asciiTheme="minorHAnsi" w:hAnsiTheme="minorHAnsi" w:cs="Calibri"/>
          <w:sz w:val="24"/>
          <w:szCs w:val="24"/>
        </w:rPr>
        <w:t>4</w:t>
      </w:r>
      <w:r w:rsidR="00485803" w:rsidRPr="00BD662A">
        <w:rPr>
          <w:rFonts w:asciiTheme="minorHAnsi" w:hAnsiTheme="minorHAnsi" w:cs="Calibri"/>
          <w:sz w:val="24"/>
          <w:szCs w:val="24"/>
        </w:rPr>
        <w:t>.</w:t>
      </w:r>
      <w:r w:rsidR="001E5D0C" w:rsidRPr="00BD662A">
        <w:rPr>
          <w:rFonts w:asciiTheme="minorHAnsi" w:hAnsiTheme="minorHAnsi" w:cs="Calibri"/>
          <w:sz w:val="24"/>
          <w:szCs w:val="24"/>
        </w:rPr>
        <w:t xml:space="preserve"> – </w:t>
      </w:r>
      <w:r w:rsidRPr="00BD662A">
        <w:rPr>
          <w:rFonts w:asciiTheme="minorHAnsi" w:hAnsiTheme="minorHAnsi" w:cs="Calibri"/>
          <w:sz w:val="24"/>
          <w:szCs w:val="24"/>
        </w:rPr>
        <w:t>veljača</w:t>
      </w:r>
      <w:r w:rsidR="001E5D0C" w:rsidRPr="00BD662A">
        <w:rPr>
          <w:rFonts w:asciiTheme="minorHAnsi" w:hAnsiTheme="minorHAnsi" w:cs="Calibri"/>
          <w:sz w:val="24"/>
          <w:szCs w:val="24"/>
        </w:rPr>
        <w:t xml:space="preserve"> 202</w:t>
      </w:r>
      <w:r w:rsidRPr="00BD662A">
        <w:rPr>
          <w:rFonts w:asciiTheme="minorHAnsi" w:hAnsiTheme="minorHAnsi" w:cs="Calibri"/>
          <w:sz w:val="24"/>
          <w:szCs w:val="24"/>
        </w:rPr>
        <w:t>5</w:t>
      </w:r>
      <w:r w:rsidR="00485803" w:rsidRPr="00BD662A">
        <w:rPr>
          <w:rFonts w:asciiTheme="minorHAnsi" w:hAnsiTheme="minorHAnsi" w:cs="Calibri"/>
          <w:sz w:val="24"/>
          <w:szCs w:val="24"/>
        </w:rPr>
        <w:t>.),</w:t>
      </w:r>
    </w:p>
    <w:p w14:paraId="3119AFD4" w14:textId="77777777" w:rsidR="00E22171" w:rsidRPr="007756E1" w:rsidRDefault="00E22171" w:rsidP="00B74C90">
      <w:pPr>
        <w:pStyle w:val="ListParagraph"/>
        <w:ind w:left="0" w:firstLine="360"/>
        <w:jc w:val="both"/>
        <w:rPr>
          <w:rFonts w:asciiTheme="minorHAnsi" w:hAnsiTheme="minorHAnsi" w:cs="Calibri"/>
          <w:sz w:val="24"/>
          <w:szCs w:val="24"/>
          <w:highlight w:val="yellow"/>
        </w:rPr>
      </w:pPr>
    </w:p>
    <w:p w14:paraId="417B3647" w14:textId="37B89EE3" w:rsidR="00392699" w:rsidRDefault="001E5D0C" w:rsidP="00B74C90">
      <w:pPr>
        <w:pStyle w:val="ListParagraph"/>
        <w:ind w:left="0" w:firstLine="360"/>
        <w:jc w:val="both"/>
        <w:rPr>
          <w:rFonts w:asciiTheme="minorHAnsi" w:hAnsiTheme="minorHAnsi" w:cs="Calibri"/>
          <w:sz w:val="24"/>
          <w:szCs w:val="24"/>
        </w:rPr>
      </w:pPr>
      <w:r>
        <w:rPr>
          <w:rFonts w:asciiTheme="minorHAnsi" w:hAnsiTheme="minorHAnsi" w:cs="Calibri"/>
          <w:sz w:val="24"/>
          <w:szCs w:val="24"/>
        </w:rPr>
        <w:t xml:space="preserve">Tijekom </w:t>
      </w:r>
      <w:r w:rsidR="00BF7E64">
        <w:rPr>
          <w:rFonts w:asciiTheme="minorHAnsi" w:hAnsiTheme="minorHAnsi" w:cs="Calibri"/>
          <w:sz w:val="24"/>
          <w:szCs w:val="24"/>
        </w:rPr>
        <w:t xml:space="preserve">razdoblja </w:t>
      </w:r>
      <w:r>
        <w:rPr>
          <w:rFonts w:asciiTheme="minorHAnsi" w:hAnsiTheme="minorHAnsi" w:cs="Calibri"/>
          <w:sz w:val="24"/>
          <w:szCs w:val="24"/>
        </w:rPr>
        <w:t>202</w:t>
      </w:r>
      <w:r w:rsidR="00E60057">
        <w:rPr>
          <w:rFonts w:asciiTheme="minorHAnsi" w:hAnsiTheme="minorHAnsi" w:cs="Calibri"/>
          <w:sz w:val="24"/>
          <w:szCs w:val="24"/>
        </w:rPr>
        <w:t>4</w:t>
      </w:r>
      <w:r w:rsidR="00392699" w:rsidRPr="001E5D0C">
        <w:rPr>
          <w:rFonts w:asciiTheme="minorHAnsi" w:hAnsiTheme="minorHAnsi" w:cs="Calibri"/>
          <w:sz w:val="24"/>
          <w:szCs w:val="24"/>
        </w:rPr>
        <w:t>.</w:t>
      </w:r>
      <w:r w:rsidR="00BF7E64">
        <w:rPr>
          <w:rFonts w:asciiTheme="minorHAnsi" w:hAnsiTheme="minorHAnsi" w:cs="Calibri"/>
          <w:sz w:val="24"/>
          <w:szCs w:val="24"/>
        </w:rPr>
        <w:t xml:space="preserve"> – 2026.</w:t>
      </w:r>
      <w:r w:rsidR="00392699" w:rsidRPr="001E5D0C">
        <w:rPr>
          <w:rFonts w:asciiTheme="minorHAnsi" w:hAnsiTheme="minorHAnsi" w:cs="Calibri"/>
          <w:sz w:val="24"/>
          <w:szCs w:val="24"/>
        </w:rPr>
        <w:t xml:space="preserve"> godine u Galeriji C8 planiraju se realizirati i koncerti, predavanj</w:t>
      </w:r>
      <w:r w:rsidR="00AB6F5C" w:rsidRPr="001E5D0C">
        <w:rPr>
          <w:rFonts w:asciiTheme="minorHAnsi" w:hAnsiTheme="minorHAnsi" w:cs="Calibri"/>
          <w:sz w:val="24"/>
          <w:szCs w:val="24"/>
        </w:rPr>
        <w:t>a, performans</w:t>
      </w:r>
      <w:r w:rsidR="00392699" w:rsidRPr="001E5D0C">
        <w:rPr>
          <w:rFonts w:asciiTheme="minorHAnsi" w:hAnsiTheme="minorHAnsi" w:cs="Calibri"/>
          <w:sz w:val="24"/>
          <w:szCs w:val="24"/>
        </w:rPr>
        <w:t>i i druga razna kulturna događanja.</w:t>
      </w:r>
      <w:r w:rsidR="00ED7E6D" w:rsidRPr="00B74C90">
        <w:rPr>
          <w:rFonts w:asciiTheme="minorHAnsi" w:hAnsiTheme="minorHAnsi" w:cs="Calibri"/>
          <w:sz w:val="24"/>
          <w:szCs w:val="24"/>
        </w:rPr>
        <w:t xml:space="preserve"> </w:t>
      </w:r>
    </w:p>
    <w:p w14:paraId="0760AACF" w14:textId="23D933DD" w:rsidR="00D16CFD" w:rsidRPr="00D16CFD" w:rsidRDefault="00D16CFD" w:rsidP="00D16CFD">
      <w:pPr>
        <w:jc w:val="both"/>
        <w:rPr>
          <w:rFonts w:asciiTheme="minorHAnsi" w:hAnsiTheme="minorHAnsi" w:cs="Calibri"/>
          <w:sz w:val="24"/>
          <w:szCs w:val="24"/>
        </w:rPr>
      </w:pPr>
      <w:r w:rsidRPr="00D16CFD">
        <w:rPr>
          <w:rFonts w:asciiTheme="minorHAnsi" w:hAnsiTheme="minorHAnsi" w:cs="Calibri"/>
          <w:sz w:val="24"/>
          <w:szCs w:val="24"/>
        </w:rPr>
        <w:t xml:space="preserve">Planirana je izložba pod naslovom </w:t>
      </w:r>
      <w:r w:rsidRPr="00D16CFD">
        <w:rPr>
          <w:rFonts w:asciiTheme="minorHAnsi" w:hAnsiTheme="minorHAnsi" w:cs="Calibri"/>
          <w:b/>
          <w:bCs/>
          <w:sz w:val="24"/>
          <w:szCs w:val="24"/>
        </w:rPr>
        <w:t>Šareni trijem 4</w:t>
      </w:r>
      <w:r w:rsidRPr="00D16CFD">
        <w:rPr>
          <w:rFonts w:asciiTheme="minorHAnsi" w:hAnsiTheme="minorHAnsi" w:cs="Calibri"/>
          <w:sz w:val="24"/>
          <w:szCs w:val="24"/>
        </w:rPr>
        <w:t xml:space="preserve">, koja se organizira već nekoliko godina u suradnji Arheološkog muzeja Istre (Dunja Martić Štefan) sa Glazbenom školom „Ivan Matetić Ronjgov“ u Puli (Milena Joksimović), koja uključuje suradnju sa desetak drugih škola na području Hrvatske. Cilj projekta je popularizacija latinskog jezika i antičke baštine među učenicima osnovnih i srednjih škola. </w:t>
      </w:r>
      <w:r>
        <w:rPr>
          <w:rFonts w:asciiTheme="minorHAnsi" w:hAnsiTheme="minorHAnsi" w:cs="Calibri"/>
          <w:sz w:val="24"/>
          <w:szCs w:val="24"/>
        </w:rPr>
        <w:t xml:space="preserve">Realizacija izložbe je planirana za svibanj i lipanj 2024. </w:t>
      </w:r>
      <w:r w:rsidRPr="00D16CFD">
        <w:rPr>
          <w:rFonts w:asciiTheme="minorHAnsi" w:hAnsiTheme="minorHAnsi" w:cs="Calibri"/>
          <w:sz w:val="24"/>
          <w:szCs w:val="24"/>
        </w:rPr>
        <w:t>godine u galeriji C8. Realizaciju projekta će financirati Arheološki muzej Istre vlastitim sredstvima u iznosu od 2.500,00 €.</w:t>
      </w:r>
    </w:p>
    <w:p w14:paraId="2EDE089A" w14:textId="0684A20E" w:rsidR="00AB6F5C" w:rsidRPr="00BD662A" w:rsidRDefault="00D16CFD" w:rsidP="00BD662A">
      <w:pPr>
        <w:jc w:val="both"/>
        <w:rPr>
          <w:rFonts w:asciiTheme="minorHAnsi" w:hAnsiTheme="minorHAnsi" w:cs="Calibri"/>
          <w:sz w:val="24"/>
          <w:szCs w:val="24"/>
        </w:rPr>
      </w:pPr>
      <w:r w:rsidRPr="00D16CFD">
        <w:rPr>
          <w:rFonts w:asciiTheme="minorHAnsi" w:hAnsiTheme="minorHAnsi" w:cs="Calibri"/>
          <w:sz w:val="24"/>
          <w:szCs w:val="24"/>
        </w:rPr>
        <w:t xml:space="preserve">Planirana je izložba Arheološkog muzeja Istre (Ida </w:t>
      </w:r>
      <w:proofErr w:type="spellStart"/>
      <w:r w:rsidRPr="00D16CFD">
        <w:rPr>
          <w:rFonts w:asciiTheme="minorHAnsi" w:hAnsiTheme="minorHAnsi" w:cs="Calibri"/>
          <w:sz w:val="24"/>
          <w:szCs w:val="24"/>
        </w:rPr>
        <w:t>KOncani</w:t>
      </w:r>
      <w:proofErr w:type="spellEnd"/>
      <w:r w:rsidRPr="00D16CFD">
        <w:rPr>
          <w:rFonts w:asciiTheme="minorHAnsi" w:hAnsiTheme="minorHAnsi" w:cs="Calibri"/>
          <w:sz w:val="24"/>
          <w:szCs w:val="24"/>
        </w:rPr>
        <w:t xml:space="preserve"> </w:t>
      </w:r>
      <w:proofErr w:type="spellStart"/>
      <w:r w:rsidRPr="00D16CFD">
        <w:rPr>
          <w:rFonts w:asciiTheme="minorHAnsi" w:hAnsiTheme="minorHAnsi" w:cs="Calibri"/>
          <w:sz w:val="24"/>
          <w:szCs w:val="24"/>
        </w:rPr>
        <w:t>Uhač</w:t>
      </w:r>
      <w:proofErr w:type="spellEnd"/>
      <w:r w:rsidRPr="00D16CFD">
        <w:rPr>
          <w:rFonts w:asciiTheme="minorHAnsi" w:hAnsiTheme="minorHAnsi" w:cs="Calibri"/>
          <w:sz w:val="24"/>
          <w:szCs w:val="24"/>
        </w:rPr>
        <w:t xml:space="preserve">, Dunja Martić Štefan, Aleksandra </w:t>
      </w:r>
      <w:proofErr w:type="spellStart"/>
      <w:r w:rsidRPr="00D16CFD">
        <w:rPr>
          <w:rFonts w:asciiTheme="minorHAnsi" w:hAnsiTheme="minorHAnsi" w:cs="Calibri"/>
          <w:sz w:val="24"/>
          <w:szCs w:val="24"/>
        </w:rPr>
        <w:t>Mahić</w:t>
      </w:r>
      <w:proofErr w:type="spellEnd"/>
      <w:r w:rsidRPr="00D16CFD">
        <w:rPr>
          <w:rFonts w:asciiTheme="minorHAnsi" w:hAnsiTheme="minorHAnsi" w:cs="Calibri"/>
          <w:sz w:val="24"/>
          <w:szCs w:val="24"/>
        </w:rPr>
        <w:t>), pod naslovom „</w:t>
      </w:r>
      <w:proofErr w:type="spellStart"/>
      <w:r w:rsidRPr="00D16CFD">
        <w:rPr>
          <w:rFonts w:asciiTheme="minorHAnsi" w:hAnsiTheme="minorHAnsi" w:cs="Calibri"/>
          <w:b/>
          <w:bCs/>
          <w:sz w:val="24"/>
          <w:szCs w:val="24"/>
        </w:rPr>
        <w:t>Valbandon</w:t>
      </w:r>
      <w:proofErr w:type="spellEnd"/>
      <w:r w:rsidRPr="00D16CFD">
        <w:rPr>
          <w:rFonts w:asciiTheme="minorHAnsi" w:hAnsiTheme="minorHAnsi" w:cs="Calibri"/>
          <w:sz w:val="24"/>
          <w:szCs w:val="24"/>
        </w:rPr>
        <w:t xml:space="preserve">“, koja će prezentirati bogate nalaze sa zaštitnog arheološkog istraživanja kod </w:t>
      </w:r>
      <w:proofErr w:type="spellStart"/>
      <w:r w:rsidRPr="00D16CFD">
        <w:rPr>
          <w:rFonts w:asciiTheme="minorHAnsi" w:hAnsiTheme="minorHAnsi" w:cs="Calibri"/>
          <w:sz w:val="24"/>
          <w:szCs w:val="24"/>
        </w:rPr>
        <w:t>Valbandona</w:t>
      </w:r>
      <w:proofErr w:type="spellEnd"/>
      <w:r w:rsidRPr="00D16CFD">
        <w:rPr>
          <w:rFonts w:asciiTheme="minorHAnsi" w:hAnsiTheme="minorHAnsi" w:cs="Calibri"/>
          <w:sz w:val="24"/>
          <w:szCs w:val="24"/>
        </w:rPr>
        <w:t xml:space="preserve">. Realizacija izložbe je planirana od listopada 2024. godine do veljače 2025. godine u galeriji C8. Za realizaciju izložbe s katalogom su zatražena sredstva Ministarstva kulture i medija RH za 2024. godinu u iznosu od 15.000,00 </w:t>
      </w:r>
      <w:r w:rsidRPr="00D16CFD">
        <w:rPr>
          <w:rFonts w:asciiTheme="minorHAnsi" w:hAnsiTheme="minorHAnsi" w:cs="Calibri"/>
          <w:sz w:val="24"/>
          <w:szCs w:val="24"/>
        </w:rPr>
        <w:lastRenderedPageBreak/>
        <w:t>€, dok bi se ostatak u iznosu od 12.010,00 € financirao vlastitim sredstvima Arheološkog muzeja Istre.</w:t>
      </w:r>
    </w:p>
    <w:p w14:paraId="16FCC860" w14:textId="77777777" w:rsidR="006C349A" w:rsidRPr="00B74C90" w:rsidRDefault="00916C39" w:rsidP="00B74C90">
      <w:pPr>
        <w:pStyle w:val="ListParagraph"/>
        <w:ind w:left="180"/>
        <w:jc w:val="both"/>
        <w:rPr>
          <w:rFonts w:asciiTheme="minorHAnsi" w:hAnsiTheme="minorHAnsi" w:cs="Calibri"/>
          <w:b/>
          <w:sz w:val="28"/>
          <w:szCs w:val="28"/>
        </w:rPr>
      </w:pPr>
      <w:r w:rsidRPr="00B74C90">
        <w:rPr>
          <w:rFonts w:asciiTheme="minorHAnsi" w:hAnsiTheme="minorHAnsi" w:cs="Calibri"/>
          <w:b/>
          <w:sz w:val="28"/>
          <w:szCs w:val="28"/>
        </w:rPr>
        <w:t>3</w:t>
      </w:r>
      <w:r w:rsidR="005F31EA" w:rsidRPr="00B74C90">
        <w:rPr>
          <w:rFonts w:asciiTheme="minorHAnsi" w:hAnsiTheme="minorHAnsi" w:cs="Calibri"/>
          <w:b/>
          <w:sz w:val="28"/>
          <w:szCs w:val="28"/>
        </w:rPr>
        <w:t>.</w:t>
      </w:r>
      <w:r w:rsidR="006B6F8A" w:rsidRPr="00B74C90">
        <w:rPr>
          <w:rFonts w:asciiTheme="minorHAnsi" w:hAnsiTheme="minorHAnsi" w:cs="Calibri"/>
          <w:b/>
          <w:sz w:val="28"/>
          <w:szCs w:val="28"/>
        </w:rPr>
        <w:t xml:space="preserve"> </w:t>
      </w:r>
      <w:r w:rsidR="00031819" w:rsidRPr="00B74C90">
        <w:rPr>
          <w:rFonts w:asciiTheme="minorHAnsi" w:hAnsiTheme="minorHAnsi" w:cs="Calibri"/>
          <w:b/>
          <w:sz w:val="28"/>
          <w:szCs w:val="28"/>
        </w:rPr>
        <w:t>Prozor u prošlost – vitrina mjeseca</w:t>
      </w:r>
    </w:p>
    <w:p w14:paraId="7A9FC8D6" w14:textId="77777777" w:rsidR="00AB6F5C" w:rsidRPr="00B74C90" w:rsidRDefault="00AB6F5C"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Poslovno uredski prostor u </w:t>
      </w:r>
      <w:proofErr w:type="spellStart"/>
      <w:r w:rsidRPr="00B74C90">
        <w:rPr>
          <w:rFonts w:asciiTheme="minorHAnsi" w:hAnsiTheme="minorHAnsi" w:cs="Calibri"/>
          <w:sz w:val="24"/>
          <w:szCs w:val="24"/>
        </w:rPr>
        <w:t>Carrarinoj</w:t>
      </w:r>
      <w:proofErr w:type="spellEnd"/>
      <w:r w:rsidRPr="00B74C90">
        <w:rPr>
          <w:rFonts w:asciiTheme="minorHAnsi" w:hAnsiTheme="minorHAnsi" w:cs="Calibri"/>
          <w:sz w:val="24"/>
          <w:szCs w:val="24"/>
        </w:rPr>
        <w:t xml:space="preserve"> 4 </w:t>
      </w:r>
      <w:r w:rsidR="005F31EA" w:rsidRPr="00B74C90">
        <w:rPr>
          <w:rFonts w:asciiTheme="minorHAnsi" w:hAnsiTheme="minorHAnsi" w:cs="Calibri"/>
          <w:sz w:val="24"/>
          <w:szCs w:val="24"/>
        </w:rPr>
        <w:t xml:space="preserve">dobiven </w:t>
      </w:r>
      <w:r w:rsidRPr="00B74C90">
        <w:rPr>
          <w:rFonts w:asciiTheme="minorHAnsi" w:hAnsiTheme="minorHAnsi" w:cs="Calibri"/>
          <w:sz w:val="24"/>
          <w:szCs w:val="24"/>
        </w:rPr>
        <w:t>je 2014. godine bez naknade od Grada Pule. Uprava Arheološkog muzeja Istre je iz matičnog muzeja prese</w:t>
      </w:r>
      <w:r w:rsidR="005F31EA" w:rsidRPr="00B74C90">
        <w:rPr>
          <w:rFonts w:asciiTheme="minorHAnsi" w:hAnsiTheme="minorHAnsi" w:cs="Calibri"/>
          <w:sz w:val="24"/>
          <w:szCs w:val="24"/>
        </w:rPr>
        <w:t>ljen</w:t>
      </w:r>
      <w:r w:rsidRPr="00B74C90">
        <w:rPr>
          <w:rFonts w:asciiTheme="minorHAnsi" w:hAnsiTheme="minorHAnsi" w:cs="Calibri"/>
          <w:sz w:val="24"/>
          <w:szCs w:val="24"/>
        </w:rPr>
        <w:t xml:space="preserve">a u ovaj prostor krajem 2015. godine. </w:t>
      </w:r>
    </w:p>
    <w:p w14:paraId="5EE8C243" w14:textId="6867AAB5" w:rsidR="00AB6F5C" w:rsidRPr="00B74C90" w:rsidRDefault="00AB6F5C"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Jedan od izloga poslovnog prostora, koji gleda</w:t>
      </w:r>
      <w:r w:rsidR="001B0628" w:rsidRPr="00B74C90">
        <w:rPr>
          <w:rFonts w:asciiTheme="minorHAnsi" w:hAnsiTheme="minorHAnsi" w:cs="Calibri"/>
          <w:sz w:val="24"/>
          <w:szCs w:val="24"/>
        </w:rPr>
        <w:t xml:space="preserve"> </w:t>
      </w:r>
      <w:r w:rsidRPr="00B74C90">
        <w:rPr>
          <w:rFonts w:asciiTheme="minorHAnsi" w:hAnsiTheme="minorHAnsi" w:cs="Calibri"/>
          <w:sz w:val="24"/>
          <w:szCs w:val="24"/>
        </w:rPr>
        <w:t xml:space="preserve">na prometnu ulicu u centru grada je preoblikovan u novi vid prezentacije i popularizacije muzejske građe građanima i posjetiteljima grada Pule kroz projekt </w:t>
      </w:r>
      <w:r w:rsidRPr="00B74C90">
        <w:rPr>
          <w:rFonts w:asciiTheme="minorHAnsi" w:hAnsiTheme="minorHAnsi" w:cs="Calibri"/>
          <w:b/>
          <w:sz w:val="24"/>
          <w:szCs w:val="24"/>
        </w:rPr>
        <w:t>Prozor u prošlost – vitrina mjeseca</w:t>
      </w:r>
      <w:r w:rsidRPr="00B74C90">
        <w:rPr>
          <w:rFonts w:asciiTheme="minorHAnsi" w:hAnsiTheme="minorHAnsi" w:cs="Calibri"/>
          <w:sz w:val="24"/>
          <w:szCs w:val="24"/>
        </w:rPr>
        <w:t xml:space="preserve">. Koncept ovog </w:t>
      </w:r>
      <w:r w:rsidR="007F3F3F" w:rsidRPr="00B74C90">
        <w:rPr>
          <w:rFonts w:asciiTheme="minorHAnsi" w:hAnsiTheme="minorHAnsi" w:cs="Calibri"/>
          <w:sz w:val="24"/>
          <w:szCs w:val="24"/>
        </w:rPr>
        <w:t xml:space="preserve">nesvakidašnjeg </w:t>
      </w:r>
      <w:r w:rsidRPr="00B74C90">
        <w:rPr>
          <w:rFonts w:asciiTheme="minorHAnsi" w:hAnsiTheme="minorHAnsi" w:cs="Calibri"/>
          <w:sz w:val="24"/>
          <w:szCs w:val="24"/>
        </w:rPr>
        <w:t>projekta je brza i dinamičn</w:t>
      </w:r>
      <w:r w:rsidR="007F3F3F" w:rsidRPr="00B74C90">
        <w:rPr>
          <w:rFonts w:asciiTheme="minorHAnsi" w:hAnsiTheme="minorHAnsi" w:cs="Calibri"/>
          <w:sz w:val="24"/>
          <w:szCs w:val="24"/>
        </w:rPr>
        <w:t xml:space="preserve">a komunikacija muzejske građe Arheološkog muzeja Istre sa prolaznicima, kojima se kroz izlog „nudi“ kultura. Planira se dugoročno </w:t>
      </w:r>
      <w:r w:rsidR="0034199C" w:rsidRPr="00B74C90">
        <w:rPr>
          <w:rFonts w:asciiTheme="minorHAnsi" w:hAnsiTheme="minorHAnsi" w:cs="Calibri"/>
          <w:sz w:val="24"/>
          <w:szCs w:val="24"/>
        </w:rPr>
        <w:t>te je</w:t>
      </w:r>
      <w:r w:rsidR="007F3F3F" w:rsidRPr="00B74C90">
        <w:rPr>
          <w:rFonts w:asciiTheme="minorHAnsi" w:hAnsiTheme="minorHAnsi" w:cs="Calibri"/>
          <w:sz w:val="24"/>
          <w:szCs w:val="24"/>
        </w:rPr>
        <w:t xml:space="preserve"> </w:t>
      </w:r>
      <w:r w:rsidR="000D285B" w:rsidRPr="00BB0F5D">
        <w:rPr>
          <w:rFonts w:asciiTheme="minorHAnsi" w:hAnsiTheme="minorHAnsi" w:cs="Calibri"/>
          <w:sz w:val="24"/>
          <w:szCs w:val="24"/>
        </w:rPr>
        <w:t>do 2</w:t>
      </w:r>
      <w:r w:rsidR="00E60057">
        <w:rPr>
          <w:rFonts w:asciiTheme="minorHAnsi" w:hAnsiTheme="minorHAnsi" w:cs="Calibri"/>
          <w:sz w:val="24"/>
          <w:szCs w:val="24"/>
        </w:rPr>
        <w:t>6</w:t>
      </w:r>
      <w:r w:rsidR="000D285B" w:rsidRPr="00BB0F5D">
        <w:rPr>
          <w:rFonts w:asciiTheme="minorHAnsi" w:hAnsiTheme="minorHAnsi" w:cs="Calibri"/>
          <w:sz w:val="24"/>
          <w:szCs w:val="24"/>
        </w:rPr>
        <w:t>. srpnja 202</w:t>
      </w:r>
      <w:r w:rsidR="00E60057">
        <w:rPr>
          <w:rFonts w:asciiTheme="minorHAnsi" w:hAnsiTheme="minorHAnsi" w:cs="Calibri"/>
          <w:sz w:val="24"/>
          <w:szCs w:val="24"/>
        </w:rPr>
        <w:t>3</w:t>
      </w:r>
      <w:r w:rsidR="003A7444" w:rsidRPr="00BB0F5D">
        <w:rPr>
          <w:rFonts w:asciiTheme="minorHAnsi" w:hAnsiTheme="minorHAnsi" w:cs="Calibri"/>
          <w:sz w:val="24"/>
          <w:szCs w:val="24"/>
        </w:rPr>
        <w:t>.</w:t>
      </w:r>
      <w:r w:rsidR="003E5C43" w:rsidRPr="00BB0F5D">
        <w:rPr>
          <w:rFonts w:asciiTheme="minorHAnsi" w:hAnsiTheme="minorHAnsi" w:cs="Calibri"/>
          <w:sz w:val="24"/>
          <w:szCs w:val="24"/>
        </w:rPr>
        <w:t xml:space="preserve"> godine realizirano ukupno </w:t>
      </w:r>
      <w:r w:rsidR="00E60057">
        <w:rPr>
          <w:rFonts w:asciiTheme="minorHAnsi" w:hAnsiTheme="minorHAnsi" w:cs="Calibri"/>
          <w:sz w:val="24"/>
          <w:szCs w:val="24"/>
        </w:rPr>
        <w:t>30</w:t>
      </w:r>
      <w:r w:rsidR="00485803" w:rsidRPr="00BB0F5D">
        <w:rPr>
          <w:rFonts w:asciiTheme="minorHAnsi" w:hAnsiTheme="minorHAnsi" w:cs="Calibri"/>
          <w:sz w:val="24"/>
          <w:szCs w:val="24"/>
        </w:rPr>
        <w:t xml:space="preserve"> </w:t>
      </w:r>
      <w:r w:rsidR="003A7444" w:rsidRPr="00BB0F5D">
        <w:rPr>
          <w:rFonts w:asciiTheme="minorHAnsi" w:hAnsiTheme="minorHAnsi" w:cs="Calibri"/>
          <w:sz w:val="24"/>
          <w:szCs w:val="24"/>
        </w:rPr>
        <w:t>Prozora u prošlos</w:t>
      </w:r>
      <w:r w:rsidR="004A7DC3" w:rsidRPr="00BB0F5D">
        <w:rPr>
          <w:rFonts w:asciiTheme="minorHAnsi" w:hAnsiTheme="minorHAnsi" w:cs="Calibri"/>
          <w:sz w:val="24"/>
          <w:szCs w:val="24"/>
        </w:rPr>
        <w:t xml:space="preserve">t. </w:t>
      </w:r>
      <w:r w:rsidR="003A7444" w:rsidRPr="00BB0F5D">
        <w:rPr>
          <w:rFonts w:asciiTheme="minorHAnsi" w:hAnsiTheme="minorHAnsi" w:cs="Calibri"/>
          <w:sz w:val="24"/>
          <w:szCs w:val="24"/>
        </w:rPr>
        <w:t xml:space="preserve">Prozori u prošlost </w:t>
      </w:r>
      <w:r w:rsidR="004A7DC3" w:rsidRPr="00BB0F5D">
        <w:rPr>
          <w:rFonts w:asciiTheme="minorHAnsi" w:hAnsiTheme="minorHAnsi" w:cs="Calibri"/>
          <w:sz w:val="24"/>
          <w:szCs w:val="24"/>
        </w:rPr>
        <w:t>su se</w:t>
      </w:r>
      <w:r w:rsidR="004A7DC3" w:rsidRPr="00B74C90">
        <w:rPr>
          <w:rFonts w:asciiTheme="minorHAnsi" w:hAnsiTheme="minorHAnsi" w:cs="Calibri"/>
          <w:sz w:val="24"/>
          <w:szCs w:val="24"/>
        </w:rPr>
        <w:t xml:space="preserve"> realizirali</w:t>
      </w:r>
      <w:r w:rsidR="003A7444" w:rsidRPr="00B74C90">
        <w:rPr>
          <w:rFonts w:asciiTheme="minorHAnsi" w:hAnsiTheme="minorHAnsi" w:cs="Calibri"/>
          <w:sz w:val="24"/>
          <w:szCs w:val="24"/>
        </w:rPr>
        <w:t xml:space="preserve"> u dvomjesečnom ritmu</w:t>
      </w:r>
      <w:r w:rsidR="004A7DC3" w:rsidRPr="00B74C90">
        <w:rPr>
          <w:rFonts w:asciiTheme="minorHAnsi" w:hAnsiTheme="minorHAnsi" w:cs="Calibri"/>
          <w:sz w:val="24"/>
          <w:szCs w:val="24"/>
        </w:rPr>
        <w:t>, a zbog pandemije CO</w:t>
      </w:r>
      <w:r w:rsidR="00DD49E4" w:rsidRPr="00B74C90">
        <w:rPr>
          <w:rFonts w:asciiTheme="minorHAnsi" w:hAnsiTheme="minorHAnsi" w:cs="Calibri"/>
          <w:sz w:val="24"/>
          <w:szCs w:val="24"/>
        </w:rPr>
        <w:t>VID-19 se prešlo na tromjesečni ritam. Izložbu prati i</w:t>
      </w:r>
      <w:r w:rsidR="007F3F3F" w:rsidRPr="00B74C90">
        <w:rPr>
          <w:rFonts w:asciiTheme="minorHAnsi" w:hAnsiTheme="minorHAnsi" w:cs="Calibri"/>
          <w:sz w:val="24"/>
          <w:szCs w:val="24"/>
        </w:rPr>
        <w:t xml:space="preserve"> popratni katalog izložbe. </w:t>
      </w:r>
    </w:p>
    <w:p w14:paraId="22715C62" w14:textId="7B5165FD" w:rsidR="003A7444" w:rsidRPr="00B74C90" w:rsidRDefault="00485803" w:rsidP="00B74C90">
      <w:pPr>
        <w:pStyle w:val="ListParagraph"/>
        <w:ind w:left="0" w:firstLine="360"/>
        <w:jc w:val="both"/>
        <w:rPr>
          <w:rFonts w:asciiTheme="minorHAnsi" w:hAnsiTheme="minorHAnsi" w:cs="Calibri"/>
          <w:color w:val="222222"/>
          <w:sz w:val="24"/>
          <w:szCs w:val="24"/>
          <w:shd w:val="clear" w:color="auto" w:fill="FFFFFF"/>
        </w:rPr>
      </w:pPr>
      <w:r w:rsidRPr="00721571">
        <w:rPr>
          <w:rFonts w:asciiTheme="minorHAnsi" w:hAnsiTheme="minorHAnsi" w:cs="Calibri"/>
          <w:sz w:val="24"/>
          <w:szCs w:val="24"/>
        </w:rPr>
        <w:t>Za 2023</w:t>
      </w:r>
      <w:r w:rsidR="003A7444" w:rsidRPr="00721571">
        <w:rPr>
          <w:rFonts w:asciiTheme="minorHAnsi" w:hAnsiTheme="minorHAnsi" w:cs="Calibri"/>
          <w:sz w:val="24"/>
          <w:szCs w:val="24"/>
        </w:rPr>
        <w:t xml:space="preserve">. ukupno je planirano </w:t>
      </w:r>
      <w:r w:rsidR="00E60057">
        <w:rPr>
          <w:rFonts w:asciiTheme="minorHAnsi" w:hAnsiTheme="minorHAnsi" w:cs="Calibri"/>
          <w:sz w:val="24"/>
          <w:szCs w:val="24"/>
        </w:rPr>
        <w:t>5</w:t>
      </w:r>
      <w:r w:rsidR="003A7444" w:rsidRPr="00721571">
        <w:rPr>
          <w:rFonts w:asciiTheme="minorHAnsi" w:hAnsiTheme="minorHAnsi" w:cs="Calibri"/>
          <w:sz w:val="24"/>
          <w:szCs w:val="24"/>
        </w:rPr>
        <w:t xml:space="preserve"> izložb</w:t>
      </w:r>
      <w:r w:rsidR="00E60057">
        <w:rPr>
          <w:rFonts w:asciiTheme="minorHAnsi" w:hAnsiTheme="minorHAnsi" w:cs="Calibri"/>
          <w:sz w:val="24"/>
          <w:szCs w:val="24"/>
        </w:rPr>
        <w:t>i</w:t>
      </w:r>
      <w:r w:rsidR="00CB366E" w:rsidRPr="00721571">
        <w:rPr>
          <w:rFonts w:asciiTheme="minorHAnsi" w:hAnsiTheme="minorHAnsi" w:cs="Calibri"/>
          <w:sz w:val="24"/>
          <w:szCs w:val="24"/>
        </w:rPr>
        <w:t xml:space="preserve"> u sklopu projekta Prozor u pro</w:t>
      </w:r>
      <w:r w:rsidR="003A7444" w:rsidRPr="00721571">
        <w:rPr>
          <w:rFonts w:asciiTheme="minorHAnsi" w:hAnsiTheme="minorHAnsi" w:cs="Calibri"/>
          <w:sz w:val="24"/>
          <w:szCs w:val="24"/>
        </w:rPr>
        <w:t>šlost.</w:t>
      </w:r>
    </w:p>
    <w:p w14:paraId="71F1DF7C" w14:textId="77777777" w:rsidR="007F3F3F" w:rsidRPr="00B74C90" w:rsidRDefault="007F3F3F" w:rsidP="00B74C90">
      <w:pPr>
        <w:pStyle w:val="ListParagraph"/>
        <w:ind w:left="360"/>
        <w:jc w:val="both"/>
        <w:rPr>
          <w:rFonts w:asciiTheme="minorHAnsi" w:hAnsiTheme="minorHAnsi" w:cs="Calibri"/>
          <w:color w:val="222222"/>
          <w:sz w:val="24"/>
          <w:szCs w:val="24"/>
          <w:shd w:val="clear" w:color="auto" w:fill="FFFFFF"/>
        </w:rPr>
      </w:pPr>
    </w:p>
    <w:p w14:paraId="6717879D" w14:textId="723183CE" w:rsidR="007F3F3F" w:rsidRPr="00B74C90" w:rsidRDefault="007F3F3F"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Plan izložbi Prozor u prošlost – vitrina mjeseca za </w:t>
      </w:r>
      <w:r w:rsidR="00BF419C" w:rsidRPr="00B74C90">
        <w:rPr>
          <w:rFonts w:asciiTheme="minorHAnsi" w:hAnsiTheme="minorHAnsi" w:cs="Calibri"/>
          <w:b/>
          <w:sz w:val="24"/>
          <w:szCs w:val="24"/>
        </w:rPr>
        <w:t>(</w:t>
      </w:r>
      <w:r w:rsidR="00485803">
        <w:rPr>
          <w:rFonts w:asciiTheme="minorHAnsi" w:hAnsiTheme="minorHAnsi" w:cs="Calibri"/>
          <w:b/>
          <w:sz w:val="24"/>
          <w:szCs w:val="24"/>
        </w:rPr>
        <w:t>202</w:t>
      </w:r>
      <w:r w:rsidR="00E60057">
        <w:rPr>
          <w:rFonts w:asciiTheme="minorHAnsi" w:hAnsiTheme="minorHAnsi" w:cs="Calibri"/>
          <w:b/>
          <w:sz w:val="24"/>
          <w:szCs w:val="24"/>
        </w:rPr>
        <w:t>3</w:t>
      </w:r>
      <w:r w:rsidRPr="00B74C90">
        <w:rPr>
          <w:rFonts w:asciiTheme="minorHAnsi" w:hAnsiTheme="minorHAnsi" w:cs="Calibri"/>
          <w:b/>
          <w:sz w:val="24"/>
          <w:szCs w:val="24"/>
        </w:rPr>
        <w:t>.</w:t>
      </w:r>
      <w:r w:rsidR="00BF419C" w:rsidRPr="00B74C90">
        <w:rPr>
          <w:rFonts w:asciiTheme="minorHAnsi" w:hAnsiTheme="minorHAnsi" w:cs="Calibri"/>
          <w:b/>
          <w:sz w:val="24"/>
          <w:szCs w:val="24"/>
        </w:rPr>
        <w:t>)</w:t>
      </w:r>
      <w:r w:rsidR="00485803">
        <w:rPr>
          <w:rFonts w:asciiTheme="minorHAnsi" w:hAnsiTheme="minorHAnsi" w:cs="Calibri"/>
          <w:b/>
          <w:sz w:val="24"/>
          <w:szCs w:val="24"/>
        </w:rPr>
        <w:t xml:space="preserve"> 202</w:t>
      </w:r>
      <w:r w:rsidR="00E60057">
        <w:rPr>
          <w:rFonts w:asciiTheme="minorHAnsi" w:hAnsiTheme="minorHAnsi" w:cs="Calibri"/>
          <w:b/>
          <w:sz w:val="24"/>
          <w:szCs w:val="24"/>
        </w:rPr>
        <w:t>4</w:t>
      </w:r>
      <w:r w:rsidR="006A0B41" w:rsidRPr="00B74C90">
        <w:rPr>
          <w:rFonts w:asciiTheme="minorHAnsi" w:hAnsiTheme="minorHAnsi" w:cs="Calibri"/>
          <w:b/>
          <w:sz w:val="24"/>
          <w:szCs w:val="24"/>
        </w:rPr>
        <w:t xml:space="preserve">. </w:t>
      </w:r>
      <w:r w:rsidR="00BF419C" w:rsidRPr="00B74C90">
        <w:rPr>
          <w:rFonts w:asciiTheme="minorHAnsi" w:hAnsiTheme="minorHAnsi" w:cs="Calibri"/>
          <w:b/>
          <w:sz w:val="24"/>
          <w:szCs w:val="24"/>
        </w:rPr>
        <w:t>g</w:t>
      </w:r>
      <w:r w:rsidR="003E5C43" w:rsidRPr="00B74C90">
        <w:rPr>
          <w:rFonts w:asciiTheme="minorHAnsi" w:hAnsiTheme="minorHAnsi" w:cs="Calibri"/>
          <w:b/>
          <w:sz w:val="24"/>
          <w:szCs w:val="24"/>
        </w:rPr>
        <w:t>odinu</w:t>
      </w:r>
      <w:r w:rsidR="00BF419C" w:rsidRPr="00B74C90">
        <w:rPr>
          <w:rFonts w:asciiTheme="minorHAnsi" w:hAnsiTheme="minorHAnsi" w:cs="Calibri"/>
          <w:b/>
          <w:sz w:val="24"/>
          <w:szCs w:val="24"/>
        </w:rPr>
        <w:t xml:space="preserve"> i dalje</w:t>
      </w:r>
    </w:p>
    <w:p w14:paraId="0CBA7DB6" w14:textId="77777777" w:rsidR="00AB6F5C" w:rsidRDefault="00AB6F5C" w:rsidP="00B74C90">
      <w:pPr>
        <w:pStyle w:val="ListParagraph"/>
        <w:jc w:val="both"/>
        <w:rPr>
          <w:rFonts w:asciiTheme="minorHAnsi" w:hAnsiTheme="minorHAnsi" w:cs="Calibri"/>
          <w:b/>
          <w:sz w:val="24"/>
          <w:szCs w:val="24"/>
        </w:rPr>
      </w:pPr>
    </w:p>
    <w:p w14:paraId="16D1C402" w14:textId="2D90A580" w:rsidR="00E60057" w:rsidRPr="00E60057" w:rsidRDefault="00E60057" w:rsidP="00E60057">
      <w:pPr>
        <w:jc w:val="both"/>
        <w:rPr>
          <w:rFonts w:asciiTheme="minorHAnsi" w:hAnsiTheme="minorHAnsi" w:cs="Calibri"/>
          <w:b/>
          <w:sz w:val="24"/>
          <w:szCs w:val="24"/>
        </w:rPr>
      </w:pPr>
      <w:r>
        <w:rPr>
          <w:rFonts w:asciiTheme="minorHAnsi" w:hAnsiTheme="minorHAnsi" w:cs="Calibri"/>
          <w:b/>
          <w:sz w:val="24"/>
          <w:szCs w:val="24"/>
        </w:rPr>
        <w:t>2023</w:t>
      </w:r>
    </w:p>
    <w:p w14:paraId="254B6E54" w14:textId="77777777" w:rsidR="00E60057" w:rsidRPr="00E60057" w:rsidRDefault="00E60057">
      <w:pPr>
        <w:pStyle w:val="ListParagraph"/>
        <w:numPr>
          <w:ilvl w:val="0"/>
          <w:numId w:val="48"/>
        </w:numPr>
        <w:tabs>
          <w:tab w:val="left" w:pos="635"/>
        </w:tabs>
        <w:suppressAutoHyphens/>
        <w:autoSpaceDN w:val="0"/>
        <w:spacing w:before="1" w:after="0"/>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70 godina zbirka Frane Radića</w:t>
      </w:r>
      <w:r w:rsidRPr="00FE3C1F">
        <w:rPr>
          <w:rFonts w:asciiTheme="minorHAnsi" w:eastAsia="Trebuchet MS" w:hAnsiTheme="minorHAnsi" w:cstheme="minorHAnsi"/>
          <w:iCs/>
          <w:color w:val="222222"/>
          <w:sz w:val="24"/>
          <w:szCs w:val="24"/>
        </w:rPr>
        <w:t>, Erika Trbojević (06.06.2023. - 26.09.2023.)</w:t>
      </w:r>
    </w:p>
    <w:p w14:paraId="3BC32F20" w14:textId="20778C3B" w:rsidR="00E60057" w:rsidRPr="00D16CFD" w:rsidRDefault="00E60057">
      <w:pPr>
        <w:pStyle w:val="ListParagraph"/>
        <w:numPr>
          <w:ilvl w:val="0"/>
          <w:numId w:val="48"/>
        </w:numPr>
        <w:tabs>
          <w:tab w:val="left" w:pos="635"/>
        </w:tabs>
        <w:suppressAutoHyphens/>
        <w:autoSpaceDN w:val="0"/>
        <w:spacing w:before="1" w:after="0"/>
        <w:contextualSpacing w:val="0"/>
        <w:jc w:val="both"/>
        <w:textAlignment w:val="baseline"/>
        <w:rPr>
          <w:rFonts w:asciiTheme="minorHAnsi" w:hAnsiTheme="minorHAnsi" w:cstheme="minorHAnsi"/>
          <w:sz w:val="24"/>
          <w:szCs w:val="24"/>
        </w:rPr>
      </w:pPr>
      <w:r w:rsidRPr="00D40C9A">
        <w:rPr>
          <w:rFonts w:asciiTheme="minorHAnsi" w:eastAsia="Trebuchet MS" w:hAnsiTheme="minorHAnsi" w:cstheme="minorHAnsi"/>
          <w:b/>
          <w:bCs/>
          <w:iCs/>
          <w:color w:val="222222"/>
          <w:sz w:val="24"/>
          <w:szCs w:val="24"/>
          <w:lang w:val="it-IT"/>
        </w:rPr>
        <w:t>Herkulovo svetište u Puli,</w:t>
      </w:r>
      <w:r w:rsidRPr="00D40C9A">
        <w:rPr>
          <w:rFonts w:asciiTheme="minorHAnsi" w:eastAsia="Trebuchet MS" w:hAnsiTheme="minorHAnsi" w:cstheme="minorHAnsi"/>
          <w:iCs/>
          <w:color w:val="222222"/>
          <w:sz w:val="24"/>
          <w:szCs w:val="24"/>
          <w:lang w:val="it-IT"/>
        </w:rPr>
        <w:t xml:space="preserve"> Alka Starac (26.09.2023. - 23.01.2024.)</w:t>
      </w:r>
    </w:p>
    <w:p w14:paraId="38BC427A" w14:textId="77777777" w:rsidR="00D16CFD" w:rsidRPr="00E60057" w:rsidRDefault="00D16CFD" w:rsidP="00D16CFD">
      <w:pPr>
        <w:pStyle w:val="ListParagraph"/>
        <w:tabs>
          <w:tab w:val="left" w:pos="635"/>
        </w:tabs>
        <w:suppressAutoHyphens/>
        <w:autoSpaceDN w:val="0"/>
        <w:spacing w:before="1" w:after="0"/>
        <w:contextualSpacing w:val="0"/>
        <w:jc w:val="both"/>
        <w:textAlignment w:val="baseline"/>
        <w:rPr>
          <w:rFonts w:asciiTheme="minorHAnsi" w:hAnsiTheme="minorHAnsi" w:cstheme="minorHAnsi"/>
          <w:sz w:val="24"/>
          <w:szCs w:val="24"/>
        </w:rPr>
      </w:pPr>
    </w:p>
    <w:p w14:paraId="431451FE" w14:textId="294F1232" w:rsidR="00E60057" w:rsidRPr="00D16CFD" w:rsidRDefault="00E60057" w:rsidP="00E60057">
      <w:pPr>
        <w:pStyle w:val="ListParagraph"/>
        <w:ind w:left="0"/>
        <w:jc w:val="both"/>
        <w:rPr>
          <w:rFonts w:asciiTheme="minorHAnsi" w:eastAsia="Trebuchet MS" w:hAnsiTheme="minorHAnsi" w:cstheme="minorHAnsi"/>
          <w:b/>
          <w:bCs/>
          <w:iCs/>
          <w:color w:val="222222"/>
          <w:sz w:val="24"/>
          <w:szCs w:val="24"/>
          <w:lang w:val="en-US"/>
        </w:rPr>
      </w:pPr>
      <w:r w:rsidRPr="00E60057">
        <w:rPr>
          <w:rFonts w:asciiTheme="minorHAnsi" w:eastAsia="Trebuchet MS" w:hAnsiTheme="minorHAnsi" w:cstheme="minorHAnsi"/>
          <w:b/>
          <w:bCs/>
          <w:iCs/>
          <w:color w:val="222222"/>
          <w:sz w:val="24"/>
          <w:szCs w:val="24"/>
          <w:lang w:val="en-US"/>
        </w:rPr>
        <w:t>2024</w:t>
      </w:r>
    </w:p>
    <w:p w14:paraId="226C27C5" w14:textId="77777777" w:rsidR="00E60057" w:rsidRPr="00E60057" w:rsidRDefault="00E60057">
      <w:pPr>
        <w:pStyle w:val="ListParagraph"/>
        <w:numPr>
          <w:ilvl w:val="0"/>
          <w:numId w:val="51"/>
        </w:numPr>
        <w:suppressAutoHyphens/>
        <w:autoSpaceDN w:val="0"/>
        <w:spacing w:line="240" w:lineRule="auto"/>
        <w:contextualSpacing w:val="0"/>
        <w:jc w:val="both"/>
        <w:textAlignment w:val="baseline"/>
        <w:rPr>
          <w:rFonts w:asciiTheme="minorHAnsi" w:hAnsiTheme="minorHAnsi" w:cstheme="minorHAnsi"/>
          <w:sz w:val="24"/>
          <w:szCs w:val="24"/>
        </w:rPr>
      </w:pPr>
      <w:r w:rsidRPr="00D40C9A">
        <w:rPr>
          <w:rFonts w:asciiTheme="minorHAnsi" w:eastAsia="Trebuchet MS" w:hAnsiTheme="minorHAnsi" w:cstheme="minorHAnsi"/>
          <w:b/>
          <w:bCs/>
          <w:iCs/>
          <w:color w:val="222222"/>
          <w:sz w:val="24"/>
          <w:szCs w:val="24"/>
          <w:lang w:val="it-IT"/>
        </w:rPr>
        <w:t>Herkulovo svetište u Puli,</w:t>
      </w:r>
      <w:r w:rsidRPr="00D40C9A">
        <w:rPr>
          <w:rFonts w:asciiTheme="minorHAnsi" w:eastAsia="Trebuchet MS" w:hAnsiTheme="minorHAnsi" w:cstheme="minorHAnsi"/>
          <w:iCs/>
          <w:color w:val="222222"/>
          <w:sz w:val="24"/>
          <w:szCs w:val="24"/>
          <w:lang w:val="it-IT"/>
        </w:rPr>
        <w:t xml:space="preserve"> Alka Starac (26.09.2023. - 23.01.2024.)</w:t>
      </w:r>
    </w:p>
    <w:p w14:paraId="2A3E87DC" w14:textId="354B52EB" w:rsidR="00E60057" w:rsidRPr="00E60057" w:rsidRDefault="00E60057">
      <w:pPr>
        <w:pStyle w:val="ListParagraph"/>
        <w:numPr>
          <w:ilvl w:val="0"/>
          <w:numId w:val="49"/>
        </w:numPr>
        <w:suppressAutoHyphens/>
        <w:autoSpaceDN w:val="0"/>
        <w:spacing w:line="240" w:lineRule="auto"/>
        <w:contextualSpacing w:val="0"/>
        <w:jc w:val="both"/>
        <w:textAlignment w:val="baseline"/>
        <w:rPr>
          <w:rFonts w:asciiTheme="minorHAnsi" w:hAnsiTheme="minorHAnsi" w:cstheme="minorHAnsi"/>
          <w:sz w:val="24"/>
          <w:szCs w:val="24"/>
        </w:rPr>
      </w:pPr>
      <w:proofErr w:type="spellStart"/>
      <w:r w:rsidRPr="00FE3C1F">
        <w:rPr>
          <w:rFonts w:asciiTheme="minorHAnsi" w:eastAsia="Trebuchet MS" w:hAnsiTheme="minorHAnsi" w:cstheme="minorHAnsi"/>
          <w:b/>
          <w:bCs/>
          <w:iCs/>
          <w:color w:val="222222"/>
          <w:sz w:val="24"/>
          <w:szCs w:val="24"/>
        </w:rPr>
        <w:t>Ranoneolitička</w:t>
      </w:r>
      <w:proofErr w:type="spellEnd"/>
      <w:r w:rsidRPr="00FE3C1F">
        <w:rPr>
          <w:rFonts w:asciiTheme="minorHAnsi" w:eastAsia="Trebuchet MS" w:hAnsiTheme="minorHAnsi" w:cstheme="minorHAnsi"/>
          <w:b/>
          <w:bCs/>
          <w:iCs/>
          <w:color w:val="222222"/>
          <w:sz w:val="24"/>
          <w:szCs w:val="24"/>
        </w:rPr>
        <w:t xml:space="preserve"> keramika iz Sv. Mihovila</w:t>
      </w:r>
      <w:r w:rsidRPr="00FE3C1F">
        <w:rPr>
          <w:rFonts w:asciiTheme="minorHAnsi" w:eastAsia="Trebuchet MS" w:hAnsiTheme="minorHAnsi" w:cstheme="minorHAnsi"/>
          <w:iCs/>
          <w:color w:val="222222"/>
          <w:sz w:val="24"/>
          <w:szCs w:val="24"/>
        </w:rPr>
        <w:t xml:space="preserve">, </w:t>
      </w:r>
      <w:proofErr w:type="spellStart"/>
      <w:r w:rsidRPr="00FE3C1F">
        <w:rPr>
          <w:rFonts w:asciiTheme="minorHAnsi" w:eastAsia="Trebuchet MS" w:hAnsiTheme="minorHAnsi" w:cstheme="minorHAnsi"/>
          <w:iCs/>
          <w:color w:val="222222"/>
          <w:sz w:val="24"/>
          <w:szCs w:val="24"/>
        </w:rPr>
        <w:t>Romuald</w:t>
      </w:r>
      <w:proofErr w:type="spellEnd"/>
      <w:r w:rsidRPr="00FE3C1F">
        <w:rPr>
          <w:rFonts w:asciiTheme="minorHAnsi" w:eastAsia="Trebuchet MS" w:hAnsiTheme="minorHAnsi" w:cstheme="minorHAnsi"/>
          <w:iCs/>
          <w:color w:val="222222"/>
          <w:sz w:val="24"/>
          <w:szCs w:val="24"/>
        </w:rPr>
        <w:t xml:space="preserve"> </w:t>
      </w:r>
      <w:proofErr w:type="spellStart"/>
      <w:r w:rsidRPr="00FE3C1F">
        <w:rPr>
          <w:rFonts w:asciiTheme="minorHAnsi" w:eastAsia="Trebuchet MS" w:hAnsiTheme="minorHAnsi" w:cstheme="minorHAnsi"/>
          <w:iCs/>
          <w:color w:val="222222"/>
          <w:sz w:val="24"/>
          <w:szCs w:val="24"/>
        </w:rPr>
        <w:t>Zlatunić</w:t>
      </w:r>
      <w:proofErr w:type="spellEnd"/>
      <w:r w:rsidRPr="00FE3C1F">
        <w:rPr>
          <w:rFonts w:asciiTheme="minorHAnsi" w:eastAsia="Trebuchet MS" w:hAnsiTheme="minorHAnsi" w:cstheme="minorHAnsi"/>
          <w:iCs/>
          <w:color w:val="222222"/>
          <w:sz w:val="24"/>
          <w:szCs w:val="24"/>
        </w:rPr>
        <w:t xml:space="preserve"> (siječanj – travanj 2024.)</w:t>
      </w:r>
    </w:p>
    <w:p w14:paraId="29B0EBA3" w14:textId="77777777" w:rsidR="00E60057" w:rsidRPr="00E60057" w:rsidRDefault="00E60057">
      <w:pPr>
        <w:pStyle w:val="ListParagraph"/>
        <w:numPr>
          <w:ilvl w:val="0"/>
          <w:numId w:val="49"/>
        </w:numPr>
        <w:suppressAutoHyphens/>
        <w:autoSpaceDN w:val="0"/>
        <w:spacing w:line="240" w:lineRule="auto"/>
        <w:contextualSpacing w:val="0"/>
        <w:jc w:val="both"/>
        <w:textAlignment w:val="baseline"/>
        <w:rPr>
          <w:rFonts w:asciiTheme="minorHAnsi" w:hAnsiTheme="minorHAnsi" w:cstheme="minorHAnsi"/>
          <w:sz w:val="24"/>
          <w:szCs w:val="24"/>
        </w:rPr>
      </w:pPr>
      <w:proofErr w:type="spellStart"/>
      <w:r w:rsidRPr="00FE3C1F">
        <w:rPr>
          <w:rFonts w:asciiTheme="minorHAnsi" w:eastAsia="Trebuchet MS" w:hAnsiTheme="minorHAnsi" w:cstheme="minorHAnsi"/>
          <w:b/>
          <w:bCs/>
          <w:iCs/>
          <w:color w:val="222222"/>
          <w:sz w:val="24"/>
          <w:szCs w:val="24"/>
        </w:rPr>
        <w:t>Aribali</w:t>
      </w:r>
      <w:proofErr w:type="spellEnd"/>
      <w:r w:rsidRPr="00FE3C1F">
        <w:rPr>
          <w:rFonts w:asciiTheme="minorHAnsi" w:eastAsia="Trebuchet MS" w:hAnsiTheme="minorHAnsi" w:cstheme="minorHAnsi"/>
          <w:b/>
          <w:bCs/>
          <w:iCs/>
          <w:color w:val="222222"/>
          <w:sz w:val="24"/>
          <w:szCs w:val="24"/>
        </w:rPr>
        <w:t xml:space="preserve"> i </w:t>
      </w:r>
      <w:proofErr w:type="spellStart"/>
      <w:r w:rsidRPr="00FE3C1F">
        <w:rPr>
          <w:rFonts w:asciiTheme="minorHAnsi" w:eastAsia="Trebuchet MS" w:hAnsiTheme="minorHAnsi" w:cstheme="minorHAnsi"/>
          <w:b/>
          <w:bCs/>
          <w:iCs/>
          <w:color w:val="222222"/>
          <w:sz w:val="24"/>
          <w:szCs w:val="24"/>
        </w:rPr>
        <w:t>strigili</w:t>
      </w:r>
      <w:proofErr w:type="spellEnd"/>
      <w:r w:rsidRPr="00FE3C1F">
        <w:rPr>
          <w:rFonts w:asciiTheme="minorHAnsi" w:eastAsia="Trebuchet MS" w:hAnsiTheme="minorHAnsi" w:cstheme="minorHAnsi"/>
          <w:b/>
          <w:bCs/>
          <w:iCs/>
          <w:color w:val="222222"/>
          <w:sz w:val="24"/>
          <w:szCs w:val="24"/>
        </w:rPr>
        <w:t xml:space="preserve"> u kontekstu toaletnog pribora prilikom odlaska u terme</w:t>
      </w:r>
      <w:r w:rsidRPr="00FE3C1F">
        <w:rPr>
          <w:rFonts w:asciiTheme="minorHAnsi" w:eastAsia="Trebuchet MS" w:hAnsiTheme="minorHAnsi" w:cstheme="minorHAnsi"/>
          <w:iCs/>
          <w:color w:val="222222"/>
          <w:sz w:val="24"/>
          <w:szCs w:val="24"/>
        </w:rPr>
        <w:t xml:space="preserve">, </w:t>
      </w:r>
      <w:proofErr w:type="spellStart"/>
      <w:r w:rsidRPr="00FE3C1F">
        <w:rPr>
          <w:rFonts w:asciiTheme="minorHAnsi" w:eastAsia="Trebuchet MS" w:hAnsiTheme="minorHAnsi" w:cstheme="minorHAnsi"/>
          <w:iCs/>
          <w:color w:val="222222"/>
          <w:sz w:val="24"/>
          <w:szCs w:val="24"/>
        </w:rPr>
        <w:t>Aska</w:t>
      </w:r>
      <w:proofErr w:type="spellEnd"/>
      <w:r w:rsidRPr="00FE3C1F">
        <w:rPr>
          <w:rFonts w:asciiTheme="minorHAnsi" w:eastAsia="Trebuchet MS" w:hAnsiTheme="minorHAnsi" w:cstheme="minorHAnsi"/>
          <w:iCs/>
          <w:color w:val="222222"/>
          <w:sz w:val="24"/>
          <w:szCs w:val="24"/>
        </w:rPr>
        <w:t xml:space="preserve"> </w:t>
      </w:r>
      <w:proofErr w:type="spellStart"/>
      <w:r w:rsidRPr="00FE3C1F">
        <w:rPr>
          <w:rFonts w:asciiTheme="minorHAnsi" w:eastAsia="Trebuchet MS" w:hAnsiTheme="minorHAnsi" w:cstheme="minorHAnsi"/>
          <w:iCs/>
          <w:color w:val="222222"/>
          <w:sz w:val="24"/>
          <w:szCs w:val="24"/>
        </w:rPr>
        <w:t>Šopar</w:t>
      </w:r>
      <w:proofErr w:type="spellEnd"/>
      <w:r w:rsidRPr="00FE3C1F">
        <w:rPr>
          <w:rFonts w:asciiTheme="minorHAnsi" w:eastAsia="Trebuchet MS" w:hAnsiTheme="minorHAnsi" w:cstheme="minorHAnsi"/>
          <w:iCs/>
          <w:color w:val="222222"/>
          <w:sz w:val="24"/>
          <w:szCs w:val="24"/>
        </w:rPr>
        <w:t xml:space="preserve"> (travanj – srpanj 2024.)</w:t>
      </w:r>
    </w:p>
    <w:p w14:paraId="26F18C01" w14:textId="77777777" w:rsidR="00E60057" w:rsidRPr="00E60057" w:rsidRDefault="00E60057">
      <w:pPr>
        <w:pStyle w:val="ListParagraph"/>
        <w:numPr>
          <w:ilvl w:val="0"/>
          <w:numId w:val="49"/>
        </w:numPr>
        <w:suppressAutoHyphens/>
        <w:autoSpaceDN w:val="0"/>
        <w:spacing w:line="240" w:lineRule="auto"/>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Zgrada AMI na razglednicama</w:t>
      </w:r>
      <w:r w:rsidRPr="00FE3C1F">
        <w:rPr>
          <w:rFonts w:asciiTheme="minorHAnsi" w:eastAsia="Trebuchet MS" w:hAnsiTheme="minorHAnsi" w:cstheme="minorHAnsi"/>
          <w:iCs/>
          <w:color w:val="222222"/>
          <w:sz w:val="24"/>
          <w:szCs w:val="24"/>
        </w:rPr>
        <w:t xml:space="preserve">, Katarina Zenzerović (srpanj – listopad 2024.) </w:t>
      </w:r>
    </w:p>
    <w:p w14:paraId="535BF03F" w14:textId="1E1FD2A7" w:rsidR="00E60057" w:rsidRPr="00E60057" w:rsidRDefault="00E60057">
      <w:pPr>
        <w:pStyle w:val="ListParagraph"/>
        <w:numPr>
          <w:ilvl w:val="0"/>
          <w:numId w:val="49"/>
        </w:numPr>
        <w:suppressAutoHyphens/>
        <w:autoSpaceDN w:val="0"/>
        <w:spacing w:line="240" w:lineRule="auto"/>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 xml:space="preserve">Reljefni prikazi na dva primjera </w:t>
      </w:r>
      <w:proofErr w:type="spellStart"/>
      <w:r w:rsidRPr="00FE3C1F">
        <w:rPr>
          <w:rFonts w:asciiTheme="minorHAnsi" w:eastAsia="Trebuchet MS" w:hAnsiTheme="minorHAnsi" w:cstheme="minorHAnsi"/>
          <w:b/>
          <w:bCs/>
          <w:iCs/>
          <w:color w:val="222222"/>
          <w:sz w:val="24"/>
          <w:szCs w:val="24"/>
        </w:rPr>
        <w:t>korintskih</w:t>
      </w:r>
      <w:proofErr w:type="spellEnd"/>
      <w:r w:rsidRPr="00FE3C1F">
        <w:rPr>
          <w:rFonts w:asciiTheme="minorHAnsi" w:eastAsia="Trebuchet MS" w:hAnsiTheme="minorHAnsi" w:cstheme="minorHAnsi"/>
          <w:b/>
          <w:bCs/>
          <w:iCs/>
          <w:color w:val="222222"/>
          <w:sz w:val="24"/>
          <w:szCs w:val="24"/>
        </w:rPr>
        <w:t xml:space="preserve"> zdjela</w:t>
      </w:r>
      <w:r w:rsidRPr="00FE3C1F">
        <w:rPr>
          <w:rFonts w:asciiTheme="minorHAnsi" w:eastAsia="Trebuchet MS" w:hAnsiTheme="minorHAnsi" w:cstheme="minorHAnsi"/>
          <w:iCs/>
          <w:color w:val="222222"/>
          <w:sz w:val="24"/>
          <w:szCs w:val="24"/>
        </w:rPr>
        <w:t>, Tomislav Franić (listopad – siječanj 2025.)</w:t>
      </w:r>
    </w:p>
    <w:p w14:paraId="091C88BE" w14:textId="77777777" w:rsidR="00E60057" w:rsidRPr="00E60057" w:rsidRDefault="00E60057" w:rsidP="00E60057">
      <w:pPr>
        <w:pStyle w:val="ListParagraph"/>
        <w:ind w:left="0"/>
        <w:jc w:val="both"/>
        <w:rPr>
          <w:rFonts w:asciiTheme="minorHAnsi" w:hAnsiTheme="minorHAnsi" w:cstheme="minorHAnsi"/>
          <w:sz w:val="24"/>
          <w:szCs w:val="24"/>
        </w:rPr>
      </w:pPr>
      <w:r w:rsidRPr="00E60057">
        <w:rPr>
          <w:rFonts w:asciiTheme="minorHAnsi" w:eastAsia="Trebuchet MS" w:hAnsiTheme="minorHAnsi" w:cstheme="minorHAnsi"/>
          <w:b/>
          <w:bCs/>
          <w:iCs/>
          <w:color w:val="222222"/>
          <w:sz w:val="24"/>
          <w:szCs w:val="24"/>
          <w:lang w:val="en-US"/>
        </w:rPr>
        <w:t>2025</w:t>
      </w:r>
    </w:p>
    <w:p w14:paraId="63ED36AC" w14:textId="1119B99A" w:rsidR="00E60057" w:rsidRPr="00E60057" w:rsidRDefault="00E60057">
      <w:pPr>
        <w:pStyle w:val="ListParagraph"/>
        <w:numPr>
          <w:ilvl w:val="0"/>
          <w:numId w:val="52"/>
        </w:numPr>
        <w:suppressAutoHyphens/>
        <w:autoSpaceDN w:val="0"/>
        <w:spacing w:line="240" w:lineRule="auto"/>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 xml:space="preserve">Reljefni prikazi na dva primjera </w:t>
      </w:r>
      <w:proofErr w:type="spellStart"/>
      <w:r w:rsidRPr="00FE3C1F">
        <w:rPr>
          <w:rFonts w:asciiTheme="minorHAnsi" w:eastAsia="Trebuchet MS" w:hAnsiTheme="minorHAnsi" w:cstheme="minorHAnsi"/>
          <w:b/>
          <w:bCs/>
          <w:iCs/>
          <w:color w:val="222222"/>
          <w:sz w:val="24"/>
          <w:szCs w:val="24"/>
        </w:rPr>
        <w:t>korintskih</w:t>
      </w:r>
      <w:proofErr w:type="spellEnd"/>
      <w:r w:rsidRPr="00FE3C1F">
        <w:rPr>
          <w:rFonts w:asciiTheme="minorHAnsi" w:eastAsia="Trebuchet MS" w:hAnsiTheme="minorHAnsi" w:cstheme="minorHAnsi"/>
          <w:b/>
          <w:bCs/>
          <w:iCs/>
          <w:color w:val="222222"/>
          <w:sz w:val="24"/>
          <w:szCs w:val="24"/>
        </w:rPr>
        <w:t xml:space="preserve"> zdjela</w:t>
      </w:r>
      <w:r w:rsidRPr="00FE3C1F">
        <w:rPr>
          <w:rFonts w:asciiTheme="minorHAnsi" w:eastAsia="Trebuchet MS" w:hAnsiTheme="minorHAnsi" w:cstheme="minorHAnsi"/>
          <w:iCs/>
          <w:color w:val="222222"/>
          <w:sz w:val="24"/>
          <w:szCs w:val="24"/>
        </w:rPr>
        <w:t>, Tomislav Franić (listopad 2024. – siječanj 2025.)</w:t>
      </w:r>
    </w:p>
    <w:p w14:paraId="460D3366" w14:textId="77777777" w:rsidR="00E60057" w:rsidRPr="00E60057" w:rsidRDefault="00E60057">
      <w:pPr>
        <w:pStyle w:val="ListParagraph"/>
        <w:numPr>
          <w:ilvl w:val="0"/>
          <w:numId w:val="52"/>
        </w:numPr>
        <w:suppressAutoHyphens/>
        <w:autoSpaceDN w:val="0"/>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 xml:space="preserve">Zidni umivaonici. Ulomak kamenog umivaonika plemićke obitelji </w:t>
      </w:r>
      <w:proofErr w:type="spellStart"/>
      <w:r w:rsidRPr="00FE3C1F">
        <w:rPr>
          <w:rFonts w:asciiTheme="minorHAnsi" w:eastAsia="Trebuchet MS" w:hAnsiTheme="minorHAnsi" w:cstheme="minorHAnsi"/>
          <w:b/>
          <w:bCs/>
          <w:iCs/>
          <w:color w:val="222222"/>
          <w:sz w:val="24"/>
          <w:szCs w:val="24"/>
        </w:rPr>
        <w:t>Gavardo</w:t>
      </w:r>
      <w:proofErr w:type="spellEnd"/>
      <w:r w:rsidRPr="00FE3C1F">
        <w:rPr>
          <w:rFonts w:asciiTheme="minorHAnsi" w:eastAsia="Trebuchet MS" w:hAnsiTheme="minorHAnsi" w:cstheme="minorHAnsi"/>
          <w:b/>
          <w:bCs/>
          <w:iCs/>
          <w:color w:val="222222"/>
          <w:sz w:val="24"/>
          <w:szCs w:val="24"/>
        </w:rPr>
        <w:t>,</w:t>
      </w:r>
      <w:r w:rsidRPr="00FE3C1F">
        <w:rPr>
          <w:rFonts w:asciiTheme="minorHAnsi" w:eastAsia="Trebuchet MS" w:hAnsiTheme="minorHAnsi" w:cstheme="minorHAnsi"/>
          <w:iCs/>
          <w:color w:val="222222"/>
          <w:sz w:val="24"/>
          <w:szCs w:val="24"/>
        </w:rPr>
        <w:t xml:space="preserve"> Aleksandra </w:t>
      </w:r>
      <w:proofErr w:type="spellStart"/>
      <w:r w:rsidRPr="00FE3C1F">
        <w:rPr>
          <w:rFonts w:asciiTheme="minorHAnsi" w:eastAsia="Trebuchet MS" w:hAnsiTheme="minorHAnsi" w:cstheme="minorHAnsi"/>
          <w:iCs/>
          <w:color w:val="222222"/>
          <w:sz w:val="24"/>
          <w:szCs w:val="24"/>
        </w:rPr>
        <w:t>Mahić</w:t>
      </w:r>
      <w:proofErr w:type="spellEnd"/>
      <w:r w:rsidRPr="00FE3C1F">
        <w:rPr>
          <w:rFonts w:asciiTheme="minorHAnsi" w:eastAsia="Trebuchet MS" w:hAnsiTheme="minorHAnsi" w:cstheme="minorHAnsi"/>
          <w:iCs/>
          <w:color w:val="222222"/>
          <w:sz w:val="24"/>
          <w:szCs w:val="24"/>
        </w:rPr>
        <w:t xml:space="preserve"> Sinovčić (siječanj – travanj 2025.)</w:t>
      </w:r>
    </w:p>
    <w:p w14:paraId="7E226067" w14:textId="77777777" w:rsidR="00E60057" w:rsidRPr="00E60057" w:rsidRDefault="00E60057">
      <w:pPr>
        <w:pStyle w:val="ListParagraph"/>
        <w:numPr>
          <w:ilvl w:val="0"/>
          <w:numId w:val="52"/>
        </w:numPr>
        <w:suppressAutoHyphens/>
        <w:autoSpaceDN w:val="0"/>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lang w:val="fr-FR"/>
        </w:rPr>
        <w:lastRenderedPageBreak/>
        <w:t>Srp</w:t>
      </w:r>
      <w:r w:rsidRPr="00FE3C1F">
        <w:rPr>
          <w:rFonts w:asciiTheme="minorHAnsi" w:eastAsia="Trebuchet MS" w:hAnsiTheme="minorHAnsi" w:cstheme="minorHAnsi"/>
          <w:iCs/>
          <w:color w:val="222222"/>
          <w:sz w:val="24"/>
          <w:szCs w:val="24"/>
          <w:lang w:val="fr-FR"/>
        </w:rPr>
        <w:t xml:space="preserve">, Dunja Martić Štefan (travanj – srpanj 2025.) </w:t>
      </w:r>
    </w:p>
    <w:p w14:paraId="0BDE8CBF" w14:textId="3DF5148E" w:rsidR="00E60057" w:rsidRPr="00E60057" w:rsidRDefault="00E60057">
      <w:pPr>
        <w:pStyle w:val="ListParagraph"/>
        <w:numPr>
          <w:ilvl w:val="0"/>
          <w:numId w:val="52"/>
        </w:numPr>
        <w:suppressAutoHyphens/>
        <w:autoSpaceDN w:val="0"/>
        <w:contextualSpacing w:val="0"/>
        <w:jc w:val="both"/>
        <w:textAlignment w:val="baseline"/>
        <w:rPr>
          <w:rFonts w:asciiTheme="minorHAnsi" w:hAnsiTheme="minorHAnsi" w:cstheme="minorHAnsi"/>
          <w:sz w:val="24"/>
          <w:szCs w:val="24"/>
        </w:rPr>
      </w:pPr>
      <w:r w:rsidRPr="00FE3C1F">
        <w:rPr>
          <w:rFonts w:asciiTheme="minorHAnsi" w:eastAsia="Trebuchet MS" w:hAnsiTheme="minorHAnsi" w:cstheme="minorHAnsi"/>
          <w:b/>
          <w:bCs/>
          <w:iCs/>
          <w:color w:val="222222"/>
          <w:sz w:val="24"/>
          <w:szCs w:val="24"/>
        </w:rPr>
        <w:t>Diži jedro! Nalazi rimske brodske opreme s pulskih šivanih brodova</w:t>
      </w:r>
      <w:r w:rsidRPr="00FE3C1F">
        <w:rPr>
          <w:rFonts w:asciiTheme="minorHAnsi" w:eastAsia="Trebuchet MS" w:hAnsiTheme="minorHAnsi" w:cstheme="minorHAnsi"/>
          <w:iCs/>
          <w:color w:val="222222"/>
          <w:sz w:val="24"/>
          <w:szCs w:val="24"/>
        </w:rPr>
        <w:t xml:space="preserve">, Ida </w:t>
      </w:r>
      <w:proofErr w:type="spellStart"/>
      <w:r w:rsidRPr="00FE3C1F">
        <w:rPr>
          <w:rFonts w:asciiTheme="minorHAnsi" w:eastAsia="Trebuchet MS" w:hAnsiTheme="minorHAnsi" w:cstheme="minorHAnsi"/>
          <w:iCs/>
          <w:color w:val="222222"/>
          <w:sz w:val="24"/>
          <w:szCs w:val="24"/>
        </w:rPr>
        <w:t>Koncani</w:t>
      </w:r>
      <w:proofErr w:type="spellEnd"/>
      <w:r w:rsidRPr="00FE3C1F">
        <w:rPr>
          <w:rFonts w:asciiTheme="minorHAnsi" w:eastAsia="Trebuchet MS" w:hAnsiTheme="minorHAnsi" w:cstheme="minorHAnsi"/>
          <w:iCs/>
          <w:color w:val="222222"/>
          <w:sz w:val="24"/>
          <w:szCs w:val="24"/>
        </w:rPr>
        <w:t xml:space="preserve"> </w:t>
      </w:r>
      <w:proofErr w:type="spellStart"/>
      <w:r w:rsidRPr="00FE3C1F">
        <w:rPr>
          <w:rFonts w:asciiTheme="minorHAnsi" w:eastAsia="Trebuchet MS" w:hAnsiTheme="minorHAnsi" w:cstheme="minorHAnsi"/>
          <w:iCs/>
          <w:color w:val="222222"/>
          <w:sz w:val="24"/>
          <w:szCs w:val="24"/>
        </w:rPr>
        <w:t>Uhač</w:t>
      </w:r>
      <w:proofErr w:type="spellEnd"/>
      <w:r w:rsidRPr="00FE3C1F">
        <w:rPr>
          <w:rFonts w:asciiTheme="minorHAnsi" w:eastAsia="Trebuchet MS" w:hAnsiTheme="minorHAnsi" w:cstheme="minorHAnsi"/>
          <w:iCs/>
          <w:color w:val="222222"/>
          <w:sz w:val="24"/>
          <w:szCs w:val="24"/>
        </w:rPr>
        <w:t xml:space="preserve"> (srpanj – listopad 2025.)</w:t>
      </w:r>
    </w:p>
    <w:p w14:paraId="307937E5" w14:textId="7987B422" w:rsidR="00E60057" w:rsidRPr="00E60057" w:rsidRDefault="00E60057">
      <w:pPr>
        <w:pStyle w:val="ListParagraph"/>
        <w:numPr>
          <w:ilvl w:val="0"/>
          <w:numId w:val="52"/>
        </w:numPr>
        <w:suppressAutoHyphens/>
        <w:autoSpaceDN w:val="0"/>
        <w:spacing w:line="240" w:lineRule="auto"/>
        <w:contextualSpacing w:val="0"/>
        <w:jc w:val="both"/>
        <w:textAlignment w:val="baseline"/>
        <w:rPr>
          <w:rFonts w:asciiTheme="minorHAnsi" w:hAnsiTheme="minorHAnsi" w:cstheme="minorHAnsi"/>
          <w:sz w:val="24"/>
          <w:szCs w:val="24"/>
        </w:rPr>
      </w:pPr>
      <w:r w:rsidRPr="00D40C9A">
        <w:rPr>
          <w:rFonts w:asciiTheme="minorHAnsi" w:eastAsia="Trebuchet MS" w:hAnsiTheme="minorHAnsi" w:cstheme="minorHAnsi"/>
          <w:b/>
          <w:bCs/>
          <w:iCs/>
          <w:color w:val="222222"/>
          <w:sz w:val="24"/>
          <w:szCs w:val="24"/>
        </w:rPr>
        <w:t>Alfa i Omega</w:t>
      </w:r>
      <w:r w:rsidRPr="00D40C9A">
        <w:rPr>
          <w:rFonts w:asciiTheme="minorHAnsi" w:eastAsia="Trebuchet MS" w:hAnsiTheme="minorHAnsi" w:cstheme="minorHAnsi"/>
          <w:iCs/>
          <w:color w:val="222222"/>
          <w:sz w:val="24"/>
          <w:szCs w:val="24"/>
        </w:rPr>
        <w:t>, Željko Ujčić (listopad 2025. – siječanj 2026.)</w:t>
      </w:r>
    </w:p>
    <w:p w14:paraId="2413933E" w14:textId="77777777" w:rsidR="00552E89" w:rsidRPr="00B74C90" w:rsidRDefault="00552E89" w:rsidP="00B74C90">
      <w:pPr>
        <w:pStyle w:val="ListParagraph"/>
        <w:ind w:left="0"/>
        <w:jc w:val="both"/>
        <w:rPr>
          <w:rFonts w:asciiTheme="minorHAnsi" w:hAnsiTheme="minorHAnsi" w:cs="Calibri"/>
          <w:sz w:val="24"/>
          <w:szCs w:val="24"/>
        </w:rPr>
      </w:pPr>
    </w:p>
    <w:p w14:paraId="1E04890B" w14:textId="77777777" w:rsidR="006A0B41" w:rsidRPr="00B74C90" w:rsidRDefault="006A0B41" w:rsidP="00B74C90">
      <w:pPr>
        <w:pStyle w:val="ListParagraph"/>
        <w:ind w:left="142"/>
        <w:jc w:val="both"/>
        <w:rPr>
          <w:rFonts w:asciiTheme="minorHAnsi" w:hAnsiTheme="minorHAnsi" w:cs="Calibri"/>
          <w:b/>
          <w:sz w:val="28"/>
          <w:szCs w:val="28"/>
        </w:rPr>
      </w:pPr>
      <w:r w:rsidRPr="00B74C90">
        <w:rPr>
          <w:rFonts w:asciiTheme="minorHAnsi" w:hAnsiTheme="minorHAnsi" w:cs="Calibri"/>
          <w:b/>
          <w:sz w:val="28"/>
          <w:szCs w:val="28"/>
        </w:rPr>
        <w:t>4. Galerija Amfiteatar</w:t>
      </w:r>
    </w:p>
    <w:p w14:paraId="2F0A2FF8" w14:textId="156A6B88" w:rsidR="004B33A7" w:rsidRPr="00B74C90" w:rsidRDefault="006A0B41"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sklopu Amfiteatra u Puli nalazi se Galerija Amfiteatar u kojoj se tijekom proljeća, ljeta i </w:t>
      </w:r>
      <w:r w:rsidRPr="00BB0F5D">
        <w:rPr>
          <w:rFonts w:asciiTheme="minorHAnsi" w:hAnsiTheme="minorHAnsi" w:cs="Calibri"/>
          <w:sz w:val="24"/>
          <w:szCs w:val="24"/>
        </w:rPr>
        <w:t xml:space="preserve">jeseni održavaju različite izložbe. </w:t>
      </w:r>
      <w:r w:rsidR="00541788" w:rsidRPr="00BB0F5D">
        <w:rPr>
          <w:rFonts w:asciiTheme="minorHAnsi" w:hAnsiTheme="minorHAnsi" w:cs="Calibri"/>
          <w:sz w:val="24"/>
          <w:szCs w:val="24"/>
        </w:rPr>
        <w:t xml:space="preserve">Otvorena je 2015. godine. U razdoblju od 2015. do </w:t>
      </w:r>
      <w:r w:rsidR="00BB0F5D" w:rsidRPr="00BB0F5D">
        <w:rPr>
          <w:rFonts w:asciiTheme="minorHAnsi" w:hAnsiTheme="minorHAnsi" w:cs="Calibri"/>
          <w:sz w:val="24"/>
          <w:szCs w:val="24"/>
        </w:rPr>
        <w:t>2</w:t>
      </w:r>
      <w:r w:rsidR="00E60057">
        <w:rPr>
          <w:rFonts w:asciiTheme="minorHAnsi" w:hAnsiTheme="minorHAnsi" w:cs="Calibri"/>
          <w:sz w:val="24"/>
          <w:szCs w:val="24"/>
        </w:rPr>
        <w:t>6</w:t>
      </w:r>
      <w:r w:rsidR="00BB0F5D" w:rsidRPr="00BB0F5D">
        <w:rPr>
          <w:rFonts w:asciiTheme="minorHAnsi" w:hAnsiTheme="minorHAnsi" w:cs="Calibri"/>
          <w:sz w:val="24"/>
          <w:szCs w:val="24"/>
        </w:rPr>
        <w:t xml:space="preserve">. srpnja </w:t>
      </w:r>
      <w:r w:rsidR="00BB0F5D" w:rsidRPr="00BD662A">
        <w:rPr>
          <w:rFonts w:asciiTheme="minorHAnsi" w:hAnsiTheme="minorHAnsi" w:cs="Calibri"/>
          <w:sz w:val="24"/>
          <w:szCs w:val="24"/>
        </w:rPr>
        <w:t>2022</w:t>
      </w:r>
      <w:r w:rsidR="00541788" w:rsidRPr="00BD662A">
        <w:rPr>
          <w:rFonts w:asciiTheme="minorHAnsi" w:hAnsiTheme="minorHAnsi" w:cs="Calibri"/>
          <w:sz w:val="24"/>
          <w:szCs w:val="24"/>
        </w:rPr>
        <w:t xml:space="preserve">. godine izložbe održane u ovoj galeriji posjetilo je </w:t>
      </w:r>
      <w:r w:rsidR="00B74C90" w:rsidRPr="00BD662A">
        <w:rPr>
          <w:rFonts w:asciiTheme="minorHAnsi" w:hAnsiTheme="minorHAnsi" w:cs="Calibri"/>
          <w:sz w:val="24"/>
          <w:szCs w:val="24"/>
        </w:rPr>
        <w:t xml:space="preserve">više od </w:t>
      </w:r>
      <w:r w:rsidR="00E60057" w:rsidRPr="00BD662A">
        <w:rPr>
          <w:rFonts w:asciiTheme="minorHAnsi" w:hAnsiTheme="minorHAnsi" w:cs="Calibri"/>
          <w:sz w:val="24"/>
          <w:szCs w:val="24"/>
        </w:rPr>
        <w:t>200.000</w:t>
      </w:r>
      <w:r w:rsidR="00541788" w:rsidRPr="00BD662A">
        <w:rPr>
          <w:rFonts w:asciiTheme="minorHAnsi" w:hAnsiTheme="minorHAnsi" w:cs="Calibri"/>
          <w:sz w:val="24"/>
          <w:szCs w:val="24"/>
        </w:rPr>
        <w:t xml:space="preserve"> posjetitelja, a posebno</w:t>
      </w:r>
      <w:r w:rsidR="00541788" w:rsidRPr="00B74C90">
        <w:rPr>
          <w:rFonts w:asciiTheme="minorHAnsi" w:hAnsiTheme="minorHAnsi" w:cs="Calibri"/>
          <w:sz w:val="24"/>
          <w:szCs w:val="24"/>
        </w:rPr>
        <w:t xml:space="preserve"> se ističe 2018. godina, </w:t>
      </w:r>
      <w:r w:rsidR="006E1236" w:rsidRPr="00B74C90">
        <w:rPr>
          <w:rFonts w:asciiTheme="minorHAnsi" w:hAnsiTheme="minorHAnsi" w:cs="Calibri"/>
          <w:sz w:val="24"/>
          <w:szCs w:val="24"/>
        </w:rPr>
        <w:t>k</w:t>
      </w:r>
      <w:r w:rsidR="00B53C1F" w:rsidRPr="00B74C90">
        <w:rPr>
          <w:rFonts w:asciiTheme="minorHAnsi" w:hAnsiTheme="minorHAnsi" w:cs="Calibri"/>
          <w:sz w:val="24"/>
          <w:szCs w:val="24"/>
        </w:rPr>
        <w:t>ada je ovu galeriju posjetilo 52</w:t>
      </w:r>
      <w:r w:rsidR="006E1236" w:rsidRPr="00B74C90">
        <w:rPr>
          <w:rFonts w:asciiTheme="minorHAnsi" w:hAnsiTheme="minorHAnsi" w:cs="Calibri"/>
          <w:sz w:val="24"/>
          <w:szCs w:val="24"/>
        </w:rPr>
        <w:t>.54</w:t>
      </w:r>
      <w:r w:rsidR="00541788" w:rsidRPr="00B74C90">
        <w:rPr>
          <w:rFonts w:asciiTheme="minorHAnsi" w:hAnsiTheme="minorHAnsi" w:cs="Calibri"/>
          <w:sz w:val="24"/>
          <w:szCs w:val="24"/>
        </w:rPr>
        <w:t>2 posjetitelja</w:t>
      </w:r>
      <w:r w:rsidR="006E1236" w:rsidRPr="00B74C90">
        <w:rPr>
          <w:rFonts w:asciiTheme="minorHAnsi" w:hAnsiTheme="minorHAnsi" w:cs="Calibri"/>
          <w:sz w:val="24"/>
          <w:szCs w:val="24"/>
        </w:rPr>
        <w:t>, te 2019., kada je izložbu</w:t>
      </w:r>
      <w:r w:rsidR="007403EE" w:rsidRPr="00B74C90">
        <w:rPr>
          <w:rFonts w:asciiTheme="minorHAnsi" w:hAnsiTheme="minorHAnsi" w:cs="Calibri"/>
          <w:sz w:val="24"/>
          <w:szCs w:val="24"/>
        </w:rPr>
        <w:t xml:space="preserve"> Ivan Meštrović: Otisci duše posjetilo ukupno </w:t>
      </w:r>
      <w:r w:rsidR="006E1236" w:rsidRPr="00B74C90">
        <w:rPr>
          <w:rFonts w:asciiTheme="minorHAnsi" w:hAnsiTheme="minorHAnsi" w:cs="Calibri"/>
          <w:sz w:val="24"/>
          <w:szCs w:val="24"/>
        </w:rPr>
        <w:t>41.864</w:t>
      </w:r>
      <w:r w:rsidR="007403EE" w:rsidRPr="00B74C90">
        <w:rPr>
          <w:rFonts w:asciiTheme="minorHAnsi" w:hAnsiTheme="minorHAnsi" w:cs="Calibri"/>
          <w:sz w:val="24"/>
          <w:szCs w:val="24"/>
        </w:rPr>
        <w:t xml:space="preserve"> posjetitelja</w:t>
      </w:r>
      <w:r w:rsidR="006E1236" w:rsidRPr="00B74C90">
        <w:rPr>
          <w:rFonts w:asciiTheme="minorHAnsi" w:hAnsiTheme="minorHAnsi" w:cs="Calibri"/>
          <w:sz w:val="24"/>
          <w:szCs w:val="24"/>
        </w:rPr>
        <w:t>.</w:t>
      </w:r>
    </w:p>
    <w:p w14:paraId="34DF0B6F" w14:textId="77777777" w:rsidR="006A0B41" w:rsidRPr="00B74C90" w:rsidRDefault="006A0B41"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Galerija ima za cilj prvenstveno realizaciju izložbi arheološke tematike i srodnih oblasti, iako se organiziraju povremeno i izložbe drugačije tematike.</w:t>
      </w:r>
    </w:p>
    <w:p w14:paraId="6BC66458" w14:textId="1B2CEB07" w:rsidR="007B64A3" w:rsidRPr="00594CD8" w:rsidRDefault="000D285B" w:rsidP="00B74C90">
      <w:pPr>
        <w:pStyle w:val="ListParagraph"/>
        <w:ind w:left="0" w:firstLine="360"/>
        <w:jc w:val="both"/>
        <w:rPr>
          <w:rFonts w:asciiTheme="minorHAnsi" w:hAnsiTheme="minorHAnsi" w:cs="Calibri"/>
          <w:sz w:val="24"/>
          <w:szCs w:val="24"/>
        </w:rPr>
      </w:pPr>
      <w:r w:rsidRPr="00594CD8">
        <w:rPr>
          <w:rFonts w:asciiTheme="minorHAnsi" w:hAnsiTheme="minorHAnsi" w:cs="Calibri"/>
          <w:sz w:val="24"/>
          <w:szCs w:val="24"/>
        </w:rPr>
        <w:t xml:space="preserve">Tijekom </w:t>
      </w:r>
      <w:r w:rsidR="00BF7E64">
        <w:rPr>
          <w:rFonts w:asciiTheme="minorHAnsi" w:hAnsiTheme="minorHAnsi" w:cs="Calibri"/>
          <w:sz w:val="24"/>
          <w:szCs w:val="24"/>
        </w:rPr>
        <w:t xml:space="preserve">razdoblja </w:t>
      </w:r>
      <w:r w:rsidR="001E5D0C" w:rsidRPr="00594CD8">
        <w:rPr>
          <w:rFonts w:asciiTheme="minorHAnsi" w:hAnsiTheme="minorHAnsi" w:cs="Calibri"/>
          <w:sz w:val="24"/>
          <w:szCs w:val="24"/>
        </w:rPr>
        <w:t>202</w:t>
      </w:r>
      <w:r w:rsidR="00E60057">
        <w:rPr>
          <w:rFonts w:asciiTheme="minorHAnsi" w:hAnsiTheme="minorHAnsi" w:cs="Calibri"/>
          <w:sz w:val="24"/>
          <w:szCs w:val="24"/>
        </w:rPr>
        <w:t>4</w:t>
      </w:r>
      <w:r w:rsidR="001E5D0C" w:rsidRPr="00594CD8">
        <w:rPr>
          <w:rFonts w:asciiTheme="minorHAnsi" w:hAnsiTheme="minorHAnsi" w:cs="Calibri"/>
          <w:sz w:val="24"/>
          <w:szCs w:val="24"/>
        </w:rPr>
        <w:t>.</w:t>
      </w:r>
      <w:r w:rsidR="00BF7E64">
        <w:rPr>
          <w:rFonts w:asciiTheme="minorHAnsi" w:hAnsiTheme="minorHAnsi" w:cs="Calibri"/>
          <w:sz w:val="24"/>
          <w:szCs w:val="24"/>
        </w:rPr>
        <w:t xml:space="preserve"> – 2026.</w:t>
      </w:r>
      <w:r w:rsidR="006A0B41" w:rsidRPr="00594CD8">
        <w:rPr>
          <w:rFonts w:asciiTheme="minorHAnsi" w:hAnsiTheme="minorHAnsi" w:cs="Calibri"/>
          <w:sz w:val="24"/>
          <w:szCs w:val="24"/>
        </w:rPr>
        <w:t xml:space="preserve"> godine p</w:t>
      </w:r>
      <w:r w:rsidR="004B33A7" w:rsidRPr="00594CD8">
        <w:rPr>
          <w:rFonts w:asciiTheme="minorHAnsi" w:hAnsiTheme="minorHAnsi" w:cs="Calibri"/>
          <w:sz w:val="24"/>
          <w:szCs w:val="24"/>
        </w:rPr>
        <w:t xml:space="preserve">laniran je nastavak izložbenih </w:t>
      </w:r>
      <w:r w:rsidR="001E5D0C" w:rsidRPr="00594CD8">
        <w:rPr>
          <w:rFonts w:asciiTheme="minorHAnsi" w:hAnsiTheme="minorHAnsi" w:cs="Calibri"/>
          <w:sz w:val="24"/>
          <w:szCs w:val="24"/>
        </w:rPr>
        <w:t>događanja u njenim prostorima.</w:t>
      </w:r>
    </w:p>
    <w:p w14:paraId="3504834F" w14:textId="77777777" w:rsidR="007A0DCF" w:rsidRPr="00594CD8" w:rsidRDefault="007A0DCF" w:rsidP="00B74C90">
      <w:pPr>
        <w:pStyle w:val="ListParagraph"/>
        <w:ind w:left="0" w:firstLine="360"/>
        <w:jc w:val="both"/>
        <w:rPr>
          <w:rFonts w:asciiTheme="minorHAnsi" w:eastAsia="Times New Roman" w:hAnsiTheme="minorHAnsi" w:cs="Arial"/>
          <w:sz w:val="20"/>
          <w:szCs w:val="20"/>
          <w:lang w:eastAsia="hr-HR"/>
        </w:rPr>
      </w:pPr>
    </w:p>
    <w:p w14:paraId="37FFCB13" w14:textId="77777777" w:rsidR="004B33A7" w:rsidRPr="00B74C90" w:rsidRDefault="004B33A7" w:rsidP="00B74C90">
      <w:pPr>
        <w:pStyle w:val="ListParagraph"/>
        <w:ind w:left="0"/>
        <w:jc w:val="both"/>
        <w:rPr>
          <w:rFonts w:asciiTheme="minorHAnsi" w:hAnsiTheme="minorHAnsi" w:cs="Calibri"/>
          <w:b/>
          <w:sz w:val="28"/>
          <w:szCs w:val="28"/>
        </w:rPr>
      </w:pPr>
    </w:p>
    <w:p w14:paraId="6B1E65FA" w14:textId="77777777" w:rsidR="004B33A7" w:rsidRPr="00B74C90" w:rsidRDefault="004B33A7" w:rsidP="00B74C90">
      <w:pPr>
        <w:pStyle w:val="ListParagraph"/>
        <w:ind w:left="540"/>
        <w:jc w:val="both"/>
        <w:rPr>
          <w:rFonts w:asciiTheme="minorHAnsi" w:hAnsiTheme="minorHAnsi" w:cs="Calibri"/>
          <w:sz w:val="24"/>
          <w:szCs w:val="24"/>
        </w:rPr>
      </w:pPr>
      <w:r w:rsidRPr="00B74C90">
        <w:rPr>
          <w:rFonts w:asciiTheme="minorHAnsi" w:hAnsiTheme="minorHAnsi" w:cs="Calibri"/>
          <w:b/>
          <w:sz w:val="28"/>
          <w:szCs w:val="28"/>
        </w:rPr>
        <w:t xml:space="preserve">5. </w:t>
      </w:r>
      <w:proofErr w:type="spellStart"/>
      <w:r w:rsidRPr="00B74C90">
        <w:rPr>
          <w:rFonts w:asciiTheme="minorHAnsi" w:hAnsiTheme="minorHAnsi" w:cs="Calibri"/>
          <w:b/>
          <w:sz w:val="28"/>
          <w:szCs w:val="28"/>
        </w:rPr>
        <w:t>Augustov</w:t>
      </w:r>
      <w:proofErr w:type="spellEnd"/>
      <w:r w:rsidRPr="00B74C90">
        <w:rPr>
          <w:rFonts w:asciiTheme="minorHAnsi" w:hAnsiTheme="minorHAnsi" w:cs="Calibri"/>
          <w:b/>
          <w:sz w:val="28"/>
          <w:szCs w:val="28"/>
        </w:rPr>
        <w:t xml:space="preserve"> Hram</w:t>
      </w:r>
    </w:p>
    <w:p w14:paraId="083B0C01" w14:textId="77777777" w:rsidR="004B33A7" w:rsidRPr="00B74C90" w:rsidRDefault="004B33A7"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sklopu djelatnosti Arheološkog muzeja Istre nalazi se i </w:t>
      </w:r>
      <w:proofErr w:type="spellStart"/>
      <w:r w:rsidRPr="00B74C90">
        <w:rPr>
          <w:rFonts w:asciiTheme="minorHAnsi" w:hAnsiTheme="minorHAnsi" w:cs="Calibri"/>
          <w:sz w:val="24"/>
          <w:szCs w:val="24"/>
        </w:rPr>
        <w:t>Augustov</w:t>
      </w:r>
      <w:proofErr w:type="spellEnd"/>
      <w:r w:rsidRPr="00B74C90">
        <w:rPr>
          <w:rFonts w:asciiTheme="minorHAnsi" w:hAnsiTheme="minorHAnsi" w:cs="Calibri"/>
          <w:sz w:val="24"/>
          <w:szCs w:val="24"/>
        </w:rPr>
        <w:t xml:space="preserve"> hram, najstarija očuvana građevina na području Republike Hrvatske. U </w:t>
      </w:r>
      <w:proofErr w:type="spellStart"/>
      <w:r w:rsidRPr="00B74C90">
        <w:rPr>
          <w:rFonts w:asciiTheme="minorHAnsi" w:hAnsiTheme="minorHAnsi" w:cs="Calibri"/>
          <w:sz w:val="24"/>
          <w:szCs w:val="24"/>
        </w:rPr>
        <w:t>Augustovom</w:t>
      </w:r>
      <w:proofErr w:type="spellEnd"/>
      <w:r w:rsidRPr="00B74C90">
        <w:rPr>
          <w:rFonts w:asciiTheme="minorHAnsi" w:hAnsiTheme="minorHAnsi" w:cs="Calibri"/>
          <w:sz w:val="24"/>
          <w:szCs w:val="24"/>
        </w:rPr>
        <w:t xml:space="preserve"> Hramu se nalazi staln</w:t>
      </w:r>
      <w:r w:rsidR="0034199C" w:rsidRPr="00B74C90">
        <w:rPr>
          <w:rFonts w:asciiTheme="minorHAnsi" w:hAnsiTheme="minorHAnsi" w:cs="Calibri"/>
          <w:sz w:val="24"/>
          <w:szCs w:val="24"/>
        </w:rPr>
        <w:t>i postav Rimske kamene plastike</w:t>
      </w:r>
      <w:r w:rsidRPr="00B74C90">
        <w:rPr>
          <w:rFonts w:asciiTheme="minorHAnsi" w:hAnsiTheme="minorHAnsi" w:cs="Calibri"/>
          <w:sz w:val="24"/>
          <w:szCs w:val="24"/>
        </w:rPr>
        <w:t xml:space="preserve"> te se povremeno održavaju izložbe. </w:t>
      </w:r>
      <w:proofErr w:type="spellStart"/>
      <w:r w:rsidR="007403EE" w:rsidRPr="00B74C90">
        <w:rPr>
          <w:rFonts w:asciiTheme="minorHAnsi" w:hAnsiTheme="minorHAnsi" w:cs="Calibri"/>
          <w:sz w:val="24"/>
          <w:szCs w:val="24"/>
        </w:rPr>
        <w:t>Augustov</w:t>
      </w:r>
      <w:proofErr w:type="spellEnd"/>
      <w:r w:rsidR="007403EE" w:rsidRPr="00B74C90">
        <w:rPr>
          <w:rFonts w:asciiTheme="minorHAnsi" w:hAnsiTheme="minorHAnsi" w:cs="Calibri"/>
          <w:sz w:val="24"/>
          <w:szCs w:val="24"/>
        </w:rPr>
        <w:t xml:space="preserve"> hram u prosjeku godišnje ostvari oko 25.000 posjeta.</w:t>
      </w:r>
    </w:p>
    <w:p w14:paraId="5C48304B" w14:textId="0C09AF5E" w:rsidR="004B33A7" w:rsidRDefault="00E70CFC" w:rsidP="00B74C90">
      <w:pPr>
        <w:pStyle w:val="ListParagraph"/>
        <w:ind w:left="0" w:firstLine="360"/>
        <w:jc w:val="both"/>
        <w:rPr>
          <w:rFonts w:asciiTheme="minorHAnsi" w:hAnsiTheme="minorHAnsi" w:cs="Calibri"/>
          <w:sz w:val="24"/>
          <w:szCs w:val="24"/>
        </w:rPr>
      </w:pPr>
      <w:r>
        <w:rPr>
          <w:rFonts w:asciiTheme="minorHAnsi" w:hAnsiTheme="minorHAnsi" w:cs="Calibri"/>
          <w:sz w:val="24"/>
          <w:szCs w:val="24"/>
        </w:rPr>
        <w:t>Tijekom 202</w:t>
      </w:r>
      <w:r w:rsidR="00E60057">
        <w:rPr>
          <w:rFonts w:asciiTheme="minorHAnsi" w:hAnsiTheme="minorHAnsi" w:cs="Calibri"/>
          <w:sz w:val="24"/>
          <w:szCs w:val="24"/>
        </w:rPr>
        <w:t>4</w:t>
      </w:r>
      <w:r w:rsidR="004B33A7" w:rsidRPr="00B74C90">
        <w:rPr>
          <w:rFonts w:asciiTheme="minorHAnsi" w:hAnsiTheme="minorHAnsi" w:cs="Calibri"/>
          <w:sz w:val="24"/>
          <w:szCs w:val="24"/>
        </w:rPr>
        <w:t>. godine planiran je nastavak izložbenih</w:t>
      </w:r>
      <w:r w:rsidR="00B53C1F" w:rsidRPr="00B74C90">
        <w:rPr>
          <w:rFonts w:asciiTheme="minorHAnsi" w:hAnsiTheme="minorHAnsi" w:cs="Calibri"/>
          <w:sz w:val="24"/>
          <w:szCs w:val="24"/>
        </w:rPr>
        <w:t xml:space="preserve"> i kulturnih</w:t>
      </w:r>
      <w:r w:rsidR="004B33A7" w:rsidRPr="00B74C90">
        <w:rPr>
          <w:rFonts w:asciiTheme="minorHAnsi" w:hAnsiTheme="minorHAnsi" w:cs="Calibri"/>
          <w:sz w:val="24"/>
          <w:szCs w:val="24"/>
        </w:rPr>
        <w:t xml:space="preserve"> događanja u njenim prostorima. </w:t>
      </w:r>
    </w:p>
    <w:p w14:paraId="58719459" w14:textId="7AF15645" w:rsidR="009312A0" w:rsidRPr="009312A0" w:rsidRDefault="009312A0">
      <w:pPr>
        <w:pStyle w:val="ListParagraph"/>
        <w:numPr>
          <w:ilvl w:val="0"/>
          <w:numId w:val="47"/>
        </w:numPr>
        <w:suppressAutoHyphens/>
        <w:autoSpaceDN w:val="0"/>
        <w:contextualSpacing w:val="0"/>
        <w:jc w:val="both"/>
        <w:textAlignment w:val="baseline"/>
        <w:rPr>
          <w:rFonts w:asciiTheme="minorHAnsi" w:hAnsiTheme="minorHAnsi"/>
          <w:sz w:val="24"/>
          <w:szCs w:val="24"/>
        </w:rPr>
      </w:pPr>
      <w:r w:rsidRPr="009312A0">
        <w:rPr>
          <w:rFonts w:asciiTheme="minorHAnsi" w:hAnsiTheme="minorHAnsi" w:cs="Calibri"/>
          <w:b/>
          <w:iCs/>
          <w:sz w:val="24"/>
          <w:szCs w:val="24"/>
        </w:rPr>
        <w:t xml:space="preserve">Lela Raščić: Smijeh Meduze - </w:t>
      </w:r>
      <w:r w:rsidRPr="009312A0">
        <w:rPr>
          <w:rFonts w:asciiTheme="minorHAnsi" w:hAnsiTheme="minorHAnsi" w:cs="Calibri"/>
          <w:sz w:val="24"/>
          <w:szCs w:val="24"/>
        </w:rPr>
        <w:t>(rujan - listopad 2023.</w:t>
      </w:r>
      <w:r w:rsidR="00E60057">
        <w:rPr>
          <w:rFonts w:asciiTheme="minorHAnsi" w:hAnsiTheme="minorHAnsi" w:cs="Calibri"/>
          <w:sz w:val="24"/>
          <w:szCs w:val="24"/>
        </w:rPr>
        <w:t>/travanj – svibanj 2024.</w:t>
      </w:r>
      <w:r w:rsidRPr="009312A0">
        <w:rPr>
          <w:rFonts w:asciiTheme="minorHAnsi" w:hAnsiTheme="minorHAnsi" w:cs="Calibri"/>
          <w:sz w:val="24"/>
          <w:szCs w:val="24"/>
        </w:rPr>
        <w:t>).</w:t>
      </w:r>
    </w:p>
    <w:p w14:paraId="1854F1C7" w14:textId="77777777" w:rsidR="004B33A7" w:rsidRPr="00B74C90" w:rsidRDefault="004B33A7" w:rsidP="00B74C90">
      <w:pPr>
        <w:pStyle w:val="ListParagraph"/>
        <w:ind w:left="0"/>
        <w:jc w:val="both"/>
        <w:rPr>
          <w:rFonts w:asciiTheme="minorHAnsi" w:hAnsiTheme="minorHAnsi" w:cs="Calibri"/>
          <w:b/>
          <w:sz w:val="28"/>
          <w:szCs w:val="28"/>
        </w:rPr>
      </w:pPr>
    </w:p>
    <w:p w14:paraId="0DCC11CC" w14:textId="77777777" w:rsidR="00092323" w:rsidRPr="00B74C90" w:rsidRDefault="004B33A7" w:rsidP="00B74C90">
      <w:pPr>
        <w:pStyle w:val="ListParagraph"/>
        <w:ind w:left="0"/>
        <w:jc w:val="both"/>
        <w:rPr>
          <w:rFonts w:asciiTheme="minorHAnsi" w:hAnsiTheme="minorHAnsi" w:cs="Calibri"/>
          <w:b/>
          <w:sz w:val="28"/>
          <w:szCs w:val="28"/>
        </w:rPr>
      </w:pPr>
      <w:r w:rsidRPr="00B74C90">
        <w:rPr>
          <w:rFonts w:asciiTheme="minorHAnsi" w:hAnsiTheme="minorHAnsi" w:cs="Calibri"/>
          <w:b/>
          <w:sz w:val="28"/>
          <w:szCs w:val="28"/>
        </w:rPr>
        <w:t>6</w:t>
      </w:r>
      <w:r w:rsidR="00CB366E" w:rsidRPr="00B74C90">
        <w:rPr>
          <w:rFonts w:asciiTheme="minorHAnsi" w:hAnsiTheme="minorHAnsi" w:cs="Calibri"/>
          <w:b/>
          <w:sz w:val="28"/>
          <w:szCs w:val="28"/>
        </w:rPr>
        <w:t xml:space="preserve">. </w:t>
      </w:r>
      <w:r w:rsidR="00092323" w:rsidRPr="00B74C90">
        <w:rPr>
          <w:rFonts w:asciiTheme="minorHAnsi" w:hAnsiTheme="minorHAnsi" w:cs="Calibri"/>
          <w:b/>
          <w:sz w:val="28"/>
          <w:szCs w:val="28"/>
        </w:rPr>
        <w:t>Gostovanja izložbi</w:t>
      </w:r>
      <w:r w:rsidR="00CB366E" w:rsidRPr="00B74C90">
        <w:rPr>
          <w:rFonts w:asciiTheme="minorHAnsi" w:hAnsiTheme="minorHAnsi" w:cs="Calibri"/>
          <w:b/>
          <w:sz w:val="28"/>
          <w:szCs w:val="28"/>
        </w:rPr>
        <w:t xml:space="preserve"> Arheološkog muzeja Istre</w:t>
      </w:r>
    </w:p>
    <w:p w14:paraId="68D382EB" w14:textId="77777777" w:rsidR="00092323" w:rsidRPr="00B74C90" w:rsidRDefault="00092323" w:rsidP="00B74C90">
      <w:pPr>
        <w:pStyle w:val="ListParagraph"/>
        <w:ind w:left="0"/>
        <w:jc w:val="both"/>
        <w:rPr>
          <w:rFonts w:asciiTheme="minorHAnsi" w:hAnsiTheme="minorHAnsi" w:cs="Calibri"/>
          <w:sz w:val="24"/>
          <w:szCs w:val="24"/>
        </w:rPr>
      </w:pPr>
    </w:p>
    <w:p w14:paraId="155259F9" w14:textId="77777777" w:rsidR="00092323" w:rsidRPr="00B74C90" w:rsidRDefault="00092323" w:rsidP="005A4EEA">
      <w:pPr>
        <w:pStyle w:val="ListParagraph"/>
        <w:numPr>
          <w:ilvl w:val="0"/>
          <w:numId w:val="33"/>
        </w:numPr>
        <w:tabs>
          <w:tab w:val="clear" w:pos="1428"/>
          <w:tab w:val="num" w:pos="851"/>
        </w:tabs>
        <w:ind w:hanging="1144"/>
        <w:jc w:val="both"/>
        <w:rPr>
          <w:rFonts w:asciiTheme="minorHAnsi" w:hAnsiTheme="minorHAnsi" w:cs="Calibri"/>
          <w:b/>
          <w:sz w:val="24"/>
          <w:szCs w:val="24"/>
        </w:rPr>
      </w:pPr>
      <w:r w:rsidRPr="00B74C90">
        <w:rPr>
          <w:rFonts w:asciiTheme="minorHAnsi" w:hAnsiTheme="minorHAnsi" w:cs="Calibri"/>
          <w:b/>
          <w:sz w:val="24"/>
          <w:szCs w:val="24"/>
        </w:rPr>
        <w:t xml:space="preserve">Izrada i pečenje keramike na neolitički način, </w:t>
      </w:r>
      <w:r w:rsidRPr="00B74C90">
        <w:rPr>
          <w:rFonts w:asciiTheme="minorHAnsi" w:hAnsiTheme="minorHAnsi" w:cs="Calibri"/>
          <w:sz w:val="24"/>
          <w:szCs w:val="24"/>
        </w:rPr>
        <w:t xml:space="preserve">autor </w:t>
      </w:r>
      <w:proofErr w:type="spellStart"/>
      <w:r w:rsidRPr="00B74C90">
        <w:rPr>
          <w:rFonts w:asciiTheme="minorHAnsi" w:hAnsiTheme="minorHAnsi" w:cs="Calibri"/>
          <w:sz w:val="24"/>
          <w:szCs w:val="24"/>
        </w:rPr>
        <w:t>Romuald</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Zlatunić</w:t>
      </w:r>
      <w:proofErr w:type="spellEnd"/>
    </w:p>
    <w:p w14:paraId="13526ED1" w14:textId="77777777" w:rsidR="00092323" w:rsidRPr="00B74C90" w:rsidRDefault="00092323" w:rsidP="005A4EEA">
      <w:pPr>
        <w:pStyle w:val="ListParagraph"/>
        <w:numPr>
          <w:ilvl w:val="0"/>
          <w:numId w:val="33"/>
        </w:numPr>
        <w:tabs>
          <w:tab w:val="clear" w:pos="1428"/>
          <w:tab w:val="num" w:pos="851"/>
        </w:tabs>
        <w:ind w:hanging="1144"/>
        <w:jc w:val="both"/>
        <w:rPr>
          <w:rFonts w:asciiTheme="minorHAnsi" w:hAnsiTheme="minorHAnsi" w:cs="Calibri"/>
          <w:sz w:val="24"/>
          <w:szCs w:val="24"/>
        </w:rPr>
      </w:pPr>
      <w:proofErr w:type="spellStart"/>
      <w:r w:rsidRPr="00B74C90">
        <w:rPr>
          <w:rFonts w:asciiTheme="minorHAnsi" w:hAnsiTheme="minorHAnsi" w:cs="Calibri"/>
          <w:b/>
          <w:sz w:val="24"/>
          <w:szCs w:val="24"/>
        </w:rPr>
        <w:t>Zambratija</w:t>
      </w:r>
      <w:proofErr w:type="spellEnd"/>
      <w:r w:rsidR="00643AD4" w:rsidRPr="00B74C90">
        <w:rPr>
          <w:rFonts w:asciiTheme="minorHAnsi" w:hAnsiTheme="minorHAnsi" w:cs="Calibri"/>
          <w:b/>
          <w:sz w:val="24"/>
          <w:szCs w:val="24"/>
        </w:rPr>
        <w:t xml:space="preserve"> – prapovijesni šivani brod</w:t>
      </w:r>
      <w:r w:rsidRPr="00B74C90">
        <w:rPr>
          <w:rFonts w:asciiTheme="minorHAnsi" w:hAnsiTheme="minorHAnsi" w:cs="Calibri"/>
          <w:sz w:val="24"/>
          <w:szCs w:val="24"/>
        </w:rPr>
        <w:t xml:space="preserve">, autori Ida </w:t>
      </w:r>
      <w:proofErr w:type="spellStart"/>
      <w:r w:rsidRPr="00B74C90">
        <w:rPr>
          <w:rFonts w:asciiTheme="minorHAnsi" w:hAnsiTheme="minorHAnsi" w:cs="Calibri"/>
          <w:sz w:val="24"/>
          <w:szCs w:val="24"/>
        </w:rPr>
        <w:t>Koncani</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Uhač</w:t>
      </w:r>
      <w:proofErr w:type="spellEnd"/>
      <w:r w:rsidR="00643AD4" w:rsidRPr="00B74C90">
        <w:rPr>
          <w:rFonts w:asciiTheme="minorHAnsi" w:hAnsiTheme="minorHAnsi" w:cs="Calibri"/>
          <w:sz w:val="24"/>
          <w:szCs w:val="24"/>
        </w:rPr>
        <w:t xml:space="preserve">, </w:t>
      </w:r>
      <w:proofErr w:type="spellStart"/>
      <w:r w:rsidR="00643AD4" w:rsidRPr="00B74C90">
        <w:rPr>
          <w:rFonts w:asciiTheme="minorHAnsi" w:hAnsiTheme="minorHAnsi" w:cs="Calibri"/>
          <w:sz w:val="24"/>
          <w:szCs w:val="24"/>
        </w:rPr>
        <w:t>Giulia</w:t>
      </w:r>
      <w:proofErr w:type="spellEnd"/>
      <w:r w:rsidR="00643AD4" w:rsidRPr="00B74C90">
        <w:rPr>
          <w:rFonts w:asciiTheme="minorHAnsi" w:hAnsiTheme="minorHAnsi" w:cs="Calibri"/>
          <w:sz w:val="24"/>
          <w:szCs w:val="24"/>
        </w:rPr>
        <w:t xml:space="preserve"> </w:t>
      </w:r>
      <w:proofErr w:type="spellStart"/>
      <w:r w:rsidR="00643AD4" w:rsidRPr="00B74C90">
        <w:rPr>
          <w:rFonts w:asciiTheme="minorHAnsi" w:hAnsiTheme="minorHAnsi" w:cs="Calibri"/>
          <w:sz w:val="24"/>
          <w:szCs w:val="24"/>
        </w:rPr>
        <w:t>Boetto</w:t>
      </w:r>
      <w:proofErr w:type="spellEnd"/>
      <w:r w:rsidRPr="00B74C90">
        <w:rPr>
          <w:rFonts w:asciiTheme="minorHAnsi" w:hAnsiTheme="minorHAnsi" w:cs="Calibri"/>
          <w:sz w:val="24"/>
          <w:szCs w:val="24"/>
        </w:rPr>
        <w:t xml:space="preserve"> i Marko </w:t>
      </w:r>
      <w:proofErr w:type="spellStart"/>
      <w:r w:rsidRPr="00B74C90">
        <w:rPr>
          <w:rFonts w:asciiTheme="minorHAnsi" w:hAnsiTheme="minorHAnsi" w:cs="Calibri"/>
          <w:sz w:val="24"/>
          <w:szCs w:val="24"/>
        </w:rPr>
        <w:t>Uhač</w:t>
      </w:r>
      <w:proofErr w:type="spellEnd"/>
    </w:p>
    <w:p w14:paraId="5C71F4BB" w14:textId="77777777" w:rsidR="00643AD4" w:rsidRPr="00B74C90" w:rsidRDefault="00643AD4" w:rsidP="005A4EEA">
      <w:pPr>
        <w:pStyle w:val="ListParagraph"/>
        <w:numPr>
          <w:ilvl w:val="0"/>
          <w:numId w:val="33"/>
        </w:numPr>
        <w:tabs>
          <w:tab w:val="clear" w:pos="1428"/>
          <w:tab w:val="num" w:pos="851"/>
        </w:tabs>
        <w:ind w:hanging="1144"/>
        <w:jc w:val="both"/>
        <w:rPr>
          <w:rFonts w:asciiTheme="minorHAnsi" w:hAnsiTheme="minorHAnsi" w:cs="Calibri"/>
          <w:sz w:val="24"/>
          <w:szCs w:val="24"/>
        </w:rPr>
      </w:pPr>
      <w:r w:rsidRPr="00B74C90">
        <w:rPr>
          <w:rFonts w:asciiTheme="minorHAnsi" w:hAnsiTheme="minorHAnsi" w:cs="Calibri"/>
          <w:b/>
          <w:sz w:val="24"/>
          <w:szCs w:val="24"/>
        </w:rPr>
        <w:t>Arena i okolni parkovi – nekad i danas</w:t>
      </w:r>
      <w:r w:rsidRPr="00B74C90">
        <w:rPr>
          <w:rFonts w:asciiTheme="minorHAnsi" w:hAnsiTheme="minorHAnsi" w:cs="Calibri"/>
          <w:sz w:val="24"/>
          <w:szCs w:val="24"/>
        </w:rPr>
        <w:t>, autorice Katarina Zenzerović i Monika Petrović</w:t>
      </w:r>
    </w:p>
    <w:p w14:paraId="1AC69B9A" w14:textId="77777777" w:rsidR="00B7681A" w:rsidRPr="00B74C90" w:rsidRDefault="00B7681A" w:rsidP="005A4EEA">
      <w:pPr>
        <w:pStyle w:val="ListParagraph"/>
        <w:numPr>
          <w:ilvl w:val="0"/>
          <w:numId w:val="33"/>
        </w:numPr>
        <w:tabs>
          <w:tab w:val="clear" w:pos="1428"/>
          <w:tab w:val="num" w:pos="851"/>
        </w:tabs>
        <w:ind w:hanging="1144"/>
        <w:jc w:val="both"/>
        <w:rPr>
          <w:rFonts w:asciiTheme="minorHAnsi" w:hAnsiTheme="minorHAnsi" w:cs="Calibri"/>
          <w:sz w:val="24"/>
          <w:szCs w:val="24"/>
        </w:rPr>
      </w:pPr>
      <w:r w:rsidRPr="00B74C90">
        <w:rPr>
          <w:rFonts w:asciiTheme="minorHAnsi" w:hAnsiTheme="minorHAnsi" w:cs="Calibri"/>
          <w:b/>
          <w:sz w:val="24"/>
          <w:szCs w:val="24"/>
        </w:rPr>
        <w:t xml:space="preserve">Crkva i zvono </w:t>
      </w:r>
      <w:r w:rsidR="00B53C1F" w:rsidRPr="00B74C90">
        <w:rPr>
          <w:rFonts w:asciiTheme="minorHAnsi" w:hAnsiTheme="minorHAnsi" w:cs="Calibri"/>
          <w:b/>
          <w:sz w:val="24"/>
          <w:szCs w:val="24"/>
        </w:rPr>
        <w:t>sv</w:t>
      </w:r>
      <w:r w:rsidRPr="00B74C90">
        <w:rPr>
          <w:rFonts w:asciiTheme="minorHAnsi" w:hAnsiTheme="minorHAnsi" w:cs="Calibri"/>
          <w:b/>
          <w:sz w:val="24"/>
          <w:szCs w:val="24"/>
        </w:rPr>
        <w:t>etog Tome u Puli</w:t>
      </w:r>
      <w:r w:rsidRPr="00B74C90">
        <w:rPr>
          <w:rFonts w:asciiTheme="minorHAnsi" w:hAnsiTheme="minorHAnsi" w:cs="Calibri"/>
          <w:sz w:val="24"/>
          <w:szCs w:val="24"/>
        </w:rPr>
        <w:t xml:space="preserve">, autori Tatjana </w:t>
      </w:r>
      <w:proofErr w:type="spellStart"/>
      <w:r w:rsidRPr="00B74C90">
        <w:rPr>
          <w:rFonts w:asciiTheme="minorHAnsi" w:hAnsiTheme="minorHAnsi" w:cs="Calibri"/>
          <w:sz w:val="24"/>
          <w:szCs w:val="24"/>
        </w:rPr>
        <w:t>Bradara</w:t>
      </w:r>
      <w:proofErr w:type="spellEnd"/>
      <w:r w:rsidRPr="00B74C90">
        <w:rPr>
          <w:rFonts w:asciiTheme="minorHAnsi" w:hAnsiTheme="minorHAnsi" w:cs="Calibri"/>
          <w:sz w:val="24"/>
          <w:szCs w:val="24"/>
        </w:rPr>
        <w:t xml:space="preserve"> i Željko </w:t>
      </w:r>
      <w:proofErr w:type="spellStart"/>
      <w:r w:rsidRPr="00B74C90">
        <w:rPr>
          <w:rFonts w:asciiTheme="minorHAnsi" w:hAnsiTheme="minorHAnsi" w:cs="Calibri"/>
          <w:sz w:val="24"/>
          <w:szCs w:val="24"/>
        </w:rPr>
        <w:t>Ujčić</w:t>
      </w:r>
      <w:proofErr w:type="spellEnd"/>
    </w:p>
    <w:p w14:paraId="504C2B7A" w14:textId="77777777" w:rsidR="00B7681A" w:rsidRPr="00B74C90" w:rsidRDefault="00B7681A" w:rsidP="005A4EEA">
      <w:pPr>
        <w:pStyle w:val="ListParagraph"/>
        <w:numPr>
          <w:ilvl w:val="0"/>
          <w:numId w:val="33"/>
        </w:numPr>
        <w:tabs>
          <w:tab w:val="clear" w:pos="1428"/>
          <w:tab w:val="num" w:pos="851"/>
        </w:tabs>
        <w:ind w:hanging="1144"/>
        <w:jc w:val="both"/>
        <w:rPr>
          <w:rFonts w:asciiTheme="minorHAnsi" w:hAnsiTheme="minorHAnsi" w:cs="Calibri"/>
          <w:sz w:val="24"/>
          <w:szCs w:val="24"/>
        </w:rPr>
      </w:pPr>
      <w:r w:rsidRPr="00B74C90">
        <w:rPr>
          <w:rFonts w:asciiTheme="minorHAnsi" w:hAnsiTheme="minorHAnsi" w:cs="Calibri"/>
          <w:b/>
          <w:sz w:val="24"/>
          <w:szCs w:val="24"/>
        </w:rPr>
        <w:t>Prapovijest u rukama</w:t>
      </w:r>
      <w:r w:rsidRPr="00B74C90">
        <w:rPr>
          <w:rFonts w:asciiTheme="minorHAnsi" w:hAnsiTheme="minorHAnsi" w:cs="Calibri"/>
          <w:sz w:val="24"/>
          <w:szCs w:val="24"/>
        </w:rPr>
        <w:t xml:space="preserve">, autorice </w:t>
      </w:r>
      <w:proofErr w:type="spellStart"/>
      <w:r w:rsidRPr="00B74C90">
        <w:rPr>
          <w:rFonts w:asciiTheme="minorHAnsi" w:hAnsiTheme="minorHAnsi" w:cs="Calibri"/>
          <w:sz w:val="24"/>
          <w:szCs w:val="24"/>
        </w:rPr>
        <w:t>Đeni</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Gobić</w:t>
      </w:r>
      <w:proofErr w:type="spellEnd"/>
      <w:r w:rsidRPr="00B74C90">
        <w:rPr>
          <w:rFonts w:asciiTheme="minorHAnsi" w:hAnsiTheme="minorHAnsi" w:cs="Calibri"/>
          <w:sz w:val="24"/>
          <w:szCs w:val="24"/>
        </w:rPr>
        <w:t xml:space="preserve"> Bravar i Maja Čuka</w:t>
      </w:r>
    </w:p>
    <w:p w14:paraId="152CBA92" w14:textId="77777777" w:rsidR="00BF419C" w:rsidRPr="00B74C90" w:rsidRDefault="00BF419C" w:rsidP="005A4EEA">
      <w:pPr>
        <w:pStyle w:val="ListParagraph"/>
        <w:numPr>
          <w:ilvl w:val="0"/>
          <w:numId w:val="33"/>
        </w:numPr>
        <w:tabs>
          <w:tab w:val="clear" w:pos="1428"/>
          <w:tab w:val="num" w:pos="851"/>
        </w:tabs>
        <w:ind w:hanging="1144"/>
        <w:jc w:val="both"/>
        <w:rPr>
          <w:rFonts w:asciiTheme="minorHAnsi" w:hAnsiTheme="minorHAnsi" w:cs="Calibri"/>
          <w:sz w:val="24"/>
          <w:szCs w:val="24"/>
        </w:rPr>
      </w:pPr>
      <w:r w:rsidRPr="00B74C90">
        <w:rPr>
          <w:rFonts w:asciiTheme="minorHAnsi" w:hAnsiTheme="minorHAnsi" w:cs="Calibri"/>
          <w:b/>
          <w:sz w:val="24"/>
          <w:szCs w:val="24"/>
        </w:rPr>
        <w:t xml:space="preserve">Svetačke </w:t>
      </w:r>
      <w:proofErr w:type="spellStart"/>
      <w:r w:rsidRPr="00B74C90">
        <w:rPr>
          <w:rFonts w:asciiTheme="minorHAnsi" w:hAnsiTheme="minorHAnsi" w:cs="Calibri"/>
          <w:b/>
          <w:sz w:val="24"/>
          <w:szCs w:val="24"/>
        </w:rPr>
        <w:t>medaljice</w:t>
      </w:r>
      <w:proofErr w:type="spellEnd"/>
      <w:r w:rsidRPr="00B74C90">
        <w:rPr>
          <w:rFonts w:asciiTheme="minorHAnsi" w:hAnsiTheme="minorHAnsi" w:cs="Calibri"/>
          <w:b/>
          <w:sz w:val="24"/>
          <w:szCs w:val="24"/>
        </w:rPr>
        <w:t xml:space="preserve"> – pobožna znamenja žiteljica </w:t>
      </w:r>
      <w:r w:rsidR="00B53C1F" w:rsidRPr="00B74C90">
        <w:rPr>
          <w:rFonts w:asciiTheme="minorHAnsi" w:hAnsiTheme="minorHAnsi" w:cs="Calibri"/>
          <w:b/>
          <w:sz w:val="24"/>
          <w:szCs w:val="24"/>
        </w:rPr>
        <w:t>Sa</w:t>
      </w:r>
      <w:r w:rsidRPr="00B74C90">
        <w:rPr>
          <w:rFonts w:asciiTheme="minorHAnsi" w:hAnsiTheme="minorHAnsi" w:cs="Calibri"/>
          <w:b/>
          <w:sz w:val="24"/>
          <w:szCs w:val="24"/>
        </w:rPr>
        <w:t xml:space="preserve">mostana </w:t>
      </w:r>
      <w:r w:rsidR="00B53C1F" w:rsidRPr="00B74C90">
        <w:rPr>
          <w:rFonts w:asciiTheme="minorHAnsi" w:hAnsiTheme="minorHAnsi" w:cs="Calibri"/>
          <w:b/>
          <w:sz w:val="24"/>
          <w:szCs w:val="24"/>
        </w:rPr>
        <w:t>sv</w:t>
      </w:r>
      <w:r w:rsidRPr="00B74C90">
        <w:rPr>
          <w:rFonts w:asciiTheme="minorHAnsi" w:hAnsiTheme="minorHAnsi" w:cs="Calibri"/>
          <w:b/>
          <w:sz w:val="24"/>
          <w:szCs w:val="24"/>
        </w:rPr>
        <w:t xml:space="preserve">. Teodora u Puli, </w:t>
      </w:r>
      <w:r w:rsidRPr="00B74C90">
        <w:rPr>
          <w:rFonts w:asciiTheme="minorHAnsi" w:hAnsiTheme="minorHAnsi" w:cs="Calibri"/>
          <w:sz w:val="24"/>
          <w:szCs w:val="24"/>
        </w:rPr>
        <w:t xml:space="preserve">autorica </w:t>
      </w:r>
      <w:proofErr w:type="spellStart"/>
      <w:r w:rsidRPr="00B74C90">
        <w:rPr>
          <w:rFonts w:asciiTheme="minorHAnsi" w:hAnsiTheme="minorHAnsi" w:cs="Calibri"/>
          <w:sz w:val="24"/>
          <w:szCs w:val="24"/>
        </w:rPr>
        <w:t>Ondina</w:t>
      </w:r>
      <w:proofErr w:type="spellEnd"/>
      <w:r w:rsidRPr="00B74C90">
        <w:rPr>
          <w:rFonts w:asciiTheme="minorHAnsi" w:hAnsiTheme="minorHAnsi" w:cs="Calibri"/>
          <w:sz w:val="24"/>
          <w:szCs w:val="24"/>
        </w:rPr>
        <w:t xml:space="preserve"> Krnjak</w:t>
      </w:r>
    </w:p>
    <w:p w14:paraId="6FFE1EF2" w14:textId="1072F094" w:rsidR="00BD662A" w:rsidRDefault="00BF419C" w:rsidP="00B74C90">
      <w:pPr>
        <w:tabs>
          <w:tab w:val="num" w:pos="851"/>
        </w:tabs>
        <w:jc w:val="both"/>
        <w:rPr>
          <w:rFonts w:asciiTheme="minorHAnsi" w:hAnsiTheme="minorHAnsi" w:cs="Calibri"/>
          <w:sz w:val="24"/>
          <w:szCs w:val="24"/>
        </w:rPr>
      </w:pPr>
      <w:r w:rsidRPr="00B74C90">
        <w:rPr>
          <w:rFonts w:asciiTheme="minorHAnsi" w:hAnsiTheme="minorHAnsi" w:cs="Calibri"/>
          <w:sz w:val="24"/>
          <w:szCs w:val="24"/>
        </w:rPr>
        <w:lastRenderedPageBreak/>
        <w:t>U tijeku su dogovori za gostovanja navedenih izložbi.</w:t>
      </w:r>
    </w:p>
    <w:p w14:paraId="35EE5793" w14:textId="77777777" w:rsidR="004B7C93" w:rsidRPr="00B74C90" w:rsidRDefault="004B7C93" w:rsidP="00B74C90">
      <w:pPr>
        <w:pStyle w:val="ListParagraph"/>
        <w:numPr>
          <w:ilvl w:val="1"/>
          <w:numId w:val="11"/>
        </w:numPr>
        <w:tabs>
          <w:tab w:val="clear" w:pos="1800"/>
          <w:tab w:val="num" w:pos="0"/>
        </w:tabs>
        <w:ind w:left="0" w:firstLine="0"/>
        <w:jc w:val="center"/>
        <w:rPr>
          <w:rFonts w:asciiTheme="minorHAnsi" w:hAnsiTheme="minorHAnsi" w:cs="Calibri"/>
          <w:b/>
          <w:sz w:val="28"/>
          <w:szCs w:val="28"/>
        </w:rPr>
      </w:pPr>
      <w:r w:rsidRPr="00B74C90">
        <w:rPr>
          <w:rFonts w:asciiTheme="minorHAnsi" w:hAnsiTheme="minorHAnsi" w:cs="Calibri"/>
          <w:b/>
          <w:sz w:val="28"/>
          <w:szCs w:val="28"/>
        </w:rPr>
        <w:t>Druga kulturna događanja</w:t>
      </w:r>
      <w:r w:rsidR="001C0442" w:rsidRPr="00B74C90">
        <w:rPr>
          <w:rFonts w:asciiTheme="minorHAnsi" w:hAnsiTheme="minorHAnsi" w:cs="Calibri"/>
          <w:b/>
          <w:sz w:val="28"/>
          <w:szCs w:val="28"/>
        </w:rPr>
        <w:t xml:space="preserve"> i koncerti</w:t>
      </w:r>
    </w:p>
    <w:p w14:paraId="13A26517" w14:textId="77777777" w:rsidR="004B7C93" w:rsidRPr="00B74C90" w:rsidRDefault="004B7C93" w:rsidP="00B74C90">
      <w:pPr>
        <w:pStyle w:val="ListParagraph"/>
        <w:ind w:left="0" w:firstLine="360"/>
        <w:jc w:val="both"/>
        <w:rPr>
          <w:rFonts w:asciiTheme="minorHAnsi" w:hAnsiTheme="minorHAnsi" w:cs="Calibri"/>
          <w:b/>
          <w:sz w:val="28"/>
          <w:szCs w:val="28"/>
        </w:rPr>
      </w:pPr>
    </w:p>
    <w:p w14:paraId="580CF028" w14:textId="77777777" w:rsidR="001C0442" w:rsidRPr="00B74C90" w:rsidRDefault="001C0442" w:rsidP="004B3678">
      <w:pPr>
        <w:pStyle w:val="ListParagraph"/>
        <w:ind w:left="180"/>
        <w:jc w:val="both"/>
        <w:outlineLvl w:val="0"/>
        <w:rPr>
          <w:rFonts w:asciiTheme="minorHAnsi" w:hAnsiTheme="minorHAnsi" w:cs="Calibri"/>
          <w:b/>
          <w:sz w:val="28"/>
          <w:szCs w:val="28"/>
        </w:rPr>
      </w:pPr>
      <w:r w:rsidRPr="00B74C90">
        <w:rPr>
          <w:rFonts w:asciiTheme="minorHAnsi" w:hAnsiTheme="minorHAnsi" w:cs="Calibri"/>
          <w:b/>
          <w:sz w:val="28"/>
          <w:szCs w:val="28"/>
        </w:rPr>
        <w:t>1. Druga kulturna događanja</w:t>
      </w:r>
    </w:p>
    <w:p w14:paraId="03660F58" w14:textId="77777777" w:rsidR="001C0442" w:rsidRPr="00B74C90" w:rsidRDefault="001C0442" w:rsidP="00B74C90">
      <w:pPr>
        <w:pStyle w:val="ListParagraph"/>
        <w:ind w:left="0" w:firstLine="360"/>
        <w:jc w:val="both"/>
        <w:rPr>
          <w:rFonts w:asciiTheme="minorHAnsi" w:hAnsiTheme="minorHAnsi" w:cs="Calibri"/>
          <w:b/>
          <w:sz w:val="28"/>
          <w:szCs w:val="28"/>
        </w:rPr>
      </w:pPr>
    </w:p>
    <w:p w14:paraId="7D674A27" w14:textId="343FD08D" w:rsidR="004B7C93" w:rsidRPr="00B74C90" w:rsidRDefault="004B7C9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realizira i sudjeluje </w:t>
      </w:r>
      <w:r w:rsidR="00D96466" w:rsidRPr="00B74C90">
        <w:rPr>
          <w:rFonts w:asciiTheme="minorHAnsi" w:hAnsiTheme="minorHAnsi" w:cs="Calibri"/>
          <w:sz w:val="24"/>
          <w:szCs w:val="24"/>
        </w:rPr>
        <w:t>u</w:t>
      </w:r>
      <w:r w:rsidRPr="00B74C90">
        <w:rPr>
          <w:rFonts w:asciiTheme="minorHAnsi" w:hAnsiTheme="minorHAnsi" w:cs="Calibri"/>
          <w:sz w:val="24"/>
          <w:szCs w:val="24"/>
        </w:rPr>
        <w:t xml:space="preserve"> cijelom nizu projekata, koji privlače brojne posjetitelje i ostvaruju velike prihode za Muzej. Te projekte Arheološki muzej Istre planira </w:t>
      </w:r>
      <w:r w:rsidRPr="001E5D0C">
        <w:rPr>
          <w:rFonts w:asciiTheme="minorHAnsi" w:hAnsiTheme="minorHAnsi" w:cs="Calibri"/>
          <w:sz w:val="24"/>
          <w:szCs w:val="24"/>
        </w:rPr>
        <w:t>nastaviti i tijekom</w:t>
      </w:r>
      <w:r w:rsidR="00BF7E64">
        <w:rPr>
          <w:rFonts w:asciiTheme="minorHAnsi" w:hAnsiTheme="minorHAnsi" w:cs="Calibri"/>
          <w:sz w:val="24"/>
          <w:szCs w:val="24"/>
        </w:rPr>
        <w:t xml:space="preserve"> razdoblja</w:t>
      </w:r>
      <w:r w:rsidRPr="001E5D0C">
        <w:rPr>
          <w:rFonts w:asciiTheme="minorHAnsi" w:hAnsiTheme="minorHAnsi" w:cs="Calibri"/>
          <w:sz w:val="24"/>
          <w:szCs w:val="24"/>
        </w:rPr>
        <w:t xml:space="preserve"> </w:t>
      </w:r>
      <w:r w:rsidR="00E70CFC" w:rsidRPr="001E5D0C">
        <w:rPr>
          <w:rFonts w:asciiTheme="minorHAnsi" w:hAnsiTheme="minorHAnsi" w:cs="Calibri"/>
          <w:sz w:val="24"/>
          <w:szCs w:val="24"/>
        </w:rPr>
        <w:t>202</w:t>
      </w:r>
      <w:r w:rsidR="00E60057">
        <w:rPr>
          <w:rFonts w:asciiTheme="minorHAnsi" w:hAnsiTheme="minorHAnsi" w:cs="Calibri"/>
          <w:sz w:val="24"/>
          <w:szCs w:val="24"/>
        </w:rPr>
        <w:t>4</w:t>
      </w:r>
      <w:r w:rsidR="00FD09A0" w:rsidRPr="001E5D0C">
        <w:rPr>
          <w:rFonts w:asciiTheme="minorHAnsi" w:hAnsiTheme="minorHAnsi" w:cs="Calibri"/>
          <w:sz w:val="24"/>
          <w:szCs w:val="24"/>
        </w:rPr>
        <w:t xml:space="preserve">. </w:t>
      </w:r>
      <w:r w:rsidR="00BF7E64">
        <w:rPr>
          <w:rFonts w:asciiTheme="minorHAnsi" w:hAnsiTheme="minorHAnsi" w:cs="Calibri"/>
          <w:sz w:val="24"/>
          <w:szCs w:val="24"/>
        </w:rPr>
        <w:t xml:space="preserve">– 2026. </w:t>
      </w:r>
      <w:r w:rsidR="00D96466" w:rsidRPr="001E5D0C">
        <w:rPr>
          <w:rFonts w:asciiTheme="minorHAnsi" w:hAnsiTheme="minorHAnsi" w:cs="Calibri"/>
          <w:sz w:val="24"/>
          <w:szCs w:val="24"/>
        </w:rPr>
        <w:t>g</w:t>
      </w:r>
      <w:r w:rsidR="00FD09A0" w:rsidRPr="001E5D0C">
        <w:rPr>
          <w:rFonts w:asciiTheme="minorHAnsi" w:hAnsiTheme="minorHAnsi" w:cs="Calibri"/>
          <w:sz w:val="24"/>
          <w:szCs w:val="24"/>
        </w:rPr>
        <w:t>odine</w:t>
      </w:r>
      <w:r w:rsidRPr="001E5D0C">
        <w:rPr>
          <w:rFonts w:asciiTheme="minorHAnsi" w:hAnsiTheme="minorHAnsi" w:cs="Calibri"/>
          <w:sz w:val="24"/>
          <w:szCs w:val="24"/>
        </w:rPr>
        <w:t>.</w:t>
      </w:r>
    </w:p>
    <w:p w14:paraId="7E94BA4B" w14:textId="77777777" w:rsidR="004B7C93" w:rsidRPr="00B74C90" w:rsidRDefault="004B7C9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se već tradicionalno pridružuje obilježavanju Noći muzeja posljednjeg petka u siječnju izložbama u Muzejsko – galerijskom prostoru Sveta Srca, Galeriji C8, </w:t>
      </w:r>
      <w:proofErr w:type="spellStart"/>
      <w:r w:rsidRPr="00B74C90">
        <w:rPr>
          <w:rFonts w:asciiTheme="minorHAnsi" w:hAnsiTheme="minorHAnsi" w:cs="Calibri"/>
          <w:sz w:val="24"/>
          <w:szCs w:val="24"/>
        </w:rPr>
        <w:t>Augustovom</w:t>
      </w:r>
      <w:proofErr w:type="spellEnd"/>
      <w:r w:rsidRPr="00B74C90">
        <w:rPr>
          <w:rFonts w:asciiTheme="minorHAnsi" w:hAnsiTheme="minorHAnsi" w:cs="Calibri"/>
          <w:sz w:val="24"/>
          <w:szCs w:val="24"/>
        </w:rPr>
        <w:t xml:space="preserve"> hramu i Prozo</w:t>
      </w:r>
      <w:r w:rsidR="0034199C" w:rsidRPr="00B74C90">
        <w:rPr>
          <w:rFonts w:asciiTheme="minorHAnsi" w:hAnsiTheme="minorHAnsi" w:cs="Calibri"/>
          <w:sz w:val="24"/>
          <w:szCs w:val="24"/>
        </w:rPr>
        <w:t>ru u prošlost – vitrini mjeseca</w:t>
      </w:r>
      <w:r w:rsidRPr="00B74C90">
        <w:rPr>
          <w:rFonts w:asciiTheme="minorHAnsi" w:hAnsiTheme="minorHAnsi" w:cs="Calibri"/>
          <w:sz w:val="24"/>
          <w:szCs w:val="24"/>
        </w:rPr>
        <w:t xml:space="preserve"> te koncertima u  Amfiteatru. Međunarodni dan muzeja se obilježava brojnim muzejskim akcija od sredine travnja do 18. svibnja, a tijekom rujna se obilježava i Dan Baštine.</w:t>
      </w:r>
    </w:p>
    <w:p w14:paraId="2ABBC077" w14:textId="77777777" w:rsidR="004B7C93" w:rsidRPr="00B74C90" w:rsidRDefault="004B7C93"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Tijekom </w:t>
      </w:r>
      <w:r w:rsidR="003769D7" w:rsidRPr="00B74C90">
        <w:rPr>
          <w:rFonts w:asciiTheme="minorHAnsi" w:hAnsiTheme="minorHAnsi" w:cs="Calibri"/>
          <w:sz w:val="24"/>
          <w:szCs w:val="24"/>
        </w:rPr>
        <w:t>ljetnih mjeseci organizira se 13</w:t>
      </w:r>
      <w:r w:rsidRPr="00B74C90">
        <w:rPr>
          <w:rFonts w:asciiTheme="minorHAnsi" w:hAnsiTheme="minorHAnsi" w:cs="Calibri"/>
          <w:sz w:val="24"/>
          <w:szCs w:val="24"/>
        </w:rPr>
        <w:t xml:space="preserve"> prezentacija gladijatorskih borbi u Areni pod nazivom </w:t>
      </w:r>
      <w:proofErr w:type="spellStart"/>
      <w:r w:rsidRPr="00B74C90">
        <w:rPr>
          <w:rFonts w:asciiTheme="minorHAnsi" w:hAnsiTheme="minorHAnsi" w:cs="Calibri"/>
          <w:i/>
          <w:sz w:val="24"/>
          <w:szCs w:val="24"/>
        </w:rPr>
        <w:t>Spectacula</w:t>
      </w:r>
      <w:proofErr w:type="spellEnd"/>
      <w:r w:rsidRPr="00B74C90">
        <w:rPr>
          <w:rFonts w:asciiTheme="minorHAnsi" w:hAnsiTheme="minorHAnsi" w:cs="Calibri"/>
          <w:i/>
          <w:sz w:val="24"/>
          <w:szCs w:val="24"/>
        </w:rPr>
        <w:t xml:space="preserve"> </w:t>
      </w:r>
      <w:proofErr w:type="spellStart"/>
      <w:r w:rsidRPr="00B74C90">
        <w:rPr>
          <w:rFonts w:asciiTheme="minorHAnsi" w:hAnsiTheme="minorHAnsi" w:cs="Calibri"/>
          <w:i/>
          <w:sz w:val="24"/>
          <w:szCs w:val="24"/>
        </w:rPr>
        <w:t>Antiqua</w:t>
      </w:r>
      <w:proofErr w:type="spellEnd"/>
      <w:r w:rsidR="001B0628" w:rsidRPr="00B74C90">
        <w:rPr>
          <w:rFonts w:asciiTheme="minorHAnsi" w:hAnsiTheme="minorHAnsi" w:cs="Calibri"/>
          <w:sz w:val="24"/>
          <w:szCs w:val="24"/>
        </w:rPr>
        <w:t xml:space="preserve"> u suradnji s</w:t>
      </w:r>
      <w:r w:rsidRPr="00B74C90">
        <w:rPr>
          <w:rFonts w:asciiTheme="minorHAnsi" w:hAnsiTheme="minorHAnsi" w:cs="Calibri"/>
          <w:sz w:val="24"/>
          <w:szCs w:val="24"/>
        </w:rPr>
        <w:t xml:space="preserve"> Turističkom zajednicom grada Pule i Javnom ustanovom</w:t>
      </w:r>
      <w:r w:rsidR="0034199C" w:rsidRPr="00B74C90">
        <w:rPr>
          <w:rFonts w:asciiTheme="minorHAnsi" w:hAnsiTheme="minorHAnsi" w:cs="Calibri"/>
          <w:sz w:val="24"/>
          <w:szCs w:val="24"/>
        </w:rPr>
        <w:t xml:space="preserve"> Pula sport</w:t>
      </w:r>
      <w:r w:rsidRPr="00B74C90">
        <w:rPr>
          <w:rFonts w:asciiTheme="minorHAnsi" w:hAnsiTheme="minorHAnsi" w:cs="Calibri"/>
          <w:sz w:val="24"/>
          <w:szCs w:val="24"/>
        </w:rPr>
        <w:t xml:space="preserve"> te Rimske i Gastro ture po gradu Puli, u suradnji sa Turističkom zajednicom grada Pule i Udrugom turističkih vodiča.</w:t>
      </w:r>
    </w:p>
    <w:p w14:paraId="7FD35A63" w14:textId="77777777" w:rsidR="004B7C93" w:rsidRPr="00B74C90" w:rsidRDefault="004B7C93" w:rsidP="00B74C90">
      <w:pPr>
        <w:pStyle w:val="ListParagraph"/>
        <w:ind w:left="0"/>
        <w:jc w:val="both"/>
        <w:rPr>
          <w:rFonts w:asciiTheme="minorHAnsi" w:hAnsiTheme="minorHAnsi" w:cs="Calibri"/>
          <w:b/>
          <w:sz w:val="24"/>
          <w:szCs w:val="24"/>
        </w:rPr>
      </w:pPr>
    </w:p>
    <w:p w14:paraId="6A3F7AE7" w14:textId="77777777" w:rsidR="004B7C93" w:rsidRPr="00B74C90" w:rsidRDefault="004B7C93"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Terminski plan realizacije aktivnosti</w:t>
      </w:r>
    </w:p>
    <w:p w14:paraId="205AE256" w14:textId="77777777" w:rsidR="004B7C93" w:rsidRPr="00B74C90" w:rsidRDefault="004B7C93" w:rsidP="00B74C90">
      <w:pPr>
        <w:pStyle w:val="ListParagraph"/>
        <w:ind w:left="360"/>
        <w:jc w:val="both"/>
        <w:rPr>
          <w:rFonts w:asciiTheme="minorHAnsi" w:hAnsiTheme="minorHAnsi" w:cs="Calibri"/>
          <w:b/>
          <w:sz w:val="24"/>
          <w:szCs w:val="24"/>
        </w:rPr>
      </w:pPr>
    </w:p>
    <w:p w14:paraId="59A9BEBA" w14:textId="564C5533" w:rsidR="004B7C93" w:rsidRPr="00B74C90" w:rsidRDefault="004B7C93" w:rsidP="00B74C90">
      <w:pPr>
        <w:pStyle w:val="ListParagraph"/>
        <w:numPr>
          <w:ilvl w:val="0"/>
          <w:numId w:val="23"/>
        </w:numPr>
        <w:ind w:left="1620" w:hanging="900"/>
        <w:jc w:val="both"/>
        <w:rPr>
          <w:rFonts w:asciiTheme="minorHAnsi" w:hAnsiTheme="minorHAnsi" w:cs="Calibri"/>
          <w:sz w:val="24"/>
          <w:szCs w:val="24"/>
        </w:rPr>
      </w:pPr>
      <w:r w:rsidRPr="00B74C90">
        <w:rPr>
          <w:rFonts w:asciiTheme="minorHAnsi" w:hAnsiTheme="minorHAnsi" w:cs="Calibri"/>
          <w:b/>
          <w:sz w:val="24"/>
          <w:szCs w:val="24"/>
        </w:rPr>
        <w:t>Obilježavanje Noći muzeja</w:t>
      </w:r>
      <w:r w:rsidR="00C471A9" w:rsidRPr="00B74C90">
        <w:rPr>
          <w:rFonts w:asciiTheme="minorHAnsi" w:hAnsiTheme="minorHAnsi" w:cs="Calibri"/>
          <w:sz w:val="24"/>
          <w:szCs w:val="24"/>
        </w:rPr>
        <w:t xml:space="preserve"> – s</w:t>
      </w:r>
      <w:r w:rsidR="00B40481" w:rsidRPr="00B74C90">
        <w:rPr>
          <w:rFonts w:asciiTheme="minorHAnsi" w:hAnsiTheme="minorHAnsi" w:cs="Calibri"/>
          <w:sz w:val="24"/>
          <w:szCs w:val="24"/>
        </w:rPr>
        <w:t>iječanj 202</w:t>
      </w:r>
      <w:r w:rsidR="00E60057">
        <w:rPr>
          <w:rFonts w:asciiTheme="minorHAnsi" w:hAnsiTheme="minorHAnsi" w:cs="Calibri"/>
          <w:sz w:val="24"/>
          <w:szCs w:val="24"/>
        </w:rPr>
        <w:t>4</w:t>
      </w:r>
      <w:r w:rsidR="008904ED" w:rsidRPr="00B74C90">
        <w:rPr>
          <w:rFonts w:asciiTheme="minorHAnsi" w:hAnsiTheme="minorHAnsi" w:cs="Calibri"/>
          <w:sz w:val="24"/>
          <w:szCs w:val="24"/>
        </w:rPr>
        <w:t>.</w:t>
      </w:r>
    </w:p>
    <w:p w14:paraId="6006DC54" w14:textId="04D3809C" w:rsidR="004B7C93" w:rsidRPr="00B74C90" w:rsidRDefault="004B7C93" w:rsidP="00B74C90">
      <w:pPr>
        <w:pStyle w:val="ListParagraph"/>
        <w:numPr>
          <w:ilvl w:val="0"/>
          <w:numId w:val="23"/>
        </w:numPr>
        <w:ind w:left="1620" w:hanging="900"/>
        <w:jc w:val="both"/>
        <w:rPr>
          <w:rFonts w:asciiTheme="minorHAnsi" w:hAnsiTheme="minorHAnsi" w:cs="Calibri"/>
          <w:sz w:val="24"/>
          <w:szCs w:val="24"/>
        </w:rPr>
      </w:pPr>
      <w:r w:rsidRPr="00B74C90">
        <w:rPr>
          <w:rFonts w:asciiTheme="minorHAnsi" w:hAnsiTheme="minorHAnsi" w:cs="Calibri"/>
          <w:b/>
          <w:sz w:val="24"/>
          <w:szCs w:val="24"/>
        </w:rPr>
        <w:t>Obilježavanje Međunarodnog dana muzeja</w:t>
      </w:r>
      <w:r w:rsidR="00E70CFC">
        <w:rPr>
          <w:rFonts w:asciiTheme="minorHAnsi" w:hAnsiTheme="minorHAnsi" w:cs="Calibri"/>
          <w:sz w:val="24"/>
          <w:szCs w:val="24"/>
        </w:rPr>
        <w:t xml:space="preserve"> – travanj, svibanj 202</w:t>
      </w:r>
      <w:r w:rsidR="00E60057">
        <w:rPr>
          <w:rFonts w:asciiTheme="minorHAnsi" w:hAnsiTheme="minorHAnsi" w:cs="Calibri"/>
          <w:sz w:val="24"/>
          <w:szCs w:val="24"/>
        </w:rPr>
        <w:t>4</w:t>
      </w:r>
      <w:r w:rsidR="008904ED" w:rsidRPr="00B74C90">
        <w:rPr>
          <w:rFonts w:asciiTheme="minorHAnsi" w:hAnsiTheme="minorHAnsi" w:cs="Calibri"/>
          <w:sz w:val="24"/>
          <w:szCs w:val="24"/>
        </w:rPr>
        <w:t>.</w:t>
      </w:r>
    </w:p>
    <w:p w14:paraId="023F7EE7" w14:textId="3ED84874" w:rsidR="004B7C93" w:rsidRPr="00B74C90" w:rsidRDefault="004B7C93" w:rsidP="00B74C90">
      <w:pPr>
        <w:pStyle w:val="ListParagraph"/>
        <w:numPr>
          <w:ilvl w:val="0"/>
          <w:numId w:val="23"/>
        </w:numPr>
        <w:ind w:left="1620" w:hanging="900"/>
        <w:jc w:val="both"/>
        <w:rPr>
          <w:rFonts w:asciiTheme="minorHAnsi" w:hAnsiTheme="minorHAnsi" w:cs="Calibri"/>
          <w:sz w:val="24"/>
          <w:szCs w:val="24"/>
        </w:rPr>
      </w:pPr>
      <w:r w:rsidRPr="00B74C90">
        <w:rPr>
          <w:rFonts w:asciiTheme="minorHAnsi" w:hAnsiTheme="minorHAnsi" w:cs="Calibri"/>
          <w:b/>
          <w:sz w:val="24"/>
          <w:szCs w:val="24"/>
        </w:rPr>
        <w:t xml:space="preserve">Obilježavanje Dana </w:t>
      </w:r>
      <w:r w:rsidR="003E5C43" w:rsidRPr="00B74C90">
        <w:rPr>
          <w:rFonts w:asciiTheme="minorHAnsi" w:hAnsiTheme="minorHAnsi" w:cs="Calibri"/>
          <w:b/>
          <w:sz w:val="24"/>
          <w:szCs w:val="24"/>
        </w:rPr>
        <w:t xml:space="preserve">EU </w:t>
      </w:r>
      <w:r w:rsidRPr="00B74C90">
        <w:rPr>
          <w:rFonts w:asciiTheme="minorHAnsi" w:hAnsiTheme="minorHAnsi" w:cs="Calibri"/>
          <w:b/>
          <w:sz w:val="24"/>
          <w:szCs w:val="24"/>
        </w:rPr>
        <w:t>baštine</w:t>
      </w:r>
      <w:r w:rsidR="00E70CFC">
        <w:rPr>
          <w:rFonts w:asciiTheme="minorHAnsi" w:hAnsiTheme="minorHAnsi" w:cs="Calibri"/>
          <w:sz w:val="24"/>
          <w:szCs w:val="24"/>
        </w:rPr>
        <w:t xml:space="preserve"> – rujan 202</w:t>
      </w:r>
      <w:r w:rsidR="00E60057">
        <w:rPr>
          <w:rFonts w:asciiTheme="minorHAnsi" w:hAnsiTheme="minorHAnsi" w:cs="Calibri"/>
          <w:sz w:val="24"/>
          <w:szCs w:val="24"/>
        </w:rPr>
        <w:t>4</w:t>
      </w:r>
      <w:r w:rsidRPr="00B74C90">
        <w:rPr>
          <w:rFonts w:asciiTheme="minorHAnsi" w:hAnsiTheme="minorHAnsi" w:cs="Calibri"/>
          <w:sz w:val="24"/>
          <w:szCs w:val="24"/>
        </w:rPr>
        <w:t>. godine</w:t>
      </w:r>
    </w:p>
    <w:p w14:paraId="58F4051C" w14:textId="3118ECA3" w:rsidR="004B7C93" w:rsidRPr="00B74C90" w:rsidRDefault="009B6DF9" w:rsidP="00B74C90">
      <w:pPr>
        <w:pStyle w:val="ListParagraph"/>
        <w:numPr>
          <w:ilvl w:val="0"/>
          <w:numId w:val="23"/>
        </w:numPr>
        <w:ind w:left="1620" w:hanging="900"/>
        <w:jc w:val="both"/>
        <w:rPr>
          <w:rFonts w:asciiTheme="minorHAnsi" w:hAnsiTheme="minorHAnsi" w:cs="Calibri"/>
          <w:sz w:val="24"/>
          <w:szCs w:val="24"/>
        </w:rPr>
      </w:pPr>
      <w:proofErr w:type="spellStart"/>
      <w:r w:rsidRPr="00B74C90">
        <w:rPr>
          <w:rFonts w:asciiTheme="minorHAnsi" w:hAnsiTheme="minorHAnsi" w:cs="Calibri"/>
          <w:b/>
          <w:sz w:val="24"/>
          <w:szCs w:val="24"/>
        </w:rPr>
        <w:t>Spectacula</w:t>
      </w:r>
      <w:proofErr w:type="spellEnd"/>
      <w:r w:rsidRPr="00B74C90">
        <w:rPr>
          <w:rFonts w:asciiTheme="minorHAnsi" w:hAnsiTheme="minorHAnsi" w:cs="Calibri"/>
          <w:b/>
          <w:sz w:val="24"/>
          <w:szCs w:val="24"/>
        </w:rPr>
        <w:t xml:space="preserve"> </w:t>
      </w:r>
      <w:proofErr w:type="spellStart"/>
      <w:r w:rsidRPr="00B74C90">
        <w:rPr>
          <w:rFonts w:asciiTheme="minorHAnsi" w:hAnsiTheme="minorHAnsi" w:cs="Calibri"/>
          <w:b/>
          <w:sz w:val="24"/>
          <w:szCs w:val="24"/>
        </w:rPr>
        <w:t>Antiqu</w:t>
      </w:r>
      <w:r w:rsidR="004B7C93" w:rsidRPr="00B74C90">
        <w:rPr>
          <w:rFonts w:asciiTheme="minorHAnsi" w:hAnsiTheme="minorHAnsi" w:cs="Calibri"/>
          <w:b/>
          <w:sz w:val="24"/>
          <w:szCs w:val="24"/>
        </w:rPr>
        <w:t>a</w:t>
      </w:r>
      <w:proofErr w:type="spellEnd"/>
      <w:r w:rsidR="008904ED" w:rsidRPr="00B74C90">
        <w:rPr>
          <w:rFonts w:asciiTheme="minorHAnsi" w:hAnsiTheme="minorHAnsi" w:cs="Calibri"/>
          <w:sz w:val="24"/>
          <w:szCs w:val="24"/>
        </w:rPr>
        <w:t xml:space="preserve"> – 13</w:t>
      </w:r>
      <w:r w:rsidR="004B7C93" w:rsidRPr="00B74C90">
        <w:rPr>
          <w:rFonts w:asciiTheme="minorHAnsi" w:hAnsiTheme="minorHAnsi" w:cs="Calibri"/>
          <w:sz w:val="24"/>
          <w:szCs w:val="24"/>
        </w:rPr>
        <w:t xml:space="preserve"> manif</w:t>
      </w:r>
      <w:r w:rsidR="001B0628" w:rsidRPr="00B74C90">
        <w:rPr>
          <w:rFonts w:asciiTheme="minorHAnsi" w:hAnsiTheme="minorHAnsi" w:cs="Calibri"/>
          <w:sz w:val="24"/>
          <w:szCs w:val="24"/>
        </w:rPr>
        <w:t>estacija godišnje, u suradnji s</w:t>
      </w:r>
      <w:r w:rsidR="004B7C93" w:rsidRPr="00B74C90">
        <w:rPr>
          <w:rFonts w:asciiTheme="minorHAnsi" w:hAnsiTheme="minorHAnsi" w:cs="Calibri"/>
          <w:sz w:val="24"/>
          <w:szCs w:val="24"/>
        </w:rPr>
        <w:t xml:space="preserve"> Turističkom zajednicom grada Pule i Javnom ustanovom Pula sport – lipanj – rujan, </w:t>
      </w:r>
      <w:r w:rsidR="00E70CFC">
        <w:rPr>
          <w:rFonts w:asciiTheme="minorHAnsi" w:hAnsiTheme="minorHAnsi" w:cs="Calibri"/>
          <w:sz w:val="24"/>
          <w:szCs w:val="24"/>
        </w:rPr>
        <w:t>202</w:t>
      </w:r>
      <w:r w:rsidR="00E60057">
        <w:rPr>
          <w:rFonts w:asciiTheme="minorHAnsi" w:hAnsiTheme="minorHAnsi" w:cs="Calibri"/>
          <w:sz w:val="24"/>
          <w:szCs w:val="24"/>
        </w:rPr>
        <w:t>4</w:t>
      </w:r>
      <w:r w:rsidR="008904ED" w:rsidRPr="00B74C90">
        <w:rPr>
          <w:rFonts w:asciiTheme="minorHAnsi" w:hAnsiTheme="minorHAnsi" w:cs="Calibri"/>
          <w:sz w:val="24"/>
          <w:szCs w:val="24"/>
        </w:rPr>
        <w:t>.</w:t>
      </w:r>
    </w:p>
    <w:p w14:paraId="2474EEEC" w14:textId="072D5F0C" w:rsidR="004B7C93" w:rsidRPr="00B74C90" w:rsidRDefault="004B7C93" w:rsidP="00B74C90">
      <w:pPr>
        <w:pStyle w:val="ListParagraph"/>
        <w:numPr>
          <w:ilvl w:val="0"/>
          <w:numId w:val="23"/>
        </w:numPr>
        <w:ind w:left="1620" w:hanging="900"/>
        <w:jc w:val="both"/>
        <w:rPr>
          <w:rFonts w:asciiTheme="minorHAnsi" w:hAnsiTheme="minorHAnsi" w:cs="Calibri"/>
          <w:sz w:val="24"/>
          <w:szCs w:val="24"/>
        </w:rPr>
      </w:pPr>
      <w:r w:rsidRPr="00B74C90">
        <w:rPr>
          <w:rFonts w:asciiTheme="minorHAnsi" w:hAnsiTheme="minorHAnsi" w:cs="Calibri"/>
          <w:b/>
          <w:sz w:val="24"/>
          <w:szCs w:val="24"/>
        </w:rPr>
        <w:t>Rimske ture po gradu Puli</w:t>
      </w:r>
      <w:r w:rsidR="001B0628" w:rsidRPr="00B74C90">
        <w:rPr>
          <w:rFonts w:asciiTheme="minorHAnsi" w:hAnsiTheme="minorHAnsi" w:cs="Calibri"/>
          <w:sz w:val="24"/>
          <w:szCs w:val="24"/>
        </w:rPr>
        <w:t>, u suradnji s</w:t>
      </w:r>
      <w:r w:rsidRPr="00B74C90">
        <w:rPr>
          <w:rFonts w:asciiTheme="minorHAnsi" w:hAnsiTheme="minorHAnsi" w:cs="Calibri"/>
          <w:sz w:val="24"/>
          <w:szCs w:val="24"/>
        </w:rPr>
        <w:t xml:space="preserve"> Turističkom zajednicom grada Pule i Udrugom turističkih vodiča – lipanj – rujan, </w:t>
      </w:r>
      <w:r w:rsidR="00E70CFC">
        <w:rPr>
          <w:rFonts w:asciiTheme="minorHAnsi" w:hAnsiTheme="minorHAnsi" w:cs="Calibri"/>
          <w:sz w:val="24"/>
          <w:szCs w:val="24"/>
        </w:rPr>
        <w:t>202</w:t>
      </w:r>
      <w:r w:rsidR="00E60057">
        <w:rPr>
          <w:rFonts w:asciiTheme="minorHAnsi" w:hAnsiTheme="minorHAnsi" w:cs="Calibri"/>
          <w:sz w:val="24"/>
          <w:szCs w:val="24"/>
        </w:rPr>
        <w:t>4</w:t>
      </w:r>
      <w:r w:rsidRPr="00B74C90">
        <w:rPr>
          <w:rFonts w:asciiTheme="minorHAnsi" w:hAnsiTheme="minorHAnsi" w:cs="Calibri"/>
          <w:sz w:val="24"/>
          <w:szCs w:val="24"/>
        </w:rPr>
        <w:t>. godina</w:t>
      </w:r>
    </w:p>
    <w:p w14:paraId="34FEA5DB" w14:textId="1783CF22" w:rsidR="004B7C93" w:rsidRPr="00B74C90" w:rsidRDefault="004B7C93" w:rsidP="00B74C90">
      <w:pPr>
        <w:pStyle w:val="ListParagraph"/>
        <w:numPr>
          <w:ilvl w:val="0"/>
          <w:numId w:val="23"/>
        </w:numPr>
        <w:ind w:left="1620" w:hanging="900"/>
        <w:jc w:val="both"/>
        <w:rPr>
          <w:rFonts w:asciiTheme="minorHAnsi" w:hAnsiTheme="minorHAnsi" w:cs="Calibri"/>
          <w:sz w:val="24"/>
          <w:szCs w:val="24"/>
        </w:rPr>
      </w:pPr>
      <w:r w:rsidRPr="00B74C90">
        <w:rPr>
          <w:rFonts w:asciiTheme="minorHAnsi" w:hAnsiTheme="minorHAnsi" w:cs="Calibri"/>
          <w:b/>
          <w:sz w:val="24"/>
          <w:szCs w:val="24"/>
        </w:rPr>
        <w:t>Gastro ture po gradu Puli</w:t>
      </w:r>
      <w:r w:rsidR="001B0628" w:rsidRPr="00B74C90">
        <w:rPr>
          <w:rFonts w:asciiTheme="minorHAnsi" w:hAnsiTheme="minorHAnsi" w:cs="Calibri"/>
          <w:sz w:val="24"/>
          <w:szCs w:val="24"/>
        </w:rPr>
        <w:t>, u suradnji s</w:t>
      </w:r>
      <w:r w:rsidRPr="00B74C90">
        <w:rPr>
          <w:rFonts w:asciiTheme="minorHAnsi" w:hAnsiTheme="minorHAnsi" w:cs="Calibri"/>
          <w:sz w:val="24"/>
          <w:szCs w:val="24"/>
        </w:rPr>
        <w:t xml:space="preserve"> Turističkom zajednicom grada Pule i Udrugom turistič</w:t>
      </w:r>
      <w:r w:rsidR="00C471A9" w:rsidRPr="00B74C90">
        <w:rPr>
          <w:rFonts w:asciiTheme="minorHAnsi" w:hAnsiTheme="minorHAnsi" w:cs="Calibri"/>
          <w:sz w:val="24"/>
          <w:szCs w:val="24"/>
        </w:rPr>
        <w:t>kih vodi</w:t>
      </w:r>
      <w:r w:rsidR="00E70CFC">
        <w:rPr>
          <w:rFonts w:asciiTheme="minorHAnsi" w:hAnsiTheme="minorHAnsi" w:cs="Calibri"/>
          <w:sz w:val="24"/>
          <w:szCs w:val="24"/>
        </w:rPr>
        <w:t>ča – lipanj – rujan, 202</w:t>
      </w:r>
      <w:r w:rsidR="00E60057">
        <w:rPr>
          <w:rFonts w:asciiTheme="minorHAnsi" w:hAnsiTheme="minorHAnsi" w:cs="Calibri"/>
          <w:sz w:val="24"/>
          <w:szCs w:val="24"/>
        </w:rPr>
        <w:t>4</w:t>
      </w:r>
      <w:r w:rsidRPr="00B74C90">
        <w:rPr>
          <w:rFonts w:asciiTheme="minorHAnsi" w:hAnsiTheme="minorHAnsi" w:cs="Calibri"/>
          <w:sz w:val="24"/>
          <w:szCs w:val="24"/>
        </w:rPr>
        <w:t>. godina</w:t>
      </w:r>
    </w:p>
    <w:p w14:paraId="282D9F66" w14:textId="77777777" w:rsidR="004B7C93" w:rsidRPr="00B74C90" w:rsidRDefault="004B7C93" w:rsidP="00B74C90">
      <w:pPr>
        <w:pStyle w:val="ListParagraph"/>
        <w:ind w:left="0"/>
        <w:jc w:val="both"/>
        <w:rPr>
          <w:rFonts w:asciiTheme="minorHAnsi" w:hAnsiTheme="minorHAnsi" w:cs="Calibri"/>
          <w:sz w:val="24"/>
          <w:szCs w:val="24"/>
        </w:rPr>
      </w:pPr>
    </w:p>
    <w:p w14:paraId="7948C18D" w14:textId="77777777" w:rsidR="004B7C93" w:rsidRPr="00B74C90" w:rsidRDefault="001C0442" w:rsidP="004B3678">
      <w:pPr>
        <w:pStyle w:val="ListParagraph"/>
        <w:ind w:left="0"/>
        <w:outlineLvl w:val="0"/>
        <w:rPr>
          <w:rFonts w:asciiTheme="minorHAnsi" w:hAnsiTheme="minorHAnsi" w:cs="Calibri"/>
          <w:b/>
          <w:sz w:val="28"/>
          <w:szCs w:val="28"/>
        </w:rPr>
      </w:pPr>
      <w:r w:rsidRPr="00B74C90">
        <w:rPr>
          <w:rFonts w:asciiTheme="minorHAnsi" w:hAnsiTheme="minorHAnsi" w:cs="Calibri"/>
          <w:b/>
          <w:sz w:val="28"/>
          <w:szCs w:val="28"/>
        </w:rPr>
        <w:t>2. Koncerti</w:t>
      </w:r>
    </w:p>
    <w:p w14:paraId="77363295" w14:textId="77777777" w:rsidR="004B7C93" w:rsidRPr="00B74C90" w:rsidRDefault="004B7C93" w:rsidP="00B74C90">
      <w:pPr>
        <w:pStyle w:val="ListParagraph"/>
        <w:jc w:val="both"/>
        <w:rPr>
          <w:rFonts w:asciiTheme="minorHAnsi" w:hAnsiTheme="minorHAnsi" w:cs="Calibri"/>
          <w:b/>
          <w:sz w:val="28"/>
          <w:szCs w:val="28"/>
        </w:rPr>
      </w:pPr>
    </w:p>
    <w:p w14:paraId="753F81C6" w14:textId="3B0F5721" w:rsidR="004B7C93" w:rsidRPr="00B74C90" w:rsidRDefault="004B7C93"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Arheološki muzej Istre u sklopu svojih kulturnih aktivnosti jedno od težišta stavlja na koncertnu djelatnost u svojim prostorima, posebice klasične, srednjovjekovne</w:t>
      </w:r>
      <w:r w:rsidR="00FD09A0" w:rsidRPr="00B74C90">
        <w:rPr>
          <w:rFonts w:asciiTheme="minorHAnsi" w:hAnsiTheme="minorHAnsi" w:cs="Calibri"/>
          <w:sz w:val="24"/>
          <w:szCs w:val="24"/>
        </w:rPr>
        <w:t xml:space="preserve"> i antičke glazbe. U proteklih 1</w:t>
      </w:r>
      <w:r w:rsidR="00E60057">
        <w:rPr>
          <w:rFonts w:asciiTheme="minorHAnsi" w:hAnsiTheme="minorHAnsi" w:cs="Calibri"/>
          <w:sz w:val="24"/>
          <w:szCs w:val="24"/>
        </w:rPr>
        <w:t>5</w:t>
      </w:r>
      <w:r w:rsidRPr="00B74C90">
        <w:rPr>
          <w:rFonts w:asciiTheme="minorHAnsi" w:hAnsiTheme="minorHAnsi" w:cs="Calibri"/>
          <w:sz w:val="24"/>
          <w:szCs w:val="24"/>
        </w:rPr>
        <w:t xml:space="preserve"> godina organizirano je više od </w:t>
      </w:r>
      <w:r w:rsidR="003E5C43" w:rsidRPr="00B74C90">
        <w:rPr>
          <w:rFonts w:asciiTheme="minorHAnsi" w:hAnsiTheme="minorHAnsi" w:cs="Calibri"/>
          <w:sz w:val="24"/>
          <w:szCs w:val="24"/>
        </w:rPr>
        <w:t>1</w:t>
      </w:r>
      <w:r w:rsidR="00E60057">
        <w:rPr>
          <w:rFonts w:asciiTheme="minorHAnsi" w:hAnsiTheme="minorHAnsi" w:cs="Calibri"/>
          <w:sz w:val="24"/>
          <w:szCs w:val="24"/>
        </w:rPr>
        <w:t>3</w:t>
      </w:r>
      <w:r w:rsidR="00FD09A0" w:rsidRPr="00B74C90">
        <w:rPr>
          <w:rFonts w:asciiTheme="minorHAnsi" w:hAnsiTheme="minorHAnsi" w:cs="Calibri"/>
          <w:sz w:val="24"/>
          <w:szCs w:val="24"/>
        </w:rPr>
        <w:t>0</w:t>
      </w:r>
      <w:r w:rsidRPr="00B74C90">
        <w:rPr>
          <w:rFonts w:asciiTheme="minorHAnsi" w:hAnsiTheme="minorHAnsi" w:cs="Calibri"/>
          <w:sz w:val="24"/>
          <w:szCs w:val="24"/>
        </w:rPr>
        <w:t xml:space="preserve"> koncerata u suradnji sa brojnim institucijama i glazbenicima. Veliki broj koncerata se održava tradicionalno, svake godine. Posebno treba istaknuti Festival komorne glazbe „Poluotok rad</w:t>
      </w:r>
      <w:r w:rsidR="00FD09A0" w:rsidRPr="00B74C90">
        <w:rPr>
          <w:rFonts w:asciiTheme="minorHAnsi" w:hAnsiTheme="minorHAnsi" w:cs="Calibri"/>
          <w:sz w:val="24"/>
          <w:szCs w:val="24"/>
        </w:rPr>
        <w:t xml:space="preserve">osti“, koji je organiziran </w:t>
      </w:r>
      <w:r w:rsidR="003E5C43" w:rsidRPr="00B74C90">
        <w:rPr>
          <w:rFonts w:asciiTheme="minorHAnsi" w:hAnsiTheme="minorHAnsi" w:cs="Calibri"/>
          <w:sz w:val="24"/>
          <w:szCs w:val="24"/>
        </w:rPr>
        <w:t xml:space="preserve">već </w:t>
      </w:r>
      <w:r w:rsidR="001E5D0C" w:rsidRPr="001E5D0C">
        <w:rPr>
          <w:rFonts w:asciiTheme="minorHAnsi" w:hAnsiTheme="minorHAnsi" w:cs="Calibri"/>
          <w:sz w:val="24"/>
          <w:szCs w:val="24"/>
        </w:rPr>
        <w:t>1</w:t>
      </w:r>
      <w:r w:rsidR="00E60057">
        <w:rPr>
          <w:rFonts w:asciiTheme="minorHAnsi" w:hAnsiTheme="minorHAnsi" w:cs="Calibri"/>
          <w:sz w:val="24"/>
          <w:szCs w:val="24"/>
        </w:rPr>
        <w:t>3</w:t>
      </w:r>
      <w:r w:rsidRPr="001E5D0C">
        <w:rPr>
          <w:rFonts w:asciiTheme="minorHAnsi" w:hAnsiTheme="minorHAnsi" w:cs="Calibri"/>
          <w:sz w:val="24"/>
          <w:szCs w:val="24"/>
        </w:rPr>
        <w:t xml:space="preserve"> puta.</w:t>
      </w:r>
    </w:p>
    <w:p w14:paraId="20628EAE" w14:textId="231AF3B0" w:rsidR="004B7C93" w:rsidRDefault="004B7C93"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 xml:space="preserve">U planu je </w:t>
      </w:r>
      <w:r w:rsidR="00E70CFC">
        <w:rPr>
          <w:rFonts w:asciiTheme="minorHAnsi" w:hAnsiTheme="minorHAnsi" w:cs="Calibri"/>
          <w:sz w:val="24"/>
          <w:szCs w:val="24"/>
        </w:rPr>
        <w:t>tijekom 2023</w:t>
      </w:r>
      <w:r w:rsidRPr="00B74C90">
        <w:rPr>
          <w:rFonts w:asciiTheme="minorHAnsi" w:hAnsiTheme="minorHAnsi" w:cs="Calibri"/>
          <w:sz w:val="24"/>
          <w:szCs w:val="24"/>
        </w:rPr>
        <w:t xml:space="preserve">. godine organizirati na godišnjoj razini </w:t>
      </w:r>
      <w:r w:rsidR="00E60057">
        <w:rPr>
          <w:rFonts w:asciiTheme="minorHAnsi" w:hAnsiTheme="minorHAnsi" w:cs="Calibri"/>
          <w:sz w:val="24"/>
          <w:szCs w:val="24"/>
        </w:rPr>
        <w:t>4</w:t>
      </w:r>
      <w:r w:rsidRPr="00B74C90">
        <w:rPr>
          <w:rFonts w:asciiTheme="minorHAnsi" w:hAnsiTheme="minorHAnsi" w:cs="Calibri"/>
          <w:sz w:val="24"/>
          <w:szCs w:val="24"/>
        </w:rPr>
        <w:t xml:space="preserve"> koncerta tijekom Noći muzeja. Dalje, planira se koncert klasične glazbe za Međunarodni dan muzeja, Festival </w:t>
      </w:r>
      <w:r w:rsidRPr="00B74C90">
        <w:rPr>
          <w:rFonts w:asciiTheme="minorHAnsi" w:hAnsiTheme="minorHAnsi" w:cs="Calibri"/>
          <w:sz w:val="24"/>
          <w:szCs w:val="24"/>
        </w:rPr>
        <w:lastRenderedPageBreak/>
        <w:t xml:space="preserve">komorne glazbe „Poluotok radosti“, Festival klasične glazbe Arena International, Festival klasične glazbe </w:t>
      </w:r>
      <w:proofErr w:type="spellStart"/>
      <w:r w:rsidRPr="00B74C90">
        <w:rPr>
          <w:rFonts w:asciiTheme="minorHAnsi" w:hAnsiTheme="minorHAnsi" w:cs="Calibri"/>
          <w:sz w:val="24"/>
          <w:szCs w:val="24"/>
        </w:rPr>
        <w:t>Classical</w:t>
      </w:r>
      <w:proofErr w:type="spellEnd"/>
      <w:r w:rsidRPr="00B74C90">
        <w:rPr>
          <w:rFonts w:asciiTheme="minorHAnsi" w:hAnsiTheme="minorHAnsi" w:cs="Calibri"/>
          <w:sz w:val="24"/>
          <w:szCs w:val="24"/>
        </w:rPr>
        <w:t xml:space="preserve"> Music Festival, Glazbeni poučak u suradnji sa Glazbenom školom Sveučilišta u Puli</w:t>
      </w:r>
      <w:r w:rsidR="00E70CFC">
        <w:rPr>
          <w:rFonts w:asciiTheme="minorHAnsi" w:hAnsiTheme="minorHAnsi" w:cs="Calibri"/>
          <w:sz w:val="24"/>
          <w:szCs w:val="24"/>
        </w:rPr>
        <w:t>, suradnja sa Srednjom glazbenom školom u Puli „Ivan Matetić Ronjgov</w:t>
      </w:r>
      <w:r w:rsidR="00E60057">
        <w:rPr>
          <w:rFonts w:asciiTheme="minorHAnsi" w:hAnsiTheme="minorHAnsi" w:cs="Calibri"/>
          <w:sz w:val="24"/>
          <w:szCs w:val="24"/>
        </w:rPr>
        <w:t>“, suradnja sa Muzičkom akademijom u Puli</w:t>
      </w:r>
      <w:r w:rsidRPr="00B74C90">
        <w:rPr>
          <w:rFonts w:asciiTheme="minorHAnsi" w:hAnsiTheme="minorHAnsi" w:cs="Calibri"/>
          <w:sz w:val="24"/>
          <w:szCs w:val="24"/>
        </w:rPr>
        <w:t xml:space="preserve"> i koncert klasične glazbe pod nazivom Silvestrovo u Svetim Srcima.</w:t>
      </w:r>
    </w:p>
    <w:p w14:paraId="06EACD22" w14:textId="1034C9C1" w:rsidR="00BD662A" w:rsidRPr="00B74C90" w:rsidRDefault="00BD662A" w:rsidP="00B74C90">
      <w:pPr>
        <w:pStyle w:val="ListParagraph"/>
        <w:ind w:left="0" w:firstLine="180"/>
        <w:jc w:val="both"/>
        <w:rPr>
          <w:rFonts w:asciiTheme="minorHAnsi" w:hAnsiTheme="minorHAnsi" w:cs="Calibri"/>
          <w:sz w:val="24"/>
          <w:szCs w:val="24"/>
        </w:rPr>
      </w:pPr>
      <w:r>
        <w:rPr>
          <w:rFonts w:asciiTheme="minorHAnsi" w:hAnsiTheme="minorHAnsi" w:cs="Calibri"/>
          <w:sz w:val="24"/>
          <w:szCs w:val="24"/>
        </w:rPr>
        <w:t xml:space="preserve">Tijekom ljeta 2023. započeto je korištenje Malog rimskog kazališta kao mjesta održavanja manifestacija (Perpetuum </w:t>
      </w:r>
      <w:proofErr w:type="spellStart"/>
      <w:r>
        <w:rPr>
          <w:rFonts w:asciiTheme="minorHAnsi" w:hAnsiTheme="minorHAnsi" w:cs="Calibri"/>
          <w:sz w:val="24"/>
          <w:szCs w:val="24"/>
        </w:rPr>
        <w:t>Jazzile</w:t>
      </w:r>
      <w:proofErr w:type="spellEnd"/>
      <w:r>
        <w:rPr>
          <w:rFonts w:asciiTheme="minorHAnsi" w:hAnsiTheme="minorHAnsi" w:cs="Calibri"/>
          <w:sz w:val="24"/>
          <w:szCs w:val="24"/>
        </w:rPr>
        <w:t xml:space="preserve">, Darko Rundek &amp; Jazz orkestar HRT-a, Baletna parada HNK Rijeka, Morcheeba, Ladom po svijetu), a u sklopu Pulskog kulturnog ljeta organizirana je i opera Tosca u Areni. Tijekom </w:t>
      </w:r>
      <w:r w:rsidR="00BF7E64">
        <w:rPr>
          <w:rFonts w:asciiTheme="minorHAnsi" w:hAnsiTheme="minorHAnsi" w:cs="Calibri"/>
          <w:sz w:val="24"/>
          <w:szCs w:val="24"/>
        </w:rPr>
        <w:t xml:space="preserve">razdoblja </w:t>
      </w:r>
      <w:r>
        <w:rPr>
          <w:rFonts w:asciiTheme="minorHAnsi" w:hAnsiTheme="minorHAnsi" w:cs="Calibri"/>
          <w:sz w:val="24"/>
          <w:szCs w:val="24"/>
        </w:rPr>
        <w:t xml:space="preserve">2024. </w:t>
      </w:r>
      <w:r w:rsidR="00BF7E64">
        <w:rPr>
          <w:rFonts w:asciiTheme="minorHAnsi" w:hAnsiTheme="minorHAnsi" w:cs="Calibri"/>
          <w:sz w:val="24"/>
          <w:szCs w:val="24"/>
        </w:rPr>
        <w:t xml:space="preserve">– 2026. </w:t>
      </w:r>
      <w:r>
        <w:rPr>
          <w:rFonts w:asciiTheme="minorHAnsi" w:hAnsiTheme="minorHAnsi" w:cs="Calibri"/>
          <w:sz w:val="24"/>
          <w:szCs w:val="24"/>
        </w:rPr>
        <w:t>godine planiran je nastavak organizacije, suorganizacije te domaćinstva nad kulturnim manifestacijama u Malom rimskom kazalište i Areni, a u tijeku je izrada koncepta korištenja i upravljanja kazalištem.</w:t>
      </w:r>
    </w:p>
    <w:p w14:paraId="00086588" w14:textId="4A135204" w:rsidR="004B7C93" w:rsidRDefault="004B7C93"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Osim ovih redovnih događanja, u planu je i organiziranje pojedinačnih koncerata.</w:t>
      </w:r>
    </w:p>
    <w:p w14:paraId="5D2BCE59" w14:textId="77777777" w:rsidR="004B7C93" w:rsidRPr="00B74C90" w:rsidRDefault="004B7C93" w:rsidP="00B74C90">
      <w:pPr>
        <w:pStyle w:val="ListParagraph"/>
        <w:ind w:left="0"/>
        <w:jc w:val="both"/>
        <w:rPr>
          <w:rFonts w:asciiTheme="minorHAnsi" w:hAnsiTheme="minorHAnsi" w:cs="Calibri"/>
          <w:sz w:val="24"/>
          <w:szCs w:val="24"/>
        </w:rPr>
      </w:pPr>
    </w:p>
    <w:p w14:paraId="74981228" w14:textId="77777777" w:rsidR="004B7C93" w:rsidRPr="00B74C90" w:rsidRDefault="004B7C93"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Terminski plan koncerata u organizaciji i suorganizaciji Arheološkog muzeja Istre</w:t>
      </w:r>
    </w:p>
    <w:p w14:paraId="08FD909B" w14:textId="42BA2379" w:rsidR="004B7C93" w:rsidRPr="00B74C90" w:rsidRDefault="004B7C93"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Noć muzeja</w:t>
      </w:r>
      <w:r w:rsidRPr="00B74C90">
        <w:rPr>
          <w:rFonts w:asciiTheme="minorHAnsi" w:hAnsiTheme="minorHAnsi" w:cs="Calibri"/>
          <w:sz w:val="24"/>
          <w:szCs w:val="24"/>
        </w:rPr>
        <w:t xml:space="preserve"> – 2 koncert</w:t>
      </w:r>
      <w:r w:rsidR="00FD09A0" w:rsidRPr="00B74C90">
        <w:rPr>
          <w:rFonts w:asciiTheme="minorHAnsi" w:hAnsiTheme="minorHAnsi" w:cs="Calibri"/>
          <w:sz w:val="24"/>
          <w:szCs w:val="24"/>
        </w:rPr>
        <w:t>a: klasika i jazz, siječanj 20</w:t>
      </w:r>
      <w:r w:rsidR="00C471A9" w:rsidRPr="00B74C90">
        <w:rPr>
          <w:rFonts w:asciiTheme="minorHAnsi" w:hAnsiTheme="minorHAnsi" w:cs="Calibri"/>
          <w:sz w:val="24"/>
          <w:szCs w:val="24"/>
        </w:rPr>
        <w:t>2</w:t>
      </w:r>
      <w:r w:rsidR="00E60057">
        <w:rPr>
          <w:rFonts w:asciiTheme="minorHAnsi" w:hAnsiTheme="minorHAnsi" w:cs="Calibri"/>
          <w:sz w:val="24"/>
          <w:szCs w:val="24"/>
        </w:rPr>
        <w:t>4</w:t>
      </w:r>
      <w:r w:rsidRPr="00B74C90">
        <w:rPr>
          <w:rFonts w:asciiTheme="minorHAnsi" w:hAnsiTheme="minorHAnsi" w:cs="Calibri"/>
          <w:sz w:val="24"/>
          <w:szCs w:val="24"/>
        </w:rPr>
        <w:t>. godine, redovito</w:t>
      </w:r>
    </w:p>
    <w:p w14:paraId="02A13865" w14:textId="7A88BAD7" w:rsidR="004B7C93" w:rsidRPr="00B74C90" w:rsidRDefault="004B7C93"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Međunarodni dan muzeja</w:t>
      </w:r>
      <w:r w:rsidRPr="00B74C90">
        <w:rPr>
          <w:rFonts w:asciiTheme="minorHAnsi" w:hAnsiTheme="minorHAnsi" w:cs="Calibri"/>
          <w:sz w:val="24"/>
          <w:szCs w:val="24"/>
        </w:rPr>
        <w:t xml:space="preserve"> – koncert klasične </w:t>
      </w:r>
      <w:r w:rsidR="00FD09A0" w:rsidRPr="00B74C90">
        <w:rPr>
          <w:rFonts w:asciiTheme="minorHAnsi" w:hAnsiTheme="minorHAnsi" w:cs="Calibri"/>
          <w:sz w:val="24"/>
          <w:szCs w:val="24"/>
        </w:rPr>
        <w:t>glazbe, 18. svibanj 20</w:t>
      </w:r>
      <w:r w:rsidR="00E70CFC">
        <w:rPr>
          <w:rFonts w:asciiTheme="minorHAnsi" w:hAnsiTheme="minorHAnsi" w:cs="Calibri"/>
          <w:sz w:val="24"/>
          <w:szCs w:val="24"/>
        </w:rPr>
        <w:t>2</w:t>
      </w:r>
      <w:r w:rsidR="00E60057">
        <w:rPr>
          <w:rFonts w:asciiTheme="minorHAnsi" w:hAnsiTheme="minorHAnsi" w:cs="Calibri"/>
          <w:sz w:val="24"/>
          <w:szCs w:val="24"/>
        </w:rPr>
        <w:t>4</w:t>
      </w:r>
      <w:r w:rsidRPr="00B74C90">
        <w:rPr>
          <w:rFonts w:asciiTheme="minorHAnsi" w:hAnsiTheme="minorHAnsi" w:cs="Calibri"/>
          <w:sz w:val="24"/>
          <w:szCs w:val="24"/>
        </w:rPr>
        <w:t>. godine, redovito</w:t>
      </w:r>
    </w:p>
    <w:p w14:paraId="7DFD2300" w14:textId="2E201ACE" w:rsidR="004B7C93" w:rsidRPr="00B74C90" w:rsidRDefault="004B7C93"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1</w:t>
      </w:r>
      <w:r w:rsidR="00E60057">
        <w:rPr>
          <w:rFonts w:asciiTheme="minorHAnsi" w:hAnsiTheme="minorHAnsi" w:cs="Calibri"/>
          <w:b/>
          <w:sz w:val="24"/>
          <w:szCs w:val="24"/>
        </w:rPr>
        <w:t>4</w:t>
      </w:r>
      <w:r w:rsidRPr="00B74C90">
        <w:rPr>
          <w:rFonts w:asciiTheme="minorHAnsi" w:hAnsiTheme="minorHAnsi" w:cs="Calibri"/>
          <w:b/>
          <w:sz w:val="24"/>
          <w:szCs w:val="24"/>
        </w:rPr>
        <w:t>. Festival komorne glazbe „Poluotok radosti“</w:t>
      </w:r>
      <w:r w:rsidRPr="00B74C90">
        <w:rPr>
          <w:rFonts w:asciiTheme="minorHAnsi" w:hAnsiTheme="minorHAnsi" w:cs="Calibri"/>
          <w:sz w:val="24"/>
          <w:szCs w:val="24"/>
        </w:rPr>
        <w:t xml:space="preserve"> – lapidarij AMI, kolovoz  (</w:t>
      </w:r>
      <w:r w:rsidR="00E60057">
        <w:rPr>
          <w:rFonts w:asciiTheme="minorHAnsi" w:hAnsiTheme="minorHAnsi" w:cs="Calibri"/>
          <w:sz w:val="24"/>
          <w:szCs w:val="24"/>
        </w:rPr>
        <w:t>4</w:t>
      </w:r>
      <w:r w:rsidRPr="00B74C90">
        <w:rPr>
          <w:rFonts w:asciiTheme="minorHAnsi" w:hAnsiTheme="minorHAnsi" w:cs="Calibri"/>
          <w:sz w:val="24"/>
          <w:szCs w:val="24"/>
        </w:rPr>
        <w:t xml:space="preserve"> </w:t>
      </w:r>
      <w:r w:rsidR="00FD09A0" w:rsidRPr="00B74C90">
        <w:rPr>
          <w:rFonts w:asciiTheme="minorHAnsi" w:hAnsiTheme="minorHAnsi" w:cs="Calibri"/>
          <w:sz w:val="24"/>
          <w:szCs w:val="24"/>
        </w:rPr>
        <w:t>koncerata</w:t>
      </w:r>
      <w:r w:rsidR="00E70CFC">
        <w:rPr>
          <w:rFonts w:asciiTheme="minorHAnsi" w:hAnsiTheme="minorHAnsi" w:cs="Calibri"/>
          <w:sz w:val="24"/>
          <w:szCs w:val="24"/>
        </w:rPr>
        <w:t xml:space="preserve"> godišnje) 202</w:t>
      </w:r>
      <w:r w:rsidR="00E60057">
        <w:rPr>
          <w:rFonts w:asciiTheme="minorHAnsi" w:hAnsiTheme="minorHAnsi" w:cs="Calibri"/>
          <w:sz w:val="24"/>
          <w:szCs w:val="24"/>
        </w:rPr>
        <w:t>4</w:t>
      </w:r>
      <w:r w:rsidRPr="00B74C90">
        <w:rPr>
          <w:rFonts w:asciiTheme="minorHAnsi" w:hAnsiTheme="minorHAnsi" w:cs="Calibri"/>
          <w:sz w:val="24"/>
          <w:szCs w:val="24"/>
        </w:rPr>
        <w:t>. godina, redovito</w:t>
      </w:r>
    </w:p>
    <w:p w14:paraId="7334AC90" w14:textId="440D4B11" w:rsidR="004B7C93" w:rsidRPr="00B74C90" w:rsidRDefault="009B6DF9"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 xml:space="preserve">Arena International i </w:t>
      </w:r>
      <w:proofErr w:type="spellStart"/>
      <w:r w:rsidR="004B7C93" w:rsidRPr="00B74C90">
        <w:rPr>
          <w:rFonts w:asciiTheme="minorHAnsi" w:hAnsiTheme="minorHAnsi" w:cs="Calibri"/>
          <w:b/>
          <w:sz w:val="24"/>
          <w:szCs w:val="24"/>
        </w:rPr>
        <w:t>Classical</w:t>
      </w:r>
      <w:proofErr w:type="spellEnd"/>
      <w:r w:rsidR="004B7C93" w:rsidRPr="00B74C90">
        <w:rPr>
          <w:rFonts w:asciiTheme="minorHAnsi" w:hAnsiTheme="minorHAnsi" w:cs="Calibri"/>
          <w:b/>
          <w:sz w:val="24"/>
          <w:szCs w:val="24"/>
        </w:rPr>
        <w:t xml:space="preserve"> Music Festival</w:t>
      </w:r>
      <w:r w:rsidR="004B7C93" w:rsidRPr="00B74C90">
        <w:rPr>
          <w:rFonts w:asciiTheme="minorHAnsi" w:hAnsiTheme="minorHAnsi" w:cs="Calibri"/>
          <w:sz w:val="24"/>
          <w:szCs w:val="24"/>
        </w:rPr>
        <w:t xml:space="preserve"> – 2 klasična koncerta g</w:t>
      </w:r>
      <w:r w:rsidR="00E70CFC">
        <w:rPr>
          <w:rFonts w:asciiTheme="minorHAnsi" w:hAnsiTheme="minorHAnsi" w:cs="Calibri"/>
          <w:sz w:val="24"/>
          <w:szCs w:val="24"/>
        </w:rPr>
        <w:t>odišnje, kolovoz, 202</w:t>
      </w:r>
      <w:r w:rsidR="00E60057">
        <w:rPr>
          <w:rFonts w:asciiTheme="minorHAnsi" w:hAnsiTheme="minorHAnsi" w:cs="Calibri"/>
          <w:sz w:val="24"/>
          <w:szCs w:val="24"/>
        </w:rPr>
        <w:t>4</w:t>
      </w:r>
      <w:r w:rsidR="004B7C93" w:rsidRPr="00B74C90">
        <w:rPr>
          <w:rFonts w:asciiTheme="minorHAnsi" w:hAnsiTheme="minorHAnsi" w:cs="Calibri"/>
          <w:sz w:val="24"/>
          <w:szCs w:val="24"/>
        </w:rPr>
        <w:t>. godina, redovito</w:t>
      </w:r>
    </w:p>
    <w:p w14:paraId="46CD00EE" w14:textId="6E7E2644" w:rsidR="004B7C93" w:rsidRDefault="004B7C93"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Glazbeni poučak</w:t>
      </w:r>
      <w:r w:rsidRPr="00B74C90">
        <w:rPr>
          <w:rFonts w:asciiTheme="minorHAnsi" w:hAnsiTheme="minorHAnsi" w:cs="Calibri"/>
          <w:sz w:val="24"/>
          <w:szCs w:val="24"/>
        </w:rPr>
        <w:t xml:space="preserve"> – 2 koncerta klasične glazbe godišnje</w:t>
      </w:r>
      <w:r w:rsidR="00E70CFC">
        <w:rPr>
          <w:rFonts w:asciiTheme="minorHAnsi" w:hAnsiTheme="minorHAnsi" w:cs="Calibri"/>
          <w:sz w:val="24"/>
          <w:szCs w:val="24"/>
        </w:rPr>
        <w:t>, listopad/studeni, 202</w:t>
      </w:r>
      <w:r w:rsidR="00E60057">
        <w:rPr>
          <w:rFonts w:asciiTheme="minorHAnsi" w:hAnsiTheme="minorHAnsi" w:cs="Calibri"/>
          <w:sz w:val="24"/>
          <w:szCs w:val="24"/>
        </w:rPr>
        <w:t>4</w:t>
      </w:r>
      <w:r w:rsidRPr="00B74C90">
        <w:rPr>
          <w:rFonts w:asciiTheme="minorHAnsi" w:hAnsiTheme="minorHAnsi" w:cs="Calibri"/>
          <w:sz w:val="24"/>
          <w:szCs w:val="24"/>
        </w:rPr>
        <w:t>. godina, redovito</w:t>
      </w:r>
    </w:p>
    <w:p w14:paraId="41A9849A" w14:textId="1FE18719" w:rsidR="00E70CFC" w:rsidRDefault="00E70CFC" w:rsidP="00B74C90">
      <w:pPr>
        <w:pStyle w:val="ListParagraph"/>
        <w:numPr>
          <w:ilvl w:val="0"/>
          <w:numId w:val="20"/>
        </w:numPr>
        <w:jc w:val="both"/>
        <w:rPr>
          <w:rFonts w:asciiTheme="minorHAnsi" w:hAnsiTheme="minorHAnsi" w:cs="Calibri"/>
          <w:sz w:val="24"/>
          <w:szCs w:val="24"/>
        </w:rPr>
      </w:pPr>
      <w:r>
        <w:rPr>
          <w:rFonts w:asciiTheme="minorHAnsi" w:hAnsiTheme="minorHAnsi" w:cs="Calibri"/>
          <w:b/>
          <w:sz w:val="24"/>
          <w:szCs w:val="24"/>
        </w:rPr>
        <w:t xml:space="preserve">Srednja glazbena škola u Puli „Ivan Matetić Ronjgov“ </w:t>
      </w:r>
      <w:r>
        <w:rPr>
          <w:rFonts w:asciiTheme="minorHAnsi" w:hAnsiTheme="minorHAnsi" w:cs="Calibri"/>
          <w:sz w:val="24"/>
          <w:szCs w:val="24"/>
        </w:rPr>
        <w:t>– koncerti klasične glazbe, 202</w:t>
      </w:r>
      <w:r w:rsidR="00E60057">
        <w:rPr>
          <w:rFonts w:asciiTheme="minorHAnsi" w:hAnsiTheme="minorHAnsi" w:cs="Calibri"/>
          <w:sz w:val="24"/>
          <w:szCs w:val="24"/>
        </w:rPr>
        <w:t>4</w:t>
      </w:r>
      <w:r>
        <w:rPr>
          <w:rFonts w:asciiTheme="minorHAnsi" w:hAnsiTheme="minorHAnsi" w:cs="Calibri"/>
          <w:sz w:val="24"/>
          <w:szCs w:val="24"/>
        </w:rPr>
        <w:t>. godina, redovito</w:t>
      </w:r>
    </w:p>
    <w:p w14:paraId="2D3A19AE" w14:textId="42ECE132" w:rsidR="00E60057" w:rsidRPr="00B74C90" w:rsidRDefault="00E60057" w:rsidP="00B74C90">
      <w:pPr>
        <w:pStyle w:val="ListParagraph"/>
        <w:numPr>
          <w:ilvl w:val="0"/>
          <w:numId w:val="20"/>
        </w:numPr>
        <w:jc w:val="both"/>
        <w:rPr>
          <w:rFonts w:asciiTheme="minorHAnsi" w:hAnsiTheme="minorHAnsi" w:cs="Calibri"/>
          <w:sz w:val="24"/>
          <w:szCs w:val="24"/>
        </w:rPr>
      </w:pPr>
      <w:r>
        <w:rPr>
          <w:rFonts w:asciiTheme="minorHAnsi" w:hAnsiTheme="minorHAnsi" w:cs="Calibri"/>
          <w:b/>
          <w:sz w:val="24"/>
          <w:szCs w:val="24"/>
        </w:rPr>
        <w:t xml:space="preserve">Muzička akademija u Puli </w:t>
      </w:r>
      <w:r>
        <w:rPr>
          <w:rFonts w:asciiTheme="minorHAnsi" w:hAnsiTheme="minorHAnsi" w:cs="Calibri"/>
          <w:sz w:val="24"/>
          <w:szCs w:val="24"/>
        </w:rPr>
        <w:t>– koncerti klasične glazbe, 2024. godina, redovito</w:t>
      </w:r>
    </w:p>
    <w:p w14:paraId="1F50CF21" w14:textId="258E888D" w:rsidR="004B7C93" w:rsidRDefault="004B7C93" w:rsidP="00B74C90">
      <w:pPr>
        <w:pStyle w:val="ListParagraph"/>
        <w:numPr>
          <w:ilvl w:val="0"/>
          <w:numId w:val="20"/>
        </w:numPr>
        <w:jc w:val="both"/>
        <w:rPr>
          <w:rFonts w:asciiTheme="minorHAnsi" w:hAnsiTheme="minorHAnsi" w:cs="Calibri"/>
          <w:sz w:val="24"/>
          <w:szCs w:val="24"/>
        </w:rPr>
      </w:pPr>
      <w:r w:rsidRPr="00B74C90">
        <w:rPr>
          <w:rFonts w:asciiTheme="minorHAnsi" w:hAnsiTheme="minorHAnsi" w:cs="Calibri"/>
          <w:b/>
          <w:sz w:val="24"/>
          <w:szCs w:val="24"/>
        </w:rPr>
        <w:t>Silvestrovo u Svetim srcima</w:t>
      </w:r>
      <w:r w:rsidRPr="00B74C90">
        <w:rPr>
          <w:rFonts w:asciiTheme="minorHAnsi" w:hAnsiTheme="minorHAnsi" w:cs="Calibri"/>
          <w:sz w:val="24"/>
          <w:szCs w:val="24"/>
        </w:rPr>
        <w:t xml:space="preserve"> – koncert klasič</w:t>
      </w:r>
      <w:r w:rsidR="00E70CFC">
        <w:rPr>
          <w:rFonts w:asciiTheme="minorHAnsi" w:hAnsiTheme="minorHAnsi" w:cs="Calibri"/>
          <w:sz w:val="24"/>
          <w:szCs w:val="24"/>
        </w:rPr>
        <w:t>ne glazbe, prosinac 202</w:t>
      </w:r>
      <w:r w:rsidR="00E60057">
        <w:rPr>
          <w:rFonts w:asciiTheme="minorHAnsi" w:hAnsiTheme="minorHAnsi" w:cs="Calibri"/>
          <w:sz w:val="24"/>
          <w:szCs w:val="24"/>
        </w:rPr>
        <w:t>4</w:t>
      </w:r>
      <w:r w:rsidRPr="00B74C90">
        <w:rPr>
          <w:rFonts w:asciiTheme="minorHAnsi" w:hAnsiTheme="minorHAnsi" w:cs="Calibri"/>
          <w:sz w:val="24"/>
          <w:szCs w:val="24"/>
        </w:rPr>
        <w:t>. godina, redovito</w:t>
      </w:r>
    </w:p>
    <w:p w14:paraId="7A8CA838" w14:textId="5F95D1F5" w:rsidR="00BD662A" w:rsidRPr="00B74C90" w:rsidRDefault="00BD662A" w:rsidP="00B74C90">
      <w:pPr>
        <w:pStyle w:val="ListParagraph"/>
        <w:numPr>
          <w:ilvl w:val="0"/>
          <w:numId w:val="20"/>
        </w:numPr>
        <w:jc w:val="both"/>
        <w:rPr>
          <w:rFonts w:asciiTheme="minorHAnsi" w:hAnsiTheme="minorHAnsi" w:cs="Calibri"/>
          <w:sz w:val="24"/>
          <w:szCs w:val="24"/>
        </w:rPr>
      </w:pPr>
      <w:r>
        <w:rPr>
          <w:rFonts w:asciiTheme="minorHAnsi" w:hAnsiTheme="minorHAnsi" w:cs="Calibri"/>
          <w:b/>
          <w:sz w:val="24"/>
          <w:szCs w:val="24"/>
        </w:rPr>
        <w:t xml:space="preserve">Malo rimsko kazalište </w:t>
      </w:r>
      <w:r>
        <w:rPr>
          <w:rFonts w:asciiTheme="minorHAnsi" w:hAnsiTheme="minorHAnsi" w:cs="Calibri"/>
          <w:sz w:val="24"/>
          <w:szCs w:val="24"/>
        </w:rPr>
        <w:t>– kulturne manifestacije, 2024., redovito</w:t>
      </w:r>
    </w:p>
    <w:p w14:paraId="7A26EDE4" w14:textId="77777777" w:rsidR="004B7C93" w:rsidRPr="00BD662A" w:rsidRDefault="004B7C93" w:rsidP="00BD662A">
      <w:pPr>
        <w:jc w:val="center"/>
        <w:rPr>
          <w:rFonts w:asciiTheme="minorHAnsi" w:hAnsiTheme="minorHAnsi" w:cs="Calibri"/>
          <w:b/>
          <w:sz w:val="28"/>
          <w:szCs w:val="28"/>
        </w:rPr>
        <w:sectPr w:rsidR="004B7C93" w:rsidRPr="00BD662A">
          <w:pgSz w:w="11906" w:h="16838"/>
          <w:pgMar w:top="1417" w:right="1417" w:bottom="1417" w:left="1417" w:header="708" w:footer="708" w:gutter="0"/>
          <w:cols w:space="708"/>
          <w:docGrid w:linePitch="360"/>
        </w:sectPr>
      </w:pPr>
    </w:p>
    <w:p w14:paraId="428139EA" w14:textId="77777777" w:rsidR="005D68F6" w:rsidRPr="00B74C90" w:rsidRDefault="00D517D8" w:rsidP="00B74C90">
      <w:pPr>
        <w:pStyle w:val="ListParagraph"/>
        <w:numPr>
          <w:ilvl w:val="1"/>
          <w:numId w:val="11"/>
        </w:numPr>
        <w:tabs>
          <w:tab w:val="clear" w:pos="1800"/>
          <w:tab w:val="num" w:pos="0"/>
        </w:tabs>
        <w:ind w:left="0" w:firstLine="0"/>
        <w:jc w:val="center"/>
        <w:rPr>
          <w:rFonts w:asciiTheme="minorHAnsi" w:hAnsiTheme="minorHAnsi" w:cs="Calibri"/>
          <w:b/>
          <w:sz w:val="28"/>
          <w:szCs w:val="28"/>
        </w:rPr>
      </w:pPr>
      <w:r w:rsidRPr="00B74C90">
        <w:rPr>
          <w:rFonts w:asciiTheme="minorHAnsi" w:hAnsiTheme="minorHAnsi" w:cs="Calibri"/>
          <w:b/>
          <w:sz w:val="28"/>
          <w:szCs w:val="28"/>
        </w:rPr>
        <w:lastRenderedPageBreak/>
        <w:t>Izdavaštvo</w:t>
      </w:r>
    </w:p>
    <w:p w14:paraId="7297AA09" w14:textId="77777777" w:rsidR="00031819" w:rsidRPr="00B74C90" w:rsidRDefault="00031819" w:rsidP="00B74C90">
      <w:pPr>
        <w:pStyle w:val="ListParagraph"/>
        <w:spacing w:after="0"/>
        <w:ind w:left="0" w:firstLine="357"/>
        <w:jc w:val="both"/>
        <w:rPr>
          <w:rFonts w:asciiTheme="minorHAnsi" w:hAnsiTheme="minorHAnsi" w:cs="Calibri"/>
          <w:sz w:val="24"/>
          <w:szCs w:val="24"/>
        </w:rPr>
      </w:pPr>
    </w:p>
    <w:p w14:paraId="3F6307EA" w14:textId="77777777" w:rsidR="00662BA8" w:rsidRPr="00B74C90" w:rsidRDefault="00031819"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Arheološki muzej Istre ima dugogodišnju i izuzetno razvijenu izdavačk</w:t>
      </w:r>
      <w:r w:rsidR="003B1684" w:rsidRPr="00B74C90">
        <w:rPr>
          <w:rFonts w:asciiTheme="minorHAnsi" w:hAnsiTheme="minorHAnsi" w:cs="Calibri"/>
          <w:sz w:val="24"/>
          <w:szCs w:val="24"/>
        </w:rPr>
        <w:t xml:space="preserve">u djelatnost. </w:t>
      </w:r>
      <w:r w:rsidR="003B1684" w:rsidRPr="001E5D0C">
        <w:rPr>
          <w:rFonts w:asciiTheme="minorHAnsi" w:hAnsiTheme="minorHAnsi" w:cs="Calibri"/>
          <w:sz w:val="24"/>
          <w:szCs w:val="24"/>
        </w:rPr>
        <w:t xml:space="preserve">Ukupno je tiskano i digitalizirano </w:t>
      </w:r>
      <w:r w:rsidRPr="001E5D0C">
        <w:rPr>
          <w:rFonts w:asciiTheme="minorHAnsi" w:hAnsiTheme="minorHAnsi" w:cs="Calibri"/>
          <w:sz w:val="24"/>
          <w:szCs w:val="24"/>
        </w:rPr>
        <w:t xml:space="preserve">preko </w:t>
      </w:r>
      <w:r w:rsidR="001E5D0C" w:rsidRPr="001E5D0C">
        <w:rPr>
          <w:rFonts w:asciiTheme="minorHAnsi" w:hAnsiTheme="minorHAnsi" w:cs="Calibri"/>
          <w:sz w:val="24"/>
          <w:szCs w:val="24"/>
        </w:rPr>
        <w:t>200</w:t>
      </w:r>
      <w:r w:rsidR="00A27A12" w:rsidRPr="001E5D0C">
        <w:rPr>
          <w:rFonts w:asciiTheme="minorHAnsi" w:hAnsiTheme="minorHAnsi" w:cs="Calibri"/>
          <w:sz w:val="24"/>
          <w:szCs w:val="24"/>
        </w:rPr>
        <w:t xml:space="preserve"> svezaka </w:t>
      </w:r>
      <w:r w:rsidR="003B1684" w:rsidRPr="001E5D0C">
        <w:rPr>
          <w:rFonts w:asciiTheme="minorHAnsi" w:hAnsiTheme="minorHAnsi" w:cs="Calibri"/>
          <w:sz w:val="24"/>
          <w:szCs w:val="24"/>
        </w:rPr>
        <w:t>različitih publikacija (</w:t>
      </w:r>
      <w:r w:rsidR="003B1684" w:rsidRPr="001E5D0C">
        <w:rPr>
          <w:rFonts w:asciiTheme="minorHAnsi" w:hAnsiTheme="minorHAnsi" w:cs="Calibri"/>
          <w:i/>
          <w:sz w:val="24"/>
          <w:szCs w:val="24"/>
        </w:rPr>
        <w:t>Monografije i</w:t>
      </w:r>
      <w:r w:rsidR="003B1684" w:rsidRPr="00B74C90">
        <w:rPr>
          <w:rFonts w:asciiTheme="minorHAnsi" w:hAnsiTheme="minorHAnsi" w:cs="Calibri"/>
          <w:i/>
          <w:sz w:val="24"/>
          <w:szCs w:val="24"/>
        </w:rPr>
        <w:t xml:space="preserve"> katalozi</w:t>
      </w:r>
      <w:r w:rsidR="003B1684" w:rsidRPr="00B74C90">
        <w:rPr>
          <w:rFonts w:asciiTheme="minorHAnsi" w:hAnsiTheme="minorHAnsi" w:cs="Calibri"/>
          <w:sz w:val="24"/>
          <w:szCs w:val="24"/>
        </w:rPr>
        <w:t xml:space="preserve">, </w:t>
      </w:r>
      <w:proofErr w:type="spellStart"/>
      <w:r w:rsidR="003B1684" w:rsidRPr="00B74C90">
        <w:rPr>
          <w:rFonts w:asciiTheme="minorHAnsi" w:hAnsiTheme="minorHAnsi" w:cs="Calibri"/>
          <w:i/>
          <w:sz w:val="24"/>
          <w:szCs w:val="24"/>
        </w:rPr>
        <w:t>Histria</w:t>
      </w:r>
      <w:proofErr w:type="spellEnd"/>
      <w:r w:rsidR="003B1684" w:rsidRPr="00B74C90">
        <w:rPr>
          <w:rFonts w:asciiTheme="minorHAnsi" w:hAnsiTheme="minorHAnsi" w:cs="Calibri"/>
          <w:i/>
          <w:sz w:val="24"/>
          <w:szCs w:val="24"/>
        </w:rPr>
        <w:t xml:space="preserve"> </w:t>
      </w:r>
      <w:proofErr w:type="spellStart"/>
      <w:r w:rsidR="003B1684" w:rsidRPr="00B74C90">
        <w:rPr>
          <w:rFonts w:asciiTheme="minorHAnsi" w:hAnsiTheme="minorHAnsi" w:cs="Calibri"/>
          <w:i/>
          <w:sz w:val="24"/>
          <w:szCs w:val="24"/>
        </w:rPr>
        <w:t>Archaeologic</w:t>
      </w:r>
      <w:r w:rsidR="003B1684" w:rsidRPr="00B74C90">
        <w:rPr>
          <w:rFonts w:asciiTheme="minorHAnsi" w:hAnsiTheme="minorHAnsi" w:cs="Calibri"/>
          <w:sz w:val="24"/>
          <w:szCs w:val="24"/>
        </w:rPr>
        <w:t>a</w:t>
      </w:r>
      <w:proofErr w:type="spellEnd"/>
      <w:r w:rsidR="003B1684" w:rsidRPr="00B74C90">
        <w:rPr>
          <w:rFonts w:asciiTheme="minorHAnsi" w:hAnsiTheme="minorHAnsi" w:cs="Calibri"/>
          <w:sz w:val="24"/>
          <w:szCs w:val="24"/>
        </w:rPr>
        <w:t xml:space="preserve">, </w:t>
      </w:r>
      <w:r w:rsidR="003B1684" w:rsidRPr="00B74C90">
        <w:rPr>
          <w:rFonts w:asciiTheme="minorHAnsi" w:hAnsiTheme="minorHAnsi" w:cs="Calibri"/>
          <w:i/>
          <w:sz w:val="24"/>
          <w:szCs w:val="24"/>
        </w:rPr>
        <w:t>Katalozi</w:t>
      </w:r>
      <w:r w:rsidR="003B1684" w:rsidRPr="00B74C90">
        <w:rPr>
          <w:rFonts w:asciiTheme="minorHAnsi" w:hAnsiTheme="minorHAnsi" w:cs="Calibri"/>
          <w:sz w:val="24"/>
          <w:szCs w:val="24"/>
        </w:rPr>
        <w:t xml:space="preserve">, </w:t>
      </w:r>
      <w:r w:rsidR="003B1684" w:rsidRPr="00B74C90">
        <w:rPr>
          <w:rFonts w:asciiTheme="minorHAnsi" w:hAnsiTheme="minorHAnsi" w:cs="Calibri"/>
          <w:i/>
          <w:sz w:val="24"/>
          <w:szCs w:val="24"/>
        </w:rPr>
        <w:t>Katalozi edukacijskog odjela</w:t>
      </w:r>
      <w:r w:rsidR="003B1684" w:rsidRPr="00B74C90">
        <w:rPr>
          <w:rFonts w:asciiTheme="minorHAnsi" w:hAnsiTheme="minorHAnsi" w:cs="Calibri"/>
          <w:sz w:val="24"/>
          <w:szCs w:val="24"/>
        </w:rPr>
        <w:t xml:space="preserve">, edicija </w:t>
      </w:r>
      <w:r w:rsidR="003B1684" w:rsidRPr="00B74C90">
        <w:rPr>
          <w:rFonts w:asciiTheme="minorHAnsi" w:hAnsiTheme="minorHAnsi" w:cs="Calibri"/>
          <w:i/>
          <w:sz w:val="24"/>
          <w:szCs w:val="24"/>
        </w:rPr>
        <w:t>Kulturno–povijesni spomenici Istre</w:t>
      </w:r>
      <w:r w:rsidR="003B1684" w:rsidRPr="00B74C90">
        <w:rPr>
          <w:rFonts w:asciiTheme="minorHAnsi" w:hAnsiTheme="minorHAnsi" w:cs="Calibri"/>
          <w:sz w:val="24"/>
          <w:szCs w:val="24"/>
        </w:rPr>
        <w:t xml:space="preserve">, posebne publikacije, </w:t>
      </w:r>
      <w:r w:rsidR="00D96466" w:rsidRPr="00B74C90">
        <w:rPr>
          <w:rFonts w:asciiTheme="minorHAnsi" w:hAnsiTheme="minorHAnsi" w:cs="Calibri"/>
          <w:sz w:val="24"/>
          <w:szCs w:val="24"/>
        </w:rPr>
        <w:t>k</w:t>
      </w:r>
      <w:r w:rsidR="003B1684" w:rsidRPr="00B74C90">
        <w:rPr>
          <w:rFonts w:asciiTheme="minorHAnsi" w:hAnsiTheme="minorHAnsi" w:cs="Calibri"/>
          <w:sz w:val="24"/>
          <w:szCs w:val="24"/>
        </w:rPr>
        <w:t>a</w:t>
      </w:r>
      <w:r w:rsidR="00D96466" w:rsidRPr="00B74C90">
        <w:rPr>
          <w:rFonts w:asciiTheme="minorHAnsi" w:hAnsiTheme="minorHAnsi" w:cs="Calibri"/>
          <w:sz w:val="24"/>
          <w:szCs w:val="24"/>
        </w:rPr>
        <w:t xml:space="preserve">lendari i </w:t>
      </w:r>
      <w:proofErr w:type="spellStart"/>
      <w:r w:rsidR="00D96466" w:rsidRPr="00B74C90">
        <w:rPr>
          <w:rFonts w:asciiTheme="minorHAnsi" w:hAnsiTheme="minorHAnsi" w:cs="Calibri"/>
          <w:sz w:val="24"/>
          <w:szCs w:val="24"/>
        </w:rPr>
        <w:t>d</w:t>
      </w:r>
      <w:r w:rsidR="003B1684" w:rsidRPr="00B74C90">
        <w:rPr>
          <w:rFonts w:asciiTheme="minorHAnsi" w:hAnsiTheme="minorHAnsi" w:cs="Calibri"/>
          <w:sz w:val="24"/>
          <w:szCs w:val="24"/>
        </w:rPr>
        <w:t>eplijani</w:t>
      </w:r>
      <w:proofErr w:type="spellEnd"/>
      <w:r w:rsidR="003B1684" w:rsidRPr="00B74C90">
        <w:rPr>
          <w:rFonts w:asciiTheme="minorHAnsi" w:hAnsiTheme="minorHAnsi" w:cs="Calibri"/>
          <w:sz w:val="24"/>
          <w:szCs w:val="24"/>
        </w:rPr>
        <w:t xml:space="preserve">), kao i brojne razglednice, panoi, razne pozivnice, programi i plakati za predavanja, otvorenja izložbi i koncerte, te mali informatori. </w:t>
      </w:r>
      <w:r w:rsidR="00A27A12" w:rsidRPr="00B74C90">
        <w:rPr>
          <w:rFonts w:asciiTheme="minorHAnsi" w:hAnsiTheme="minorHAnsi" w:cs="Calibri"/>
          <w:sz w:val="24"/>
          <w:szCs w:val="24"/>
        </w:rPr>
        <w:t xml:space="preserve">Sve digitalizirane preslike se sada redovno pohranjuju u digitalni repozitorij po izlasku iz tiska. </w:t>
      </w:r>
      <w:r w:rsidR="003B1684" w:rsidRPr="00B74C90">
        <w:rPr>
          <w:rFonts w:asciiTheme="minorHAnsi" w:hAnsiTheme="minorHAnsi" w:cs="Calibri"/>
          <w:sz w:val="24"/>
          <w:szCs w:val="24"/>
        </w:rPr>
        <w:t xml:space="preserve">Ova izdanja šalju se </w:t>
      </w:r>
      <w:r w:rsidR="002236C1" w:rsidRPr="00B74C90">
        <w:rPr>
          <w:rFonts w:asciiTheme="minorHAnsi" w:hAnsiTheme="minorHAnsi" w:cs="Calibri"/>
          <w:sz w:val="24"/>
          <w:szCs w:val="24"/>
        </w:rPr>
        <w:t>u</w:t>
      </w:r>
      <w:r w:rsidR="003B1684" w:rsidRPr="00B74C90">
        <w:rPr>
          <w:rFonts w:asciiTheme="minorHAnsi" w:hAnsiTheme="minorHAnsi" w:cs="Calibri"/>
          <w:sz w:val="24"/>
          <w:szCs w:val="24"/>
        </w:rPr>
        <w:t xml:space="preserve"> </w:t>
      </w:r>
      <w:r w:rsidR="002236C1" w:rsidRPr="00B74C90">
        <w:rPr>
          <w:rFonts w:asciiTheme="minorHAnsi" w:hAnsiTheme="minorHAnsi" w:cs="Calibri"/>
          <w:sz w:val="24"/>
          <w:szCs w:val="24"/>
        </w:rPr>
        <w:t>395</w:t>
      </w:r>
      <w:r w:rsidR="003B1684" w:rsidRPr="00B74C90">
        <w:rPr>
          <w:rFonts w:asciiTheme="minorHAnsi" w:hAnsiTheme="minorHAnsi" w:cs="Calibri"/>
          <w:sz w:val="24"/>
          <w:szCs w:val="24"/>
        </w:rPr>
        <w:t xml:space="preserve"> srodnih institucija u zemlji i inozemstvu, s kojima se ostvaruje razmjena publikacija, obogaćujući tako fundus Knjižnice Arheološkog muzeja Istre, koja je postala jedna od najvećih i najznačajnijih specijaliziranih knjižnica na sjevernom Jadranu. </w:t>
      </w:r>
    </w:p>
    <w:p w14:paraId="55338488" w14:textId="77777777" w:rsidR="003B1684" w:rsidRPr="00B74C90" w:rsidRDefault="003B1684"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Planira se </w:t>
      </w:r>
      <w:r w:rsidR="005F31EA" w:rsidRPr="00B74C90">
        <w:rPr>
          <w:rFonts w:asciiTheme="minorHAnsi" w:hAnsiTheme="minorHAnsi" w:cs="Calibri"/>
          <w:sz w:val="24"/>
          <w:szCs w:val="24"/>
        </w:rPr>
        <w:t>nastavak</w:t>
      </w:r>
      <w:r w:rsidRPr="00B74C90">
        <w:rPr>
          <w:rFonts w:asciiTheme="minorHAnsi" w:hAnsiTheme="minorHAnsi" w:cs="Calibri"/>
          <w:sz w:val="24"/>
          <w:szCs w:val="24"/>
        </w:rPr>
        <w:t xml:space="preserve"> izdavačke djelatnosti i digitalizacij</w:t>
      </w:r>
      <w:r w:rsidR="005F31EA" w:rsidRPr="00B74C90">
        <w:rPr>
          <w:rFonts w:asciiTheme="minorHAnsi" w:hAnsiTheme="minorHAnsi" w:cs="Calibri"/>
          <w:sz w:val="24"/>
          <w:szCs w:val="24"/>
        </w:rPr>
        <w:t>a</w:t>
      </w:r>
      <w:r w:rsidRPr="00B74C90">
        <w:rPr>
          <w:rFonts w:asciiTheme="minorHAnsi" w:hAnsiTheme="minorHAnsi" w:cs="Calibri"/>
          <w:sz w:val="24"/>
          <w:szCs w:val="24"/>
        </w:rPr>
        <w:t xml:space="preserve"> svih tiskanih izdanja. </w:t>
      </w:r>
    </w:p>
    <w:p w14:paraId="34703E28" w14:textId="77777777" w:rsidR="005F31EA" w:rsidRPr="00B74C90" w:rsidRDefault="005F31EA" w:rsidP="00B74C90">
      <w:pPr>
        <w:spacing w:after="0"/>
        <w:ind w:firstLine="357"/>
        <w:jc w:val="both"/>
        <w:rPr>
          <w:rFonts w:asciiTheme="minorHAnsi" w:hAnsiTheme="minorHAnsi" w:cs="Calibri"/>
          <w:sz w:val="24"/>
          <w:szCs w:val="24"/>
        </w:rPr>
      </w:pPr>
    </w:p>
    <w:p w14:paraId="510D5BD2" w14:textId="77777777" w:rsidR="00B61EB6" w:rsidRPr="00B74C90" w:rsidRDefault="00662BA8" w:rsidP="004B3678">
      <w:pPr>
        <w:spacing w:after="0"/>
        <w:ind w:firstLine="357"/>
        <w:jc w:val="both"/>
        <w:outlineLvl w:val="0"/>
        <w:rPr>
          <w:rFonts w:asciiTheme="minorHAnsi" w:hAnsiTheme="minorHAnsi" w:cs="Calibri"/>
          <w:b/>
          <w:sz w:val="24"/>
          <w:szCs w:val="24"/>
        </w:rPr>
      </w:pPr>
      <w:r w:rsidRPr="00B74C90">
        <w:rPr>
          <w:rFonts w:asciiTheme="minorHAnsi" w:hAnsiTheme="minorHAnsi" w:cs="Calibri"/>
          <w:b/>
          <w:sz w:val="24"/>
          <w:szCs w:val="24"/>
        </w:rPr>
        <w:t>Monografije i katalozi</w:t>
      </w:r>
    </w:p>
    <w:p w14:paraId="08887896" w14:textId="77777777" w:rsidR="00B61EB6" w:rsidRPr="00B7750B" w:rsidRDefault="00662BA8" w:rsidP="00B74C90">
      <w:pPr>
        <w:spacing w:after="0"/>
        <w:jc w:val="both"/>
        <w:rPr>
          <w:rFonts w:asciiTheme="minorHAnsi" w:hAnsiTheme="minorHAnsi" w:cs="Calibri"/>
          <w:sz w:val="24"/>
          <w:szCs w:val="24"/>
        </w:rPr>
      </w:pPr>
      <w:r w:rsidRPr="00B7750B">
        <w:rPr>
          <w:rFonts w:asciiTheme="minorHAnsi" w:hAnsiTheme="minorHAnsi" w:cs="Calibri"/>
          <w:sz w:val="24"/>
          <w:szCs w:val="24"/>
        </w:rPr>
        <w:t xml:space="preserve">U ovoj ediciji se </w:t>
      </w:r>
      <w:r w:rsidR="00291F27" w:rsidRPr="00B7750B">
        <w:rPr>
          <w:rFonts w:asciiTheme="minorHAnsi" w:hAnsiTheme="minorHAnsi" w:cs="Calibri"/>
          <w:sz w:val="24"/>
          <w:szCs w:val="24"/>
        </w:rPr>
        <w:t xml:space="preserve">tijekom </w:t>
      </w:r>
      <w:r w:rsidR="001E5D0C" w:rsidRPr="00B7750B">
        <w:rPr>
          <w:rFonts w:asciiTheme="minorHAnsi" w:hAnsiTheme="minorHAnsi" w:cs="Calibri"/>
          <w:sz w:val="24"/>
          <w:szCs w:val="24"/>
        </w:rPr>
        <w:t>(</w:t>
      </w:r>
      <w:r w:rsidR="00155113" w:rsidRPr="00B7750B">
        <w:rPr>
          <w:rFonts w:asciiTheme="minorHAnsi" w:hAnsiTheme="minorHAnsi" w:cs="Calibri"/>
          <w:sz w:val="24"/>
          <w:szCs w:val="24"/>
        </w:rPr>
        <w:t>2022</w:t>
      </w:r>
      <w:r w:rsidR="00C471A9" w:rsidRPr="00B7750B">
        <w:rPr>
          <w:rFonts w:asciiTheme="minorHAnsi" w:hAnsiTheme="minorHAnsi" w:cs="Calibri"/>
          <w:sz w:val="24"/>
          <w:szCs w:val="24"/>
        </w:rPr>
        <w:t>.</w:t>
      </w:r>
      <w:r w:rsidR="001E5D0C" w:rsidRPr="00B7750B">
        <w:rPr>
          <w:rFonts w:asciiTheme="minorHAnsi" w:hAnsiTheme="minorHAnsi" w:cs="Calibri"/>
          <w:sz w:val="24"/>
          <w:szCs w:val="24"/>
        </w:rPr>
        <w:t>) 2023.</w:t>
      </w:r>
      <w:r w:rsidRPr="00B7750B">
        <w:rPr>
          <w:rFonts w:asciiTheme="minorHAnsi" w:hAnsiTheme="minorHAnsi" w:cs="Calibri"/>
          <w:sz w:val="24"/>
          <w:szCs w:val="24"/>
        </w:rPr>
        <w:t xml:space="preserve"> godine planira tiskati: </w:t>
      </w:r>
    </w:p>
    <w:p w14:paraId="03FB46F5" w14:textId="789D8B09" w:rsidR="00E60057" w:rsidRPr="00B7750B" w:rsidRDefault="00E60057" w:rsidP="00E60057">
      <w:pPr>
        <w:numPr>
          <w:ilvl w:val="3"/>
          <w:numId w:val="2"/>
        </w:numPr>
        <w:spacing w:after="0"/>
        <w:ind w:left="709" w:hanging="709"/>
        <w:jc w:val="both"/>
        <w:rPr>
          <w:rFonts w:asciiTheme="minorHAnsi" w:hAnsiTheme="minorHAnsi" w:cs="Calibri"/>
          <w:b/>
          <w:sz w:val="24"/>
          <w:szCs w:val="24"/>
        </w:rPr>
      </w:pPr>
      <w:r w:rsidRPr="00B7750B">
        <w:rPr>
          <w:rFonts w:asciiTheme="minorHAnsi" w:hAnsiTheme="minorHAnsi" w:cs="Calibri"/>
          <w:b/>
          <w:sz w:val="24"/>
          <w:szCs w:val="24"/>
        </w:rPr>
        <w:t>MIK 3</w:t>
      </w:r>
      <w:r>
        <w:rPr>
          <w:rFonts w:asciiTheme="minorHAnsi" w:hAnsiTheme="minorHAnsi" w:cs="Calibri"/>
          <w:b/>
          <w:sz w:val="24"/>
          <w:szCs w:val="24"/>
        </w:rPr>
        <w:t>7</w:t>
      </w:r>
      <w:r w:rsidRPr="00B7750B">
        <w:rPr>
          <w:rFonts w:asciiTheme="minorHAnsi" w:hAnsiTheme="minorHAnsi" w:cs="Calibri"/>
          <w:b/>
          <w:sz w:val="24"/>
          <w:szCs w:val="24"/>
        </w:rPr>
        <w:t xml:space="preserve">, Kristina </w:t>
      </w:r>
      <w:proofErr w:type="spellStart"/>
      <w:r w:rsidRPr="00B7750B">
        <w:rPr>
          <w:rFonts w:asciiTheme="minorHAnsi" w:hAnsiTheme="minorHAnsi" w:cs="Calibri"/>
          <w:b/>
          <w:sz w:val="24"/>
          <w:szCs w:val="24"/>
        </w:rPr>
        <w:t>Mihovilić</w:t>
      </w:r>
      <w:proofErr w:type="spellEnd"/>
      <w:r w:rsidRPr="00B7750B">
        <w:rPr>
          <w:rFonts w:asciiTheme="minorHAnsi" w:hAnsiTheme="minorHAnsi" w:cs="Calibri"/>
          <w:b/>
          <w:sz w:val="24"/>
          <w:szCs w:val="24"/>
        </w:rPr>
        <w:t xml:space="preserve"> i suradnici - </w:t>
      </w:r>
      <w:proofErr w:type="spellStart"/>
      <w:r w:rsidRPr="00B7750B">
        <w:rPr>
          <w:rFonts w:asciiTheme="minorHAnsi" w:hAnsiTheme="minorHAnsi" w:cs="Calibri"/>
          <w:b/>
          <w:sz w:val="24"/>
          <w:szCs w:val="24"/>
        </w:rPr>
        <w:t>Monkodonja</w:t>
      </w:r>
      <w:proofErr w:type="spellEnd"/>
      <w:r w:rsidRPr="00B7750B">
        <w:rPr>
          <w:rFonts w:asciiTheme="minorHAnsi" w:hAnsiTheme="minorHAnsi" w:cs="Calibri"/>
          <w:b/>
          <w:sz w:val="24"/>
          <w:szCs w:val="24"/>
        </w:rPr>
        <w:t xml:space="preserve"> 4.</w:t>
      </w:r>
      <w:r w:rsidRPr="00B7750B">
        <w:rPr>
          <w:rFonts w:asciiTheme="minorHAnsi" w:hAnsiTheme="minorHAnsi" w:cs="Calibri"/>
          <w:sz w:val="24"/>
          <w:szCs w:val="24"/>
        </w:rPr>
        <w:t xml:space="preserve"> </w:t>
      </w:r>
      <w:r>
        <w:rPr>
          <w:rFonts w:asciiTheme="minorHAnsi" w:hAnsiTheme="minorHAnsi" w:cs="Calibri"/>
          <w:sz w:val="24"/>
          <w:szCs w:val="24"/>
        </w:rPr>
        <w:t>Otisnuto 2023. godine.</w:t>
      </w:r>
    </w:p>
    <w:p w14:paraId="603A516C" w14:textId="3E67AA67" w:rsidR="00E60057" w:rsidRDefault="00E60057" w:rsidP="00E60057">
      <w:pPr>
        <w:numPr>
          <w:ilvl w:val="3"/>
          <w:numId w:val="2"/>
        </w:numPr>
        <w:spacing w:after="0"/>
        <w:ind w:left="709" w:hanging="709"/>
        <w:jc w:val="both"/>
        <w:rPr>
          <w:rFonts w:asciiTheme="minorHAnsi" w:hAnsiTheme="minorHAnsi" w:cs="Calibri"/>
          <w:b/>
          <w:sz w:val="24"/>
          <w:szCs w:val="24"/>
        </w:rPr>
      </w:pPr>
      <w:r w:rsidRPr="00B7750B">
        <w:rPr>
          <w:rFonts w:asciiTheme="minorHAnsi" w:hAnsiTheme="minorHAnsi" w:cs="Calibri"/>
          <w:b/>
          <w:sz w:val="24"/>
          <w:szCs w:val="24"/>
        </w:rPr>
        <w:t xml:space="preserve">MIK </w:t>
      </w:r>
      <w:r>
        <w:rPr>
          <w:rFonts w:asciiTheme="minorHAnsi" w:hAnsiTheme="minorHAnsi" w:cs="Calibri"/>
          <w:b/>
          <w:sz w:val="24"/>
          <w:szCs w:val="24"/>
        </w:rPr>
        <w:t>38</w:t>
      </w:r>
      <w:r w:rsidRPr="00B7750B">
        <w:rPr>
          <w:rFonts w:asciiTheme="minorHAnsi" w:hAnsiTheme="minorHAnsi" w:cs="Calibri"/>
          <w:b/>
          <w:sz w:val="24"/>
          <w:szCs w:val="24"/>
        </w:rPr>
        <w:t xml:space="preserve">, Tatjana </w:t>
      </w:r>
      <w:proofErr w:type="spellStart"/>
      <w:r w:rsidRPr="00B7750B">
        <w:rPr>
          <w:rFonts w:asciiTheme="minorHAnsi" w:hAnsiTheme="minorHAnsi" w:cs="Calibri"/>
          <w:b/>
          <w:sz w:val="24"/>
          <w:szCs w:val="24"/>
        </w:rPr>
        <w:t>Bradara</w:t>
      </w:r>
      <w:proofErr w:type="spellEnd"/>
      <w:r w:rsidRPr="00B7750B">
        <w:rPr>
          <w:rFonts w:asciiTheme="minorHAnsi" w:hAnsiTheme="minorHAnsi" w:cs="Calibri"/>
          <w:b/>
          <w:sz w:val="24"/>
          <w:szCs w:val="24"/>
        </w:rPr>
        <w:t xml:space="preserve"> i suradnici – Ukopne krune iz crkve Sv. Teodora u Puli. </w:t>
      </w:r>
      <w:r>
        <w:rPr>
          <w:rFonts w:asciiTheme="minorHAnsi" w:hAnsiTheme="minorHAnsi" w:cs="Calibri"/>
          <w:sz w:val="24"/>
          <w:szCs w:val="24"/>
        </w:rPr>
        <w:t>Tisak je planiran za kraj 2023. godine</w:t>
      </w:r>
    </w:p>
    <w:p w14:paraId="7686B82E" w14:textId="033F69FE" w:rsidR="00EB77EB" w:rsidRPr="00B7750B" w:rsidRDefault="00135E76" w:rsidP="00B74C90">
      <w:pPr>
        <w:numPr>
          <w:ilvl w:val="3"/>
          <w:numId w:val="2"/>
        </w:numPr>
        <w:spacing w:after="0"/>
        <w:ind w:left="709" w:hanging="709"/>
        <w:jc w:val="both"/>
        <w:rPr>
          <w:rFonts w:asciiTheme="minorHAnsi" w:hAnsiTheme="minorHAnsi" w:cs="Calibri"/>
          <w:sz w:val="24"/>
          <w:szCs w:val="24"/>
        </w:rPr>
      </w:pPr>
      <w:r w:rsidRPr="00B7750B">
        <w:rPr>
          <w:rFonts w:asciiTheme="minorHAnsi" w:hAnsiTheme="minorHAnsi" w:cs="Calibri"/>
          <w:b/>
          <w:sz w:val="24"/>
          <w:szCs w:val="24"/>
        </w:rPr>
        <w:t>MIK 3</w:t>
      </w:r>
      <w:r w:rsidR="00E60057">
        <w:rPr>
          <w:rFonts w:asciiTheme="minorHAnsi" w:hAnsiTheme="minorHAnsi" w:cs="Calibri"/>
          <w:b/>
          <w:sz w:val="24"/>
          <w:szCs w:val="24"/>
        </w:rPr>
        <w:t>9</w:t>
      </w:r>
      <w:r w:rsidR="00EB77EB" w:rsidRPr="00B7750B">
        <w:rPr>
          <w:rFonts w:asciiTheme="minorHAnsi" w:hAnsiTheme="minorHAnsi" w:cs="Calibri"/>
          <w:b/>
          <w:sz w:val="24"/>
          <w:szCs w:val="24"/>
        </w:rPr>
        <w:t>,</w:t>
      </w:r>
      <w:r w:rsidR="00EB77EB" w:rsidRPr="00B7750B">
        <w:rPr>
          <w:rFonts w:asciiTheme="minorHAnsi" w:hAnsiTheme="minorHAnsi" w:cs="Calibri"/>
          <w:sz w:val="24"/>
          <w:szCs w:val="24"/>
        </w:rPr>
        <w:t xml:space="preserve"> </w:t>
      </w:r>
      <w:r w:rsidR="00752795" w:rsidRPr="00B7750B">
        <w:rPr>
          <w:rFonts w:asciiTheme="minorHAnsi" w:hAnsiTheme="minorHAnsi" w:cs="Calibri"/>
          <w:b/>
          <w:sz w:val="24"/>
          <w:szCs w:val="24"/>
        </w:rPr>
        <w:t xml:space="preserve">Josip </w:t>
      </w:r>
      <w:r w:rsidR="00155113" w:rsidRPr="00B7750B">
        <w:rPr>
          <w:rFonts w:asciiTheme="minorHAnsi" w:hAnsiTheme="minorHAnsi" w:cs="Calibri"/>
          <w:b/>
          <w:sz w:val="24"/>
          <w:szCs w:val="24"/>
        </w:rPr>
        <w:t xml:space="preserve">Višnjić – </w:t>
      </w:r>
      <w:r w:rsidR="00752795" w:rsidRPr="00B7750B">
        <w:rPr>
          <w:rFonts w:asciiTheme="minorHAnsi" w:hAnsiTheme="minorHAnsi" w:cs="Arial"/>
          <w:b/>
          <w:sz w:val="24"/>
          <w:szCs w:val="24"/>
        </w:rPr>
        <w:t>Arhitektonski razvoj istarskih feudalnih rezidencijalnih utvrda</w:t>
      </w:r>
      <w:r w:rsidR="00155113" w:rsidRPr="00B7750B">
        <w:rPr>
          <w:rFonts w:asciiTheme="minorHAnsi" w:hAnsiTheme="minorHAnsi" w:cs="Calibri"/>
          <w:b/>
          <w:sz w:val="24"/>
          <w:szCs w:val="24"/>
        </w:rPr>
        <w:t>.</w:t>
      </w:r>
      <w:r w:rsidR="00D509BC" w:rsidRPr="00B7750B">
        <w:rPr>
          <w:rFonts w:asciiTheme="minorHAnsi" w:hAnsiTheme="minorHAnsi" w:cs="Calibri"/>
          <w:sz w:val="24"/>
          <w:szCs w:val="24"/>
        </w:rPr>
        <w:t xml:space="preserve"> </w:t>
      </w:r>
      <w:r w:rsidR="001E5D0C" w:rsidRPr="00B7750B">
        <w:rPr>
          <w:rFonts w:asciiTheme="minorHAnsi" w:hAnsiTheme="minorHAnsi" w:cs="Calibri"/>
          <w:sz w:val="24"/>
          <w:szCs w:val="24"/>
        </w:rPr>
        <w:t>Tisak je planiran za 202</w:t>
      </w:r>
      <w:r w:rsidR="00E60057">
        <w:rPr>
          <w:rFonts w:asciiTheme="minorHAnsi" w:hAnsiTheme="minorHAnsi" w:cs="Calibri"/>
          <w:sz w:val="24"/>
          <w:szCs w:val="24"/>
        </w:rPr>
        <w:t>4</w:t>
      </w:r>
      <w:r w:rsidR="001E5D0C" w:rsidRPr="00B7750B">
        <w:rPr>
          <w:rFonts w:asciiTheme="minorHAnsi" w:hAnsiTheme="minorHAnsi" w:cs="Calibri"/>
          <w:sz w:val="24"/>
          <w:szCs w:val="24"/>
        </w:rPr>
        <w:t>. godinu.</w:t>
      </w:r>
    </w:p>
    <w:p w14:paraId="2954A490" w14:textId="46FD31D7" w:rsidR="00155113" w:rsidRPr="00B7750B" w:rsidRDefault="00155113" w:rsidP="00B74C90">
      <w:pPr>
        <w:numPr>
          <w:ilvl w:val="3"/>
          <w:numId w:val="2"/>
        </w:numPr>
        <w:spacing w:after="0"/>
        <w:ind w:left="709" w:hanging="709"/>
        <w:jc w:val="both"/>
        <w:rPr>
          <w:rFonts w:asciiTheme="minorHAnsi" w:hAnsiTheme="minorHAnsi" w:cs="Calibri"/>
          <w:b/>
          <w:sz w:val="24"/>
          <w:szCs w:val="24"/>
        </w:rPr>
      </w:pPr>
      <w:r w:rsidRPr="00B7750B">
        <w:rPr>
          <w:rFonts w:asciiTheme="minorHAnsi" w:hAnsiTheme="minorHAnsi" w:cs="Calibri"/>
          <w:b/>
          <w:sz w:val="24"/>
          <w:szCs w:val="24"/>
        </w:rPr>
        <w:t xml:space="preserve">MIK </w:t>
      </w:r>
      <w:r w:rsidR="00E60057">
        <w:rPr>
          <w:rFonts w:asciiTheme="minorHAnsi" w:hAnsiTheme="minorHAnsi" w:cs="Calibri"/>
          <w:b/>
          <w:sz w:val="24"/>
          <w:szCs w:val="24"/>
        </w:rPr>
        <w:t>40</w:t>
      </w:r>
      <w:r w:rsidRPr="00B7750B">
        <w:rPr>
          <w:rFonts w:asciiTheme="minorHAnsi" w:hAnsiTheme="minorHAnsi" w:cs="Calibri"/>
          <w:b/>
          <w:sz w:val="24"/>
          <w:szCs w:val="24"/>
        </w:rPr>
        <w:t>,</w:t>
      </w:r>
      <w:r w:rsidRPr="00B7750B">
        <w:rPr>
          <w:rFonts w:asciiTheme="minorHAnsi" w:hAnsiTheme="minorHAnsi" w:cs="Calibri"/>
          <w:sz w:val="24"/>
          <w:szCs w:val="24"/>
        </w:rPr>
        <w:t xml:space="preserve"> </w:t>
      </w:r>
      <w:proofErr w:type="spellStart"/>
      <w:r w:rsidRPr="00B7750B">
        <w:rPr>
          <w:rFonts w:asciiTheme="minorHAnsi" w:hAnsiTheme="minorHAnsi" w:cs="Calibri"/>
          <w:b/>
          <w:sz w:val="24"/>
          <w:szCs w:val="24"/>
        </w:rPr>
        <w:t>Giulia</w:t>
      </w:r>
      <w:proofErr w:type="spellEnd"/>
      <w:r w:rsidRPr="00B7750B">
        <w:rPr>
          <w:rFonts w:asciiTheme="minorHAnsi" w:hAnsiTheme="minorHAnsi" w:cs="Calibri"/>
          <w:b/>
          <w:sz w:val="24"/>
          <w:szCs w:val="24"/>
        </w:rPr>
        <w:t xml:space="preserve"> </w:t>
      </w:r>
      <w:proofErr w:type="spellStart"/>
      <w:r w:rsidRPr="00B7750B">
        <w:rPr>
          <w:rFonts w:asciiTheme="minorHAnsi" w:hAnsiTheme="minorHAnsi" w:cs="Calibri"/>
          <w:b/>
          <w:sz w:val="24"/>
          <w:szCs w:val="24"/>
        </w:rPr>
        <w:t>Codacci</w:t>
      </w:r>
      <w:proofErr w:type="spellEnd"/>
      <w:r w:rsidRPr="00B7750B">
        <w:rPr>
          <w:rFonts w:asciiTheme="minorHAnsi" w:hAnsiTheme="minorHAnsi" w:cs="Calibri"/>
          <w:b/>
          <w:sz w:val="24"/>
          <w:szCs w:val="24"/>
        </w:rPr>
        <w:t xml:space="preserve"> </w:t>
      </w:r>
      <w:proofErr w:type="spellStart"/>
      <w:r w:rsidRPr="00B7750B">
        <w:rPr>
          <w:rFonts w:asciiTheme="minorHAnsi" w:hAnsiTheme="minorHAnsi" w:cs="Calibri"/>
          <w:b/>
          <w:sz w:val="24"/>
          <w:szCs w:val="24"/>
        </w:rPr>
        <w:t>Terlević</w:t>
      </w:r>
      <w:proofErr w:type="spellEnd"/>
      <w:r w:rsidRPr="00B7750B">
        <w:rPr>
          <w:rFonts w:asciiTheme="minorHAnsi" w:hAnsiTheme="minorHAnsi" w:cs="Calibri"/>
          <w:b/>
          <w:sz w:val="24"/>
          <w:szCs w:val="24"/>
        </w:rPr>
        <w:t xml:space="preserve"> – </w:t>
      </w:r>
      <w:r w:rsidR="00752795" w:rsidRPr="00B7750B">
        <w:rPr>
          <w:rFonts w:asciiTheme="minorHAnsi" w:hAnsiTheme="minorHAnsi" w:cs="Calibri"/>
          <w:b/>
          <w:sz w:val="24"/>
          <w:szCs w:val="24"/>
        </w:rPr>
        <w:t>Znanost narodu</w:t>
      </w:r>
      <w:r w:rsidR="001E5D0C" w:rsidRPr="00B7750B">
        <w:rPr>
          <w:rFonts w:asciiTheme="minorHAnsi" w:hAnsiTheme="minorHAnsi" w:cs="Calibri"/>
          <w:b/>
          <w:sz w:val="24"/>
          <w:szCs w:val="24"/>
        </w:rPr>
        <w:t xml:space="preserve"> </w:t>
      </w:r>
      <w:r w:rsidR="00752795" w:rsidRPr="00B7750B">
        <w:rPr>
          <w:rFonts w:asciiTheme="minorHAnsi" w:hAnsiTheme="minorHAnsi" w:cs="Calibri"/>
          <w:b/>
          <w:sz w:val="24"/>
          <w:szCs w:val="24"/>
        </w:rPr>
        <w:t xml:space="preserve">- Povijest edukacijske djelatnosti Arheološkog muzeja Istre. </w:t>
      </w:r>
      <w:r w:rsidR="001E5D0C" w:rsidRPr="00B7750B">
        <w:rPr>
          <w:rFonts w:asciiTheme="minorHAnsi" w:hAnsiTheme="minorHAnsi" w:cs="Calibri"/>
          <w:sz w:val="24"/>
          <w:szCs w:val="24"/>
        </w:rPr>
        <w:t>Tisak je planiran za 202</w:t>
      </w:r>
      <w:r w:rsidR="00E60057">
        <w:rPr>
          <w:rFonts w:asciiTheme="minorHAnsi" w:hAnsiTheme="minorHAnsi" w:cs="Calibri"/>
          <w:sz w:val="24"/>
          <w:szCs w:val="24"/>
        </w:rPr>
        <w:t>4</w:t>
      </w:r>
      <w:r w:rsidR="001E5D0C" w:rsidRPr="00B7750B">
        <w:rPr>
          <w:rFonts w:asciiTheme="minorHAnsi" w:hAnsiTheme="minorHAnsi" w:cs="Calibri"/>
          <w:sz w:val="24"/>
          <w:szCs w:val="24"/>
        </w:rPr>
        <w:t>. godinu.</w:t>
      </w:r>
    </w:p>
    <w:p w14:paraId="31F4BE0E" w14:textId="39E4F1FA" w:rsidR="00B7750B" w:rsidRDefault="00B7750B" w:rsidP="00B7750B">
      <w:pPr>
        <w:numPr>
          <w:ilvl w:val="3"/>
          <w:numId w:val="2"/>
        </w:numPr>
        <w:spacing w:after="0"/>
        <w:ind w:left="709" w:hanging="709"/>
        <w:jc w:val="both"/>
        <w:rPr>
          <w:rFonts w:asciiTheme="minorHAnsi" w:hAnsiTheme="minorHAnsi" w:cs="Calibri"/>
          <w:bCs/>
          <w:sz w:val="24"/>
          <w:szCs w:val="24"/>
        </w:rPr>
      </w:pPr>
      <w:r w:rsidRPr="00B7750B">
        <w:rPr>
          <w:rFonts w:asciiTheme="minorHAnsi" w:hAnsiTheme="minorHAnsi" w:cs="Calibri"/>
          <w:b/>
          <w:sz w:val="24"/>
          <w:szCs w:val="24"/>
        </w:rPr>
        <w:t xml:space="preserve">MIK 41, </w:t>
      </w:r>
      <w:proofErr w:type="spellStart"/>
      <w:r w:rsidRPr="00B7750B">
        <w:rPr>
          <w:rFonts w:asciiTheme="minorHAnsi" w:hAnsiTheme="minorHAnsi" w:cs="Calibri"/>
          <w:b/>
          <w:sz w:val="24"/>
          <w:szCs w:val="24"/>
        </w:rPr>
        <w:t>Romuald</w:t>
      </w:r>
      <w:proofErr w:type="spellEnd"/>
      <w:r w:rsidRPr="00B7750B">
        <w:rPr>
          <w:rFonts w:asciiTheme="minorHAnsi" w:hAnsiTheme="minorHAnsi" w:cs="Calibri"/>
          <w:b/>
          <w:sz w:val="24"/>
          <w:szCs w:val="24"/>
        </w:rPr>
        <w:t xml:space="preserve"> </w:t>
      </w:r>
      <w:proofErr w:type="spellStart"/>
      <w:r w:rsidRPr="00B7750B">
        <w:rPr>
          <w:rFonts w:asciiTheme="minorHAnsi" w:hAnsiTheme="minorHAnsi" w:cs="Calibri"/>
          <w:b/>
          <w:sz w:val="24"/>
          <w:szCs w:val="24"/>
        </w:rPr>
        <w:t>Zlatunić</w:t>
      </w:r>
      <w:proofErr w:type="spellEnd"/>
      <w:r w:rsidRPr="00B7750B">
        <w:rPr>
          <w:rFonts w:asciiTheme="minorHAnsi" w:hAnsiTheme="minorHAnsi" w:cs="Calibri"/>
          <w:b/>
          <w:sz w:val="24"/>
          <w:szCs w:val="24"/>
        </w:rPr>
        <w:t xml:space="preserve"> – Tehnologija neolitičke keramike na području južne Istre. </w:t>
      </w:r>
      <w:r w:rsidR="00E60057" w:rsidRPr="00E60057">
        <w:rPr>
          <w:rFonts w:asciiTheme="minorHAnsi" w:hAnsiTheme="minorHAnsi" w:cs="Calibri"/>
          <w:bCs/>
          <w:sz w:val="24"/>
          <w:szCs w:val="24"/>
        </w:rPr>
        <w:t xml:space="preserve">Tisak je planiran za ????. </w:t>
      </w:r>
    </w:p>
    <w:p w14:paraId="26E4AF01" w14:textId="7B3C1CB1" w:rsidR="00D16CFD" w:rsidRDefault="00D16CFD" w:rsidP="00B7750B">
      <w:pPr>
        <w:numPr>
          <w:ilvl w:val="3"/>
          <w:numId w:val="2"/>
        </w:numPr>
        <w:spacing w:after="0"/>
        <w:ind w:left="709" w:hanging="709"/>
        <w:jc w:val="both"/>
        <w:rPr>
          <w:rFonts w:asciiTheme="minorHAnsi" w:hAnsiTheme="minorHAnsi" w:cs="Calibri"/>
          <w:bCs/>
          <w:sz w:val="24"/>
          <w:szCs w:val="24"/>
        </w:rPr>
      </w:pPr>
      <w:r>
        <w:rPr>
          <w:rFonts w:asciiTheme="minorHAnsi" w:hAnsiTheme="minorHAnsi" w:cs="Calibri"/>
          <w:b/>
          <w:sz w:val="24"/>
          <w:szCs w:val="24"/>
        </w:rPr>
        <w:t xml:space="preserve">MIK 42, Ida </w:t>
      </w:r>
      <w:proofErr w:type="spellStart"/>
      <w:r>
        <w:rPr>
          <w:rFonts w:asciiTheme="minorHAnsi" w:hAnsiTheme="minorHAnsi" w:cs="Calibri"/>
          <w:b/>
          <w:sz w:val="24"/>
          <w:szCs w:val="24"/>
        </w:rPr>
        <w:t>Koncani</w:t>
      </w:r>
      <w:proofErr w:type="spellEnd"/>
      <w:r>
        <w:rPr>
          <w:rFonts w:asciiTheme="minorHAnsi" w:hAnsiTheme="minorHAnsi" w:cs="Calibri"/>
          <w:b/>
          <w:sz w:val="24"/>
          <w:szCs w:val="24"/>
        </w:rPr>
        <w:t xml:space="preserve"> </w:t>
      </w:r>
      <w:proofErr w:type="spellStart"/>
      <w:r>
        <w:rPr>
          <w:rFonts w:asciiTheme="minorHAnsi" w:hAnsiTheme="minorHAnsi" w:cs="Calibri"/>
          <w:b/>
          <w:sz w:val="24"/>
          <w:szCs w:val="24"/>
        </w:rPr>
        <w:t>Uhač</w:t>
      </w:r>
      <w:proofErr w:type="spellEnd"/>
      <w:r>
        <w:rPr>
          <w:rFonts w:asciiTheme="minorHAnsi" w:hAnsiTheme="minorHAnsi" w:cs="Calibri"/>
          <w:b/>
          <w:sz w:val="24"/>
          <w:szCs w:val="24"/>
        </w:rPr>
        <w:t xml:space="preserve"> - Rimske luke Istre. </w:t>
      </w:r>
      <w:r w:rsidRPr="00D16CFD">
        <w:rPr>
          <w:rFonts w:asciiTheme="minorHAnsi" w:hAnsiTheme="minorHAnsi" w:cs="Calibri"/>
          <w:bCs/>
          <w:sz w:val="24"/>
          <w:szCs w:val="24"/>
        </w:rPr>
        <w:t>Priprema je predviđena za 2024., a tisak za 2025. godinu.</w:t>
      </w:r>
    </w:p>
    <w:p w14:paraId="42B21888" w14:textId="5CCB51DC" w:rsidR="00731A48" w:rsidRPr="00E60057" w:rsidRDefault="00731A48" w:rsidP="00B7750B">
      <w:pPr>
        <w:numPr>
          <w:ilvl w:val="3"/>
          <w:numId w:val="2"/>
        </w:numPr>
        <w:spacing w:after="0"/>
        <w:ind w:left="709" w:hanging="709"/>
        <w:jc w:val="both"/>
        <w:rPr>
          <w:rFonts w:asciiTheme="minorHAnsi" w:hAnsiTheme="minorHAnsi" w:cs="Calibri"/>
          <w:bCs/>
          <w:sz w:val="24"/>
          <w:szCs w:val="24"/>
        </w:rPr>
      </w:pPr>
      <w:r>
        <w:rPr>
          <w:rFonts w:asciiTheme="minorHAnsi" w:hAnsiTheme="minorHAnsi" w:cs="Calibri"/>
          <w:b/>
          <w:sz w:val="24"/>
          <w:szCs w:val="24"/>
        </w:rPr>
        <w:t xml:space="preserve">MIK 43, Tatjana </w:t>
      </w:r>
      <w:proofErr w:type="spellStart"/>
      <w:r>
        <w:rPr>
          <w:rFonts w:asciiTheme="minorHAnsi" w:hAnsiTheme="minorHAnsi" w:cs="Calibri"/>
          <w:b/>
          <w:sz w:val="24"/>
          <w:szCs w:val="24"/>
        </w:rPr>
        <w:t>Bradara</w:t>
      </w:r>
      <w:proofErr w:type="spellEnd"/>
      <w:r>
        <w:rPr>
          <w:rFonts w:asciiTheme="minorHAnsi" w:hAnsiTheme="minorHAnsi" w:cs="Calibri"/>
          <w:b/>
          <w:sz w:val="24"/>
          <w:szCs w:val="24"/>
        </w:rPr>
        <w:t xml:space="preserve"> –</w:t>
      </w:r>
      <w:r>
        <w:rPr>
          <w:rFonts w:asciiTheme="minorHAnsi" w:hAnsiTheme="minorHAnsi" w:cs="Calibri"/>
          <w:bCs/>
          <w:sz w:val="24"/>
          <w:szCs w:val="24"/>
        </w:rPr>
        <w:t xml:space="preserve"> Učka u novom vijeku. Priprema je predviđena za 2024., a tisak za 2025. godinu.</w:t>
      </w:r>
    </w:p>
    <w:p w14:paraId="152BE539" w14:textId="77777777" w:rsidR="00B7750B" w:rsidRDefault="00B7750B" w:rsidP="00D16CFD">
      <w:pPr>
        <w:spacing w:after="0"/>
        <w:jc w:val="both"/>
        <w:rPr>
          <w:rFonts w:asciiTheme="minorHAnsi" w:hAnsiTheme="minorHAnsi" w:cs="Calibri"/>
          <w:b/>
          <w:sz w:val="24"/>
          <w:szCs w:val="24"/>
        </w:rPr>
      </w:pPr>
    </w:p>
    <w:p w14:paraId="3F6667A1" w14:textId="3BF89DAF" w:rsidR="00D16CFD" w:rsidRDefault="00D16CFD" w:rsidP="00D16CFD">
      <w:pPr>
        <w:spacing w:after="0"/>
        <w:jc w:val="both"/>
        <w:rPr>
          <w:rFonts w:asciiTheme="minorHAnsi" w:hAnsiTheme="minorHAnsi" w:cs="Calibri"/>
          <w:sz w:val="24"/>
          <w:szCs w:val="24"/>
        </w:rPr>
      </w:pPr>
      <w:r w:rsidRPr="00D16CFD">
        <w:rPr>
          <w:rFonts w:asciiTheme="minorHAnsi" w:hAnsiTheme="minorHAnsi" w:cs="Calibri"/>
          <w:sz w:val="24"/>
          <w:szCs w:val="24"/>
        </w:rPr>
        <w:t xml:space="preserve">Za </w:t>
      </w:r>
      <w:r>
        <w:rPr>
          <w:rFonts w:asciiTheme="minorHAnsi" w:hAnsiTheme="minorHAnsi" w:cs="Calibri"/>
          <w:sz w:val="24"/>
          <w:szCs w:val="24"/>
        </w:rPr>
        <w:t>pripremu MIK 42 pod nazivom Rimske luke Istre</w:t>
      </w:r>
      <w:r w:rsidRPr="00D16CFD">
        <w:rPr>
          <w:rFonts w:asciiTheme="minorHAnsi" w:hAnsiTheme="minorHAnsi" w:cs="Calibri"/>
          <w:sz w:val="24"/>
          <w:szCs w:val="24"/>
        </w:rPr>
        <w:t xml:space="preserve"> zatražena sredstva Ministarstva kulture i medija RH za 2024. godinu u iznosu od </w:t>
      </w:r>
      <w:r>
        <w:rPr>
          <w:rFonts w:asciiTheme="minorHAnsi" w:hAnsiTheme="minorHAnsi" w:cs="Calibri"/>
          <w:sz w:val="24"/>
          <w:szCs w:val="24"/>
        </w:rPr>
        <w:t>3</w:t>
      </w:r>
      <w:r w:rsidRPr="00D16CFD">
        <w:rPr>
          <w:rFonts w:asciiTheme="minorHAnsi" w:hAnsiTheme="minorHAnsi" w:cs="Calibri"/>
          <w:sz w:val="24"/>
          <w:szCs w:val="24"/>
        </w:rPr>
        <w:t>.</w:t>
      </w:r>
      <w:r>
        <w:rPr>
          <w:rFonts w:asciiTheme="minorHAnsi" w:hAnsiTheme="minorHAnsi" w:cs="Calibri"/>
          <w:sz w:val="24"/>
          <w:szCs w:val="24"/>
        </w:rPr>
        <w:t>5</w:t>
      </w:r>
      <w:r w:rsidRPr="00D16CFD">
        <w:rPr>
          <w:rFonts w:asciiTheme="minorHAnsi" w:hAnsiTheme="minorHAnsi" w:cs="Calibri"/>
          <w:sz w:val="24"/>
          <w:szCs w:val="24"/>
        </w:rPr>
        <w:t xml:space="preserve">00,00 €, dok bi se ostatak u iznosu od </w:t>
      </w:r>
      <w:r>
        <w:rPr>
          <w:rFonts w:asciiTheme="minorHAnsi" w:hAnsiTheme="minorHAnsi" w:cs="Calibri"/>
          <w:sz w:val="24"/>
          <w:szCs w:val="24"/>
        </w:rPr>
        <w:t>3</w:t>
      </w:r>
      <w:r w:rsidRPr="00D16CFD">
        <w:rPr>
          <w:rFonts w:asciiTheme="minorHAnsi" w:hAnsiTheme="minorHAnsi" w:cs="Calibri"/>
          <w:sz w:val="24"/>
          <w:szCs w:val="24"/>
        </w:rPr>
        <w:t>.</w:t>
      </w:r>
      <w:r>
        <w:rPr>
          <w:rFonts w:asciiTheme="minorHAnsi" w:hAnsiTheme="minorHAnsi" w:cs="Calibri"/>
          <w:sz w:val="24"/>
          <w:szCs w:val="24"/>
        </w:rPr>
        <w:t>345</w:t>
      </w:r>
      <w:r w:rsidRPr="00D16CFD">
        <w:rPr>
          <w:rFonts w:asciiTheme="minorHAnsi" w:hAnsiTheme="minorHAnsi" w:cs="Calibri"/>
          <w:sz w:val="24"/>
          <w:szCs w:val="24"/>
        </w:rPr>
        <w:t>,00 € financirao vlastitim sredstvima Arheološkog muzeja Istre.</w:t>
      </w:r>
    </w:p>
    <w:p w14:paraId="5B23FE96" w14:textId="221FFAC3" w:rsidR="00731A48" w:rsidRDefault="00731A48" w:rsidP="00731A48">
      <w:pPr>
        <w:spacing w:after="0"/>
        <w:jc w:val="both"/>
        <w:rPr>
          <w:rFonts w:asciiTheme="minorHAnsi" w:hAnsiTheme="minorHAnsi" w:cs="Calibri"/>
          <w:sz w:val="24"/>
          <w:szCs w:val="24"/>
        </w:rPr>
      </w:pPr>
      <w:r w:rsidRPr="00D16CFD">
        <w:rPr>
          <w:rFonts w:asciiTheme="minorHAnsi" w:hAnsiTheme="minorHAnsi" w:cs="Calibri"/>
          <w:sz w:val="24"/>
          <w:szCs w:val="24"/>
        </w:rPr>
        <w:t xml:space="preserve">Za </w:t>
      </w:r>
      <w:r>
        <w:rPr>
          <w:rFonts w:asciiTheme="minorHAnsi" w:hAnsiTheme="minorHAnsi" w:cs="Calibri"/>
          <w:sz w:val="24"/>
          <w:szCs w:val="24"/>
        </w:rPr>
        <w:t>pripremu MIK 43 pod nazivom Učka u novom vijeku, koji će biti proveden u partnerstvu sa Državnim arhivom u Rijeci,</w:t>
      </w:r>
      <w:r w:rsidRPr="00D16CFD">
        <w:rPr>
          <w:rFonts w:asciiTheme="minorHAnsi" w:hAnsiTheme="minorHAnsi" w:cs="Calibri"/>
          <w:sz w:val="24"/>
          <w:szCs w:val="24"/>
        </w:rPr>
        <w:t xml:space="preserve"> zatražena sredstva Ministarstva kulture i medija RH za 2024. godinu u iznosu od </w:t>
      </w:r>
      <w:r>
        <w:rPr>
          <w:rFonts w:asciiTheme="minorHAnsi" w:hAnsiTheme="minorHAnsi" w:cs="Calibri"/>
          <w:sz w:val="24"/>
          <w:szCs w:val="24"/>
        </w:rPr>
        <w:t>5</w:t>
      </w:r>
      <w:r w:rsidRPr="00D16CFD">
        <w:rPr>
          <w:rFonts w:asciiTheme="minorHAnsi" w:hAnsiTheme="minorHAnsi" w:cs="Calibri"/>
          <w:sz w:val="24"/>
          <w:szCs w:val="24"/>
        </w:rPr>
        <w:t>.</w:t>
      </w:r>
      <w:r>
        <w:rPr>
          <w:rFonts w:asciiTheme="minorHAnsi" w:hAnsiTheme="minorHAnsi" w:cs="Calibri"/>
          <w:sz w:val="24"/>
          <w:szCs w:val="24"/>
        </w:rPr>
        <w:t>0</w:t>
      </w:r>
      <w:r w:rsidRPr="00D16CFD">
        <w:rPr>
          <w:rFonts w:asciiTheme="minorHAnsi" w:hAnsiTheme="minorHAnsi" w:cs="Calibri"/>
          <w:sz w:val="24"/>
          <w:szCs w:val="24"/>
        </w:rPr>
        <w:t xml:space="preserve">00,00 €, dok bi se ostatak u iznosu od </w:t>
      </w:r>
      <w:r>
        <w:rPr>
          <w:rFonts w:asciiTheme="minorHAnsi" w:hAnsiTheme="minorHAnsi" w:cs="Calibri"/>
          <w:sz w:val="24"/>
          <w:szCs w:val="24"/>
        </w:rPr>
        <w:t>5</w:t>
      </w:r>
      <w:r w:rsidRPr="00D16CFD">
        <w:rPr>
          <w:rFonts w:asciiTheme="minorHAnsi" w:hAnsiTheme="minorHAnsi" w:cs="Calibri"/>
          <w:sz w:val="24"/>
          <w:szCs w:val="24"/>
        </w:rPr>
        <w:t>.</w:t>
      </w:r>
      <w:r>
        <w:rPr>
          <w:rFonts w:asciiTheme="minorHAnsi" w:hAnsiTheme="minorHAnsi" w:cs="Calibri"/>
          <w:sz w:val="24"/>
          <w:szCs w:val="24"/>
        </w:rPr>
        <w:t>500</w:t>
      </w:r>
      <w:r w:rsidRPr="00D16CFD">
        <w:rPr>
          <w:rFonts w:asciiTheme="minorHAnsi" w:hAnsiTheme="minorHAnsi" w:cs="Calibri"/>
          <w:sz w:val="24"/>
          <w:szCs w:val="24"/>
        </w:rPr>
        <w:t>,00 € financirao vlastitim sredstvima Arheološkog muzeja Istre.</w:t>
      </w:r>
    </w:p>
    <w:p w14:paraId="5D9FEBC0" w14:textId="77777777" w:rsidR="00731A48" w:rsidRDefault="00731A48" w:rsidP="00D16CFD">
      <w:pPr>
        <w:spacing w:after="0"/>
        <w:jc w:val="both"/>
        <w:rPr>
          <w:rFonts w:asciiTheme="minorHAnsi" w:hAnsiTheme="minorHAnsi" w:cs="Calibri"/>
          <w:sz w:val="24"/>
          <w:szCs w:val="24"/>
        </w:rPr>
      </w:pPr>
    </w:p>
    <w:p w14:paraId="08B5F1C6" w14:textId="77777777" w:rsidR="00D16CFD" w:rsidRDefault="00D16CFD" w:rsidP="00D16CFD">
      <w:pPr>
        <w:spacing w:after="0"/>
        <w:jc w:val="both"/>
        <w:rPr>
          <w:rFonts w:asciiTheme="minorHAnsi" w:hAnsiTheme="minorHAnsi" w:cs="Calibri"/>
          <w:b/>
          <w:sz w:val="24"/>
          <w:szCs w:val="24"/>
        </w:rPr>
      </w:pPr>
    </w:p>
    <w:p w14:paraId="30CA707F" w14:textId="77777777" w:rsidR="00BD662A" w:rsidRDefault="00BD662A" w:rsidP="00D16CFD">
      <w:pPr>
        <w:spacing w:after="0"/>
        <w:jc w:val="both"/>
        <w:rPr>
          <w:rFonts w:asciiTheme="minorHAnsi" w:hAnsiTheme="minorHAnsi" w:cs="Calibri"/>
          <w:b/>
          <w:sz w:val="24"/>
          <w:szCs w:val="24"/>
        </w:rPr>
      </w:pPr>
    </w:p>
    <w:p w14:paraId="01DAF782" w14:textId="77777777" w:rsidR="00BD662A" w:rsidRPr="00B7750B" w:rsidRDefault="00BD662A" w:rsidP="00D16CFD">
      <w:pPr>
        <w:spacing w:after="0"/>
        <w:jc w:val="both"/>
        <w:rPr>
          <w:rFonts w:asciiTheme="minorHAnsi" w:hAnsiTheme="minorHAnsi" w:cs="Calibri"/>
          <w:b/>
          <w:sz w:val="24"/>
          <w:szCs w:val="24"/>
        </w:rPr>
      </w:pPr>
    </w:p>
    <w:p w14:paraId="50056FC8" w14:textId="77777777" w:rsidR="00662BA8" w:rsidRPr="00B74C90" w:rsidRDefault="00662BA8" w:rsidP="004B3678">
      <w:pPr>
        <w:spacing w:after="0"/>
        <w:ind w:firstLine="357"/>
        <w:jc w:val="both"/>
        <w:outlineLvl w:val="0"/>
        <w:rPr>
          <w:rFonts w:asciiTheme="minorHAnsi" w:hAnsiTheme="minorHAnsi" w:cs="Calibri"/>
          <w:b/>
          <w:sz w:val="24"/>
          <w:szCs w:val="24"/>
        </w:rPr>
      </w:pPr>
      <w:proofErr w:type="spellStart"/>
      <w:r w:rsidRPr="00B74C90">
        <w:rPr>
          <w:rFonts w:asciiTheme="minorHAnsi" w:hAnsiTheme="minorHAnsi" w:cs="Calibri"/>
          <w:b/>
          <w:sz w:val="24"/>
          <w:szCs w:val="24"/>
        </w:rPr>
        <w:lastRenderedPageBreak/>
        <w:t>Histria</w:t>
      </w:r>
      <w:proofErr w:type="spellEnd"/>
      <w:r w:rsidRPr="00B74C90">
        <w:rPr>
          <w:rFonts w:asciiTheme="minorHAnsi" w:hAnsiTheme="minorHAnsi" w:cs="Calibri"/>
          <w:b/>
          <w:sz w:val="24"/>
          <w:szCs w:val="24"/>
        </w:rPr>
        <w:t xml:space="preserve"> </w:t>
      </w:r>
      <w:proofErr w:type="spellStart"/>
      <w:r w:rsidRPr="00B74C90">
        <w:rPr>
          <w:rFonts w:asciiTheme="minorHAnsi" w:hAnsiTheme="minorHAnsi" w:cs="Calibri"/>
          <w:b/>
          <w:sz w:val="24"/>
          <w:szCs w:val="24"/>
        </w:rPr>
        <w:t>Archaeologica</w:t>
      </w:r>
      <w:proofErr w:type="spellEnd"/>
    </w:p>
    <w:p w14:paraId="7B9E2EB5" w14:textId="4AEA9FCF" w:rsidR="00662BA8" w:rsidRPr="00B74C90" w:rsidRDefault="00662BA8" w:rsidP="00B74C90">
      <w:pPr>
        <w:spacing w:after="0"/>
        <w:ind w:firstLine="357"/>
        <w:jc w:val="both"/>
        <w:rPr>
          <w:rFonts w:asciiTheme="minorHAnsi" w:hAnsiTheme="minorHAnsi" w:cs="Calibri"/>
          <w:sz w:val="24"/>
          <w:szCs w:val="24"/>
        </w:rPr>
      </w:pPr>
      <w:proofErr w:type="spellStart"/>
      <w:r w:rsidRPr="00B74C90">
        <w:rPr>
          <w:rFonts w:asciiTheme="minorHAnsi" w:hAnsiTheme="minorHAnsi" w:cs="Calibri"/>
          <w:sz w:val="24"/>
          <w:szCs w:val="24"/>
        </w:rPr>
        <w:t>Histria</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Archaeologica</w:t>
      </w:r>
      <w:proofErr w:type="spellEnd"/>
      <w:r w:rsidRPr="00B74C90">
        <w:rPr>
          <w:rFonts w:asciiTheme="minorHAnsi" w:hAnsiTheme="minorHAnsi" w:cs="Calibri"/>
          <w:sz w:val="24"/>
          <w:szCs w:val="24"/>
        </w:rPr>
        <w:t xml:space="preserve"> je godišnjak Arheološkog muzeja Istre sa međunarodnom recenzijom, koji redovno izlazi na hrvatskom i jednom svjetskom jeziku. Za </w:t>
      </w:r>
      <w:r w:rsidR="00291F27" w:rsidRPr="00B74C90">
        <w:rPr>
          <w:rFonts w:asciiTheme="minorHAnsi" w:hAnsiTheme="minorHAnsi" w:cs="Calibri"/>
          <w:sz w:val="24"/>
          <w:szCs w:val="24"/>
        </w:rPr>
        <w:t>20</w:t>
      </w:r>
      <w:r w:rsidR="00E70CFC">
        <w:rPr>
          <w:rFonts w:asciiTheme="minorHAnsi" w:hAnsiTheme="minorHAnsi" w:cs="Calibri"/>
          <w:sz w:val="24"/>
          <w:szCs w:val="24"/>
        </w:rPr>
        <w:t>23</w:t>
      </w:r>
      <w:r w:rsidR="00291F27" w:rsidRPr="00B74C90">
        <w:rPr>
          <w:rFonts w:asciiTheme="minorHAnsi" w:hAnsiTheme="minorHAnsi" w:cs="Calibri"/>
          <w:sz w:val="24"/>
          <w:szCs w:val="24"/>
        </w:rPr>
        <w:t>. godinu</w:t>
      </w:r>
      <w:r w:rsidRPr="00B74C90">
        <w:rPr>
          <w:rFonts w:asciiTheme="minorHAnsi" w:hAnsiTheme="minorHAnsi" w:cs="Calibri"/>
          <w:sz w:val="24"/>
          <w:szCs w:val="24"/>
        </w:rPr>
        <w:t xml:space="preserve"> </w:t>
      </w:r>
      <w:r w:rsidRPr="00D16CFD">
        <w:rPr>
          <w:rFonts w:asciiTheme="minorHAnsi" w:hAnsiTheme="minorHAnsi" w:cs="Calibri"/>
          <w:sz w:val="24"/>
          <w:szCs w:val="24"/>
        </w:rPr>
        <w:t xml:space="preserve">planira se redovno tiskati </w:t>
      </w:r>
      <w:r w:rsidR="00291F27" w:rsidRPr="00D16CFD">
        <w:rPr>
          <w:rFonts w:asciiTheme="minorHAnsi" w:hAnsiTheme="minorHAnsi" w:cs="Calibri"/>
          <w:sz w:val="24"/>
          <w:szCs w:val="24"/>
        </w:rPr>
        <w:t>broj</w:t>
      </w:r>
      <w:r w:rsidR="007E5101" w:rsidRPr="00D16CFD">
        <w:rPr>
          <w:rFonts w:asciiTheme="minorHAnsi" w:hAnsiTheme="minorHAnsi" w:cs="Calibri"/>
          <w:sz w:val="24"/>
          <w:szCs w:val="24"/>
        </w:rPr>
        <w:t xml:space="preserve"> </w:t>
      </w:r>
      <w:r w:rsidR="00E70CFC" w:rsidRPr="00D16CFD">
        <w:rPr>
          <w:rFonts w:asciiTheme="minorHAnsi" w:hAnsiTheme="minorHAnsi" w:cs="Calibri"/>
          <w:sz w:val="24"/>
          <w:szCs w:val="24"/>
        </w:rPr>
        <w:t>5</w:t>
      </w:r>
      <w:r w:rsidR="00E60057" w:rsidRPr="00D16CFD">
        <w:rPr>
          <w:rFonts w:asciiTheme="minorHAnsi" w:hAnsiTheme="minorHAnsi" w:cs="Calibri"/>
          <w:sz w:val="24"/>
          <w:szCs w:val="24"/>
        </w:rPr>
        <w:t>4</w:t>
      </w:r>
      <w:r w:rsidR="007E5101" w:rsidRPr="00D16CFD">
        <w:rPr>
          <w:rFonts w:asciiTheme="minorHAnsi" w:hAnsiTheme="minorHAnsi" w:cs="Calibri"/>
          <w:sz w:val="24"/>
          <w:szCs w:val="24"/>
        </w:rPr>
        <w:t>.</w:t>
      </w:r>
      <w:r w:rsidR="00D509BC" w:rsidRPr="00D16CFD">
        <w:rPr>
          <w:rFonts w:asciiTheme="minorHAnsi" w:hAnsiTheme="minorHAnsi" w:cs="Calibri"/>
          <w:sz w:val="24"/>
          <w:szCs w:val="24"/>
        </w:rPr>
        <w:t xml:space="preserve"> Za ovaj časopis su zatražena sredstva Ministarstva kulture</w:t>
      </w:r>
      <w:r w:rsidR="00E70CFC" w:rsidRPr="00D16CFD">
        <w:rPr>
          <w:rFonts w:asciiTheme="minorHAnsi" w:hAnsiTheme="minorHAnsi" w:cs="Calibri"/>
          <w:sz w:val="24"/>
          <w:szCs w:val="24"/>
        </w:rPr>
        <w:t xml:space="preserve"> </w:t>
      </w:r>
      <w:r w:rsidR="00752795" w:rsidRPr="00D16CFD">
        <w:rPr>
          <w:rFonts w:asciiTheme="minorHAnsi" w:hAnsiTheme="minorHAnsi" w:cs="Calibri"/>
          <w:sz w:val="24"/>
          <w:szCs w:val="24"/>
        </w:rPr>
        <w:t>i medija</w:t>
      </w:r>
      <w:r w:rsidR="00D509BC" w:rsidRPr="00D16CFD">
        <w:rPr>
          <w:rFonts w:asciiTheme="minorHAnsi" w:hAnsiTheme="minorHAnsi" w:cs="Calibri"/>
          <w:sz w:val="24"/>
          <w:szCs w:val="24"/>
        </w:rPr>
        <w:t xml:space="preserve"> RH za 20</w:t>
      </w:r>
      <w:r w:rsidR="00E70CFC" w:rsidRPr="00D16CFD">
        <w:rPr>
          <w:rFonts w:asciiTheme="minorHAnsi" w:hAnsiTheme="minorHAnsi" w:cs="Calibri"/>
          <w:sz w:val="24"/>
          <w:szCs w:val="24"/>
        </w:rPr>
        <w:t>2</w:t>
      </w:r>
      <w:r w:rsidR="00E60057" w:rsidRPr="00D16CFD">
        <w:rPr>
          <w:rFonts w:asciiTheme="minorHAnsi" w:hAnsiTheme="minorHAnsi" w:cs="Calibri"/>
          <w:sz w:val="24"/>
          <w:szCs w:val="24"/>
        </w:rPr>
        <w:t>4</w:t>
      </w:r>
      <w:r w:rsidR="00D509BC" w:rsidRPr="00D16CFD">
        <w:rPr>
          <w:rFonts w:asciiTheme="minorHAnsi" w:hAnsiTheme="minorHAnsi" w:cs="Calibri"/>
          <w:sz w:val="24"/>
          <w:szCs w:val="24"/>
        </w:rPr>
        <w:t xml:space="preserve">. godinu u iznosu od </w:t>
      </w:r>
      <w:r w:rsidR="00D16CFD" w:rsidRPr="00D16CFD">
        <w:rPr>
          <w:rFonts w:asciiTheme="minorHAnsi" w:hAnsiTheme="minorHAnsi" w:cs="Calibri"/>
          <w:sz w:val="24"/>
          <w:szCs w:val="24"/>
        </w:rPr>
        <w:t>8</w:t>
      </w:r>
      <w:r w:rsidR="00D509BC" w:rsidRPr="00D16CFD">
        <w:rPr>
          <w:rFonts w:asciiTheme="minorHAnsi" w:hAnsiTheme="minorHAnsi" w:cs="Calibri"/>
          <w:sz w:val="24"/>
          <w:szCs w:val="24"/>
        </w:rPr>
        <w:t xml:space="preserve">.000,00 </w:t>
      </w:r>
      <w:r w:rsidR="00D16CFD" w:rsidRPr="00D16CFD">
        <w:rPr>
          <w:rFonts w:asciiTheme="minorHAnsi" w:hAnsiTheme="minorHAnsi" w:cs="Calibri"/>
          <w:sz w:val="24"/>
          <w:szCs w:val="24"/>
        </w:rPr>
        <w:t>€</w:t>
      </w:r>
      <w:r w:rsidR="00D509BC" w:rsidRPr="00D16CFD">
        <w:rPr>
          <w:rFonts w:asciiTheme="minorHAnsi" w:hAnsiTheme="minorHAnsi" w:cs="Calibri"/>
          <w:sz w:val="24"/>
          <w:szCs w:val="24"/>
        </w:rPr>
        <w:t xml:space="preserve">, dok bi se ostatak u iznosu od </w:t>
      </w:r>
      <w:r w:rsidR="00D16CFD" w:rsidRPr="00D16CFD">
        <w:rPr>
          <w:rFonts w:asciiTheme="minorHAnsi" w:hAnsiTheme="minorHAnsi" w:cs="Calibri"/>
          <w:sz w:val="24"/>
          <w:szCs w:val="24"/>
        </w:rPr>
        <w:t>9</w:t>
      </w:r>
      <w:r w:rsidR="00752795" w:rsidRPr="00D16CFD">
        <w:rPr>
          <w:rFonts w:asciiTheme="minorHAnsi" w:hAnsiTheme="minorHAnsi" w:cs="Calibri"/>
          <w:sz w:val="24"/>
          <w:szCs w:val="24"/>
        </w:rPr>
        <w:t>.</w:t>
      </w:r>
      <w:r w:rsidR="00D16CFD" w:rsidRPr="00D16CFD">
        <w:rPr>
          <w:rFonts w:asciiTheme="minorHAnsi" w:hAnsiTheme="minorHAnsi" w:cs="Calibri"/>
          <w:sz w:val="24"/>
          <w:szCs w:val="24"/>
        </w:rPr>
        <w:t>53</w:t>
      </w:r>
      <w:r w:rsidR="00D509BC" w:rsidRPr="00D16CFD">
        <w:rPr>
          <w:rFonts w:asciiTheme="minorHAnsi" w:hAnsiTheme="minorHAnsi" w:cs="Calibri"/>
          <w:sz w:val="24"/>
          <w:szCs w:val="24"/>
        </w:rPr>
        <w:t xml:space="preserve">0,00 </w:t>
      </w:r>
      <w:r w:rsidR="00D16CFD" w:rsidRPr="00D16CFD">
        <w:rPr>
          <w:rFonts w:asciiTheme="minorHAnsi" w:hAnsiTheme="minorHAnsi" w:cs="Calibri"/>
          <w:sz w:val="24"/>
          <w:szCs w:val="24"/>
        </w:rPr>
        <w:t>€</w:t>
      </w:r>
      <w:r w:rsidR="00D509BC" w:rsidRPr="00D16CFD">
        <w:rPr>
          <w:rFonts w:asciiTheme="minorHAnsi" w:hAnsiTheme="minorHAnsi" w:cs="Calibri"/>
          <w:sz w:val="24"/>
          <w:szCs w:val="24"/>
        </w:rPr>
        <w:t xml:space="preserve"> financirao vlastitim sredstvima Arheološkog muzeja Istre.</w:t>
      </w:r>
    </w:p>
    <w:p w14:paraId="7E72DAE6" w14:textId="77777777" w:rsidR="00B61EB6" w:rsidRPr="00B74C90" w:rsidRDefault="00B61EB6" w:rsidP="00B74C90">
      <w:pPr>
        <w:spacing w:after="0"/>
        <w:jc w:val="both"/>
        <w:rPr>
          <w:rFonts w:asciiTheme="minorHAnsi" w:hAnsiTheme="minorHAnsi" w:cs="Calibri"/>
          <w:sz w:val="24"/>
          <w:szCs w:val="24"/>
        </w:rPr>
      </w:pPr>
    </w:p>
    <w:p w14:paraId="1744A138" w14:textId="77777777" w:rsidR="007E5101" w:rsidRPr="00B74C90" w:rsidRDefault="007E5101" w:rsidP="004B3678">
      <w:pPr>
        <w:spacing w:after="0"/>
        <w:ind w:firstLine="357"/>
        <w:jc w:val="both"/>
        <w:outlineLvl w:val="0"/>
        <w:rPr>
          <w:rFonts w:asciiTheme="minorHAnsi" w:hAnsiTheme="minorHAnsi" w:cs="Calibri"/>
          <w:b/>
          <w:sz w:val="24"/>
          <w:szCs w:val="24"/>
        </w:rPr>
      </w:pPr>
      <w:r w:rsidRPr="00B74C90">
        <w:rPr>
          <w:rFonts w:asciiTheme="minorHAnsi" w:hAnsiTheme="minorHAnsi" w:cs="Calibri"/>
          <w:b/>
          <w:sz w:val="24"/>
          <w:szCs w:val="24"/>
        </w:rPr>
        <w:t>Kalendar Arheološkog muzeja Istre</w:t>
      </w:r>
    </w:p>
    <w:p w14:paraId="3EE997F8" w14:textId="68C21634" w:rsidR="007E5101" w:rsidRPr="00B74C90" w:rsidRDefault="007E5101"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Kalendar Arheološkog muzeja Istre redovno </w:t>
      </w:r>
      <w:r w:rsidR="00291F27" w:rsidRPr="00B74C90">
        <w:rPr>
          <w:rFonts w:asciiTheme="minorHAnsi" w:hAnsiTheme="minorHAnsi" w:cs="Calibri"/>
          <w:sz w:val="24"/>
          <w:szCs w:val="24"/>
        </w:rPr>
        <w:t>izlazi svake godine. Za sljedeću</w:t>
      </w:r>
      <w:r w:rsidRPr="00B74C90">
        <w:rPr>
          <w:rFonts w:asciiTheme="minorHAnsi" w:hAnsiTheme="minorHAnsi" w:cs="Calibri"/>
          <w:sz w:val="24"/>
          <w:szCs w:val="24"/>
        </w:rPr>
        <w:t xml:space="preserve"> </w:t>
      </w:r>
      <w:r w:rsidR="00291F27" w:rsidRPr="00B74C90">
        <w:rPr>
          <w:rFonts w:asciiTheme="minorHAnsi" w:hAnsiTheme="minorHAnsi" w:cs="Calibri"/>
          <w:sz w:val="24"/>
          <w:szCs w:val="24"/>
        </w:rPr>
        <w:t>godinu</w:t>
      </w:r>
      <w:r w:rsidRPr="00B74C90">
        <w:rPr>
          <w:rFonts w:asciiTheme="minorHAnsi" w:hAnsiTheme="minorHAnsi" w:cs="Calibri"/>
          <w:sz w:val="24"/>
          <w:szCs w:val="24"/>
        </w:rPr>
        <w:t xml:space="preserve"> planira se redovno tis</w:t>
      </w:r>
      <w:r w:rsidR="00E70CFC">
        <w:rPr>
          <w:rFonts w:asciiTheme="minorHAnsi" w:hAnsiTheme="minorHAnsi" w:cs="Calibri"/>
          <w:sz w:val="24"/>
          <w:szCs w:val="24"/>
        </w:rPr>
        <w:t>kati 202</w:t>
      </w:r>
      <w:r w:rsidR="00E60057">
        <w:rPr>
          <w:rFonts w:asciiTheme="minorHAnsi" w:hAnsiTheme="minorHAnsi" w:cs="Calibri"/>
          <w:sz w:val="24"/>
          <w:szCs w:val="24"/>
        </w:rPr>
        <w:t>4</w:t>
      </w:r>
      <w:r w:rsidRPr="00B74C90">
        <w:rPr>
          <w:rFonts w:asciiTheme="minorHAnsi" w:hAnsiTheme="minorHAnsi" w:cs="Calibri"/>
          <w:sz w:val="24"/>
          <w:szCs w:val="24"/>
        </w:rPr>
        <w:t xml:space="preserve">. </w:t>
      </w:r>
      <w:r w:rsidR="00291F27" w:rsidRPr="00B74C90">
        <w:rPr>
          <w:rFonts w:asciiTheme="minorHAnsi" w:hAnsiTheme="minorHAnsi" w:cs="Calibri"/>
          <w:sz w:val="24"/>
          <w:szCs w:val="24"/>
        </w:rPr>
        <w:t xml:space="preserve">godinu </w:t>
      </w:r>
      <w:r w:rsidRPr="00B74C90">
        <w:rPr>
          <w:rFonts w:asciiTheme="minorHAnsi" w:hAnsiTheme="minorHAnsi" w:cs="Calibri"/>
          <w:sz w:val="24"/>
          <w:szCs w:val="24"/>
        </w:rPr>
        <w:t xml:space="preserve">i </w:t>
      </w:r>
      <w:r w:rsidR="00291F27" w:rsidRPr="00B74C90">
        <w:rPr>
          <w:rFonts w:asciiTheme="minorHAnsi" w:hAnsiTheme="minorHAnsi" w:cs="Calibri"/>
          <w:sz w:val="24"/>
          <w:szCs w:val="24"/>
        </w:rPr>
        <w:t xml:space="preserve">izvršiti pripremu za </w:t>
      </w:r>
      <w:r w:rsidR="00E70CFC">
        <w:rPr>
          <w:rFonts w:asciiTheme="minorHAnsi" w:hAnsiTheme="minorHAnsi" w:cs="Calibri"/>
          <w:sz w:val="24"/>
          <w:szCs w:val="24"/>
        </w:rPr>
        <w:t>202</w:t>
      </w:r>
      <w:r w:rsidR="00E60057">
        <w:rPr>
          <w:rFonts w:asciiTheme="minorHAnsi" w:hAnsiTheme="minorHAnsi" w:cs="Calibri"/>
          <w:sz w:val="24"/>
          <w:szCs w:val="24"/>
        </w:rPr>
        <w:t>5</w:t>
      </w:r>
      <w:r w:rsidRPr="00B74C90">
        <w:rPr>
          <w:rFonts w:asciiTheme="minorHAnsi" w:hAnsiTheme="minorHAnsi" w:cs="Calibri"/>
          <w:sz w:val="24"/>
          <w:szCs w:val="24"/>
        </w:rPr>
        <w:t>.</w:t>
      </w:r>
      <w:r w:rsidR="00E70CFC">
        <w:rPr>
          <w:rFonts w:asciiTheme="minorHAnsi" w:hAnsiTheme="minorHAnsi" w:cs="Calibri"/>
          <w:sz w:val="24"/>
          <w:szCs w:val="24"/>
        </w:rPr>
        <w:t xml:space="preserve"> godinu</w:t>
      </w:r>
    </w:p>
    <w:p w14:paraId="2277C888" w14:textId="77777777" w:rsidR="00B61EB6" w:rsidRPr="00B74C90" w:rsidRDefault="00B61EB6" w:rsidP="00B74C90">
      <w:pPr>
        <w:spacing w:after="0"/>
        <w:ind w:firstLine="357"/>
        <w:jc w:val="both"/>
        <w:rPr>
          <w:rFonts w:asciiTheme="minorHAnsi" w:hAnsiTheme="minorHAnsi" w:cs="Calibri"/>
          <w:sz w:val="24"/>
          <w:szCs w:val="24"/>
        </w:rPr>
      </w:pPr>
    </w:p>
    <w:p w14:paraId="6854CF2A" w14:textId="77777777" w:rsidR="007E5101" w:rsidRPr="00B74C90" w:rsidRDefault="007E5101" w:rsidP="004B3678">
      <w:pPr>
        <w:spacing w:after="0"/>
        <w:ind w:firstLine="357"/>
        <w:jc w:val="both"/>
        <w:outlineLvl w:val="0"/>
        <w:rPr>
          <w:rFonts w:asciiTheme="minorHAnsi" w:hAnsiTheme="minorHAnsi" w:cs="Calibri"/>
          <w:b/>
          <w:sz w:val="24"/>
          <w:szCs w:val="24"/>
        </w:rPr>
      </w:pPr>
      <w:r w:rsidRPr="00B74C90">
        <w:rPr>
          <w:rFonts w:asciiTheme="minorHAnsi" w:hAnsiTheme="minorHAnsi" w:cs="Calibri"/>
          <w:b/>
          <w:sz w:val="24"/>
          <w:szCs w:val="24"/>
        </w:rPr>
        <w:t>Suizdavaštvo</w:t>
      </w:r>
    </w:p>
    <w:p w14:paraId="189C5C38" w14:textId="245A694C" w:rsidR="00E50697" w:rsidRPr="00B74C90" w:rsidRDefault="00420C77" w:rsidP="00B74C90">
      <w:pPr>
        <w:spacing w:after="0"/>
        <w:jc w:val="both"/>
        <w:rPr>
          <w:rFonts w:asciiTheme="minorHAnsi" w:hAnsiTheme="minorHAnsi" w:cs="Calibri"/>
          <w:sz w:val="24"/>
          <w:szCs w:val="24"/>
        </w:rPr>
      </w:pPr>
      <w:r w:rsidRPr="00B74C90">
        <w:rPr>
          <w:rFonts w:asciiTheme="minorHAnsi" w:hAnsiTheme="minorHAnsi" w:cs="Calibri"/>
          <w:sz w:val="24"/>
          <w:szCs w:val="24"/>
        </w:rPr>
        <w:t>U suizdavaštvu</w:t>
      </w:r>
      <w:r w:rsidR="007E5101" w:rsidRPr="00B74C90">
        <w:rPr>
          <w:rFonts w:asciiTheme="minorHAnsi" w:hAnsiTheme="minorHAnsi" w:cs="Calibri"/>
          <w:sz w:val="24"/>
          <w:szCs w:val="24"/>
        </w:rPr>
        <w:t xml:space="preserve"> </w:t>
      </w:r>
      <w:r w:rsidRPr="00B74C90">
        <w:rPr>
          <w:rFonts w:asciiTheme="minorHAnsi" w:hAnsiTheme="minorHAnsi" w:cs="Calibri"/>
          <w:sz w:val="24"/>
          <w:szCs w:val="24"/>
        </w:rPr>
        <w:t xml:space="preserve">s Istarskom županijom </w:t>
      </w:r>
      <w:r w:rsidR="00AD18AC" w:rsidRPr="00B74C90">
        <w:rPr>
          <w:rFonts w:asciiTheme="minorHAnsi" w:hAnsiTheme="minorHAnsi" w:cs="Calibri"/>
          <w:sz w:val="24"/>
          <w:szCs w:val="24"/>
        </w:rPr>
        <w:t>planira se</w:t>
      </w:r>
      <w:r w:rsidR="00291F27" w:rsidRPr="00B74C90">
        <w:rPr>
          <w:rFonts w:asciiTheme="minorHAnsi" w:hAnsiTheme="minorHAnsi" w:cs="Calibri"/>
          <w:sz w:val="24"/>
          <w:szCs w:val="24"/>
        </w:rPr>
        <w:t xml:space="preserve"> tiskati 1 knjiga</w:t>
      </w:r>
      <w:r w:rsidR="007E5101" w:rsidRPr="00B74C90">
        <w:rPr>
          <w:rFonts w:asciiTheme="minorHAnsi" w:hAnsiTheme="minorHAnsi" w:cs="Calibri"/>
          <w:sz w:val="24"/>
          <w:szCs w:val="24"/>
        </w:rPr>
        <w:t xml:space="preserve"> </w:t>
      </w:r>
      <w:r w:rsidRPr="00B74C90">
        <w:rPr>
          <w:rFonts w:asciiTheme="minorHAnsi" w:hAnsiTheme="minorHAnsi" w:cs="Calibri"/>
          <w:sz w:val="24"/>
          <w:szCs w:val="24"/>
        </w:rPr>
        <w:t>iz edicije „Umjetnička baština Istarske crkve“</w:t>
      </w:r>
      <w:r w:rsidR="007E5101" w:rsidRPr="00B74C90">
        <w:rPr>
          <w:rFonts w:asciiTheme="minorHAnsi" w:hAnsiTheme="minorHAnsi" w:cs="Calibri"/>
          <w:sz w:val="24"/>
          <w:szCs w:val="24"/>
        </w:rPr>
        <w:t xml:space="preserve">, </w:t>
      </w:r>
      <w:r w:rsidR="00E70CFC">
        <w:rPr>
          <w:rFonts w:asciiTheme="minorHAnsi" w:hAnsiTheme="minorHAnsi" w:cs="Calibri"/>
          <w:sz w:val="24"/>
          <w:szCs w:val="24"/>
        </w:rPr>
        <w:t>i to 2023</w:t>
      </w:r>
      <w:r w:rsidR="00155113" w:rsidRPr="00B74C90">
        <w:rPr>
          <w:rFonts w:asciiTheme="minorHAnsi" w:hAnsiTheme="minorHAnsi" w:cs="Calibri"/>
          <w:sz w:val="24"/>
          <w:szCs w:val="24"/>
        </w:rPr>
        <w:t>. godine knjiga</w:t>
      </w:r>
      <w:r w:rsidRPr="00B74C90">
        <w:rPr>
          <w:rFonts w:asciiTheme="minorHAnsi" w:hAnsiTheme="minorHAnsi" w:cs="Calibri"/>
          <w:sz w:val="24"/>
          <w:szCs w:val="24"/>
        </w:rPr>
        <w:t xml:space="preserve"> „</w:t>
      </w:r>
      <w:r w:rsidR="00291F27" w:rsidRPr="00B74C90">
        <w:rPr>
          <w:rFonts w:asciiTheme="minorHAnsi" w:hAnsiTheme="minorHAnsi" w:cs="Calibri"/>
          <w:sz w:val="24"/>
          <w:szCs w:val="24"/>
        </w:rPr>
        <w:t>Slikarstvo 1</w:t>
      </w:r>
      <w:r w:rsidRPr="00B74C90">
        <w:rPr>
          <w:rFonts w:asciiTheme="minorHAnsi" w:hAnsiTheme="minorHAnsi" w:cs="Calibri"/>
          <w:sz w:val="24"/>
          <w:szCs w:val="24"/>
        </w:rPr>
        <w:t>“</w:t>
      </w:r>
      <w:r w:rsidR="00E60057">
        <w:rPr>
          <w:rFonts w:asciiTheme="minorHAnsi" w:hAnsiTheme="minorHAnsi" w:cs="Calibri"/>
          <w:sz w:val="24"/>
          <w:szCs w:val="24"/>
        </w:rPr>
        <w:t>, te nastaviti suradnju na pripremi 1 knjige iz edicije „Umjetnička baština Istarske crkve“, knjiga „Slikarstvo 2“</w:t>
      </w:r>
      <w:r w:rsidRPr="00B74C90">
        <w:rPr>
          <w:rFonts w:asciiTheme="minorHAnsi" w:hAnsiTheme="minorHAnsi" w:cs="Calibri"/>
          <w:sz w:val="24"/>
          <w:szCs w:val="24"/>
        </w:rPr>
        <w:t xml:space="preserve">. </w:t>
      </w:r>
    </w:p>
    <w:p w14:paraId="418AA1A4" w14:textId="11D0D8D4" w:rsidR="00420C77" w:rsidRPr="00B74C90" w:rsidRDefault="00D509BC" w:rsidP="00B74C90">
      <w:pPr>
        <w:spacing w:after="0"/>
        <w:jc w:val="both"/>
        <w:rPr>
          <w:rFonts w:asciiTheme="minorHAnsi" w:hAnsiTheme="minorHAnsi" w:cs="Calibri"/>
          <w:sz w:val="24"/>
          <w:szCs w:val="24"/>
        </w:rPr>
      </w:pPr>
      <w:r w:rsidRPr="00B74C90">
        <w:rPr>
          <w:rFonts w:asciiTheme="minorHAnsi" w:hAnsiTheme="minorHAnsi" w:cs="Calibri"/>
          <w:sz w:val="24"/>
          <w:szCs w:val="24"/>
        </w:rPr>
        <w:t>U suizdavaštvu s Državnim arhivom u Pazinu, Istarskom županijom te Porečko – Pulskom biskupijom se planira</w:t>
      </w:r>
      <w:r w:rsidR="00E70CFC">
        <w:rPr>
          <w:rFonts w:asciiTheme="minorHAnsi" w:hAnsiTheme="minorHAnsi" w:cs="Calibri"/>
          <w:sz w:val="24"/>
          <w:szCs w:val="24"/>
        </w:rPr>
        <w:t xml:space="preserve"> 202</w:t>
      </w:r>
      <w:r w:rsidR="00E60057">
        <w:rPr>
          <w:rFonts w:asciiTheme="minorHAnsi" w:hAnsiTheme="minorHAnsi" w:cs="Calibri"/>
          <w:sz w:val="24"/>
          <w:szCs w:val="24"/>
        </w:rPr>
        <w:t>4</w:t>
      </w:r>
      <w:r w:rsidR="00155113" w:rsidRPr="00B74C90">
        <w:rPr>
          <w:rFonts w:asciiTheme="minorHAnsi" w:hAnsiTheme="minorHAnsi" w:cs="Calibri"/>
          <w:sz w:val="24"/>
          <w:szCs w:val="24"/>
        </w:rPr>
        <w:t>. godine</w:t>
      </w:r>
      <w:r w:rsidRPr="00B74C90">
        <w:rPr>
          <w:rFonts w:asciiTheme="minorHAnsi" w:hAnsiTheme="minorHAnsi" w:cs="Calibri"/>
          <w:sz w:val="24"/>
          <w:szCs w:val="24"/>
        </w:rPr>
        <w:t xml:space="preserve"> </w:t>
      </w:r>
      <w:r w:rsidR="00E70CFC">
        <w:rPr>
          <w:rFonts w:asciiTheme="minorHAnsi" w:hAnsiTheme="minorHAnsi" w:cs="Calibri"/>
          <w:sz w:val="24"/>
          <w:szCs w:val="24"/>
        </w:rPr>
        <w:t>nastaviti s pripremom</w:t>
      </w:r>
      <w:r w:rsidRPr="00B74C90">
        <w:rPr>
          <w:rFonts w:asciiTheme="minorHAnsi" w:hAnsiTheme="minorHAnsi" w:cs="Calibri"/>
          <w:sz w:val="24"/>
          <w:szCs w:val="24"/>
        </w:rPr>
        <w:t xml:space="preserve"> knjiga „</w:t>
      </w:r>
      <w:proofErr w:type="spellStart"/>
      <w:r w:rsidR="00E50697" w:rsidRPr="00B74C90">
        <w:rPr>
          <w:rFonts w:asciiTheme="minorHAnsi" w:hAnsiTheme="minorHAnsi" w:cs="Calibri"/>
          <w:sz w:val="24"/>
          <w:szCs w:val="24"/>
        </w:rPr>
        <w:t>Valierova</w:t>
      </w:r>
      <w:proofErr w:type="spellEnd"/>
      <w:r w:rsidR="00E50697" w:rsidRPr="00B74C90">
        <w:rPr>
          <w:rFonts w:asciiTheme="minorHAnsi" w:hAnsiTheme="minorHAnsi" w:cs="Calibri"/>
          <w:sz w:val="24"/>
          <w:szCs w:val="24"/>
        </w:rPr>
        <w:t xml:space="preserve"> vizitacija P</w:t>
      </w:r>
      <w:r w:rsidR="00E70CFC">
        <w:rPr>
          <w:rFonts w:asciiTheme="minorHAnsi" w:hAnsiTheme="minorHAnsi" w:cs="Calibri"/>
          <w:sz w:val="24"/>
          <w:szCs w:val="24"/>
        </w:rPr>
        <w:t>oreč</w:t>
      </w:r>
      <w:r w:rsidR="00E50697" w:rsidRPr="00B74C90">
        <w:rPr>
          <w:rFonts w:asciiTheme="minorHAnsi" w:hAnsiTheme="minorHAnsi" w:cs="Calibri"/>
          <w:sz w:val="24"/>
          <w:szCs w:val="24"/>
        </w:rPr>
        <w:t>ke biskupije</w:t>
      </w:r>
      <w:r w:rsidRPr="00B74C90">
        <w:rPr>
          <w:rFonts w:asciiTheme="minorHAnsi" w:hAnsiTheme="minorHAnsi" w:cs="Calibri"/>
          <w:sz w:val="24"/>
          <w:szCs w:val="24"/>
        </w:rPr>
        <w:t>“</w:t>
      </w:r>
      <w:r w:rsidR="00E50697" w:rsidRPr="00B74C90">
        <w:rPr>
          <w:rFonts w:asciiTheme="minorHAnsi" w:hAnsiTheme="minorHAnsi" w:cs="Calibri"/>
          <w:sz w:val="24"/>
          <w:szCs w:val="24"/>
        </w:rPr>
        <w:t xml:space="preserve"> </w:t>
      </w:r>
    </w:p>
    <w:p w14:paraId="7E67ED7C" w14:textId="77777777" w:rsidR="007E5101" w:rsidRPr="00B74C90" w:rsidRDefault="00420C77" w:rsidP="00B74C90">
      <w:pPr>
        <w:spacing w:after="0"/>
        <w:jc w:val="both"/>
        <w:rPr>
          <w:rFonts w:asciiTheme="minorHAnsi" w:hAnsiTheme="minorHAnsi" w:cs="Calibri"/>
          <w:sz w:val="24"/>
          <w:szCs w:val="24"/>
        </w:rPr>
      </w:pPr>
      <w:r w:rsidRPr="00B74C90">
        <w:rPr>
          <w:rFonts w:asciiTheme="minorHAnsi" w:hAnsiTheme="minorHAnsi" w:cs="Calibri"/>
          <w:sz w:val="24"/>
          <w:szCs w:val="24"/>
        </w:rPr>
        <w:t xml:space="preserve">U suizdavaštvu s Istarskim povijesnim društvom i Povijesnim i pomorskim muzejom Istre planiramo tiskati </w:t>
      </w:r>
      <w:r w:rsidR="00291F27" w:rsidRPr="00B74C90">
        <w:rPr>
          <w:rFonts w:asciiTheme="minorHAnsi" w:hAnsiTheme="minorHAnsi" w:cs="Calibri"/>
          <w:sz w:val="24"/>
          <w:szCs w:val="24"/>
        </w:rPr>
        <w:t>časopis</w:t>
      </w:r>
      <w:r w:rsidR="007E5101" w:rsidRPr="00B74C90">
        <w:rPr>
          <w:rFonts w:asciiTheme="minorHAnsi" w:hAnsiTheme="minorHAnsi" w:cs="Calibri"/>
          <w:sz w:val="24"/>
          <w:szCs w:val="24"/>
        </w:rPr>
        <w:t xml:space="preserve"> </w:t>
      </w:r>
      <w:proofErr w:type="spellStart"/>
      <w:r w:rsidR="007E5101" w:rsidRPr="00B74C90">
        <w:rPr>
          <w:rFonts w:asciiTheme="minorHAnsi" w:hAnsiTheme="minorHAnsi" w:cs="Calibri"/>
          <w:i/>
          <w:sz w:val="24"/>
          <w:szCs w:val="24"/>
        </w:rPr>
        <w:t>Histria</w:t>
      </w:r>
      <w:proofErr w:type="spellEnd"/>
      <w:r w:rsidR="007E5101" w:rsidRPr="00B74C90">
        <w:rPr>
          <w:rFonts w:asciiTheme="minorHAnsi" w:hAnsiTheme="minorHAnsi" w:cs="Calibri"/>
          <w:sz w:val="24"/>
          <w:szCs w:val="24"/>
        </w:rPr>
        <w:t>.</w:t>
      </w:r>
    </w:p>
    <w:p w14:paraId="740EB73D" w14:textId="77777777" w:rsidR="00B61EB6" w:rsidRPr="00B74C90" w:rsidRDefault="00B61EB6" w:rsidP="00B74C90">
      <w:pPr>
        <w:spacing w:after="0"/>
        <w:ind w:firstLine="357"/>
        <w:jc w:val="both"/>
        <w:rPr>
          <w:rFonts w:asciiTheme="minorHAnsi" w:hAnsiTheme="minorHAnsi" w:cs="Calibri"/>
          <w:sz w:val="24"/>
          <w:szCs w:val="24"/>
        </w:rPr>
      </w:pPr>
    </w:p>
    <w:p w14:paraId="73988F7A" w14:textId="77777777" w:rsidR="00B61EB6" w:rsidRPr="00B74C90" w:rsidRDefault="00B61EB6" w:rsidP="00B74C90">
      <w:pPr>
        <w:pStyle w:val="ListParagraph"/>
        <w:ind w:left="0"/>
        <w:jc w:val="both"/>
        <w:rPr>
          <w:rFonts w:asciiTheme="minorHAnsi" w:hAnsiTheme="minorHAnsi" w:cs="Calibri"/>
          <w:sz w:val="24"/>
          <w:szCs w:val="24"/>
        </w:rPr>
      </w:pPr>
    </w:p>
    <w:p w14:paraId="3EC51FF3" w14:textId="77777777" w:rsidR="004B7C93" w:rsidRPr="00B74C90" w:rsidRDefault="004B7C93" w:rsidP="00B74C90">
      <w:pPr>
        <w:pStyle w:val="ListParagraph"/>
        <w:ind w:left="0"/>
        <w:jc w:val="center"/>
        <w:rPr>
          <w:rFonts w:asciiTheme="minorHAnsi" w:hAnsiTheme="minorHAnsi" w:cs="Calibri"/>
          <w:b/>
          <w:sz w:val="28"/>
          <w:szCs w:val="28"/>
        </w:rPr>
        <w:sectPr w:rsidR="004B7C93" w:rsidRPr="00B74C90">
          <w:pgSz w:w="11906" w:h="16838"/>
          <w:pgMar w:top="1417" w:right="1417" w:bottom="1417" w:left="1417" w:header="708" w:footer="708" w:gutter="0"/>
          <w:cols w:space="708"/>
          <w:docGrid w:linePitch="360"/>
        </w:sectPr>
      </w:pPr>
    </w:p>
    <w:p w14:paraId="2B678505" w14:textId="77777777" w:rsidR="0031276F" w:rsidRPr="00B74C90" w:rsidRDefault="00B61EB6" w:rsidP="00B74C90">
      <w:pPr>
        <w:pStyle w:val="ListParagraph"/>
        <w:ind w:left="0"/>
        <w:jc w:val="center"/>
        <w:rPr>
          <w:rFonts w:asciiTheme="minorHAnsi" w:hAnsiTheme="minorHAnsi" w:cs="Calibri"/>
          <w:b/>
          <w:sz w:val="28"/>
          <w:szCs w:val="28"/>
        </w:rPr>
      </w:pPr>
      <w:r w:rsidRPr="00B74C90">
        <w:rPr>
          <w:rFonts w:asciiTheme="minorHAnsi" w:hAnsiTheme="minorHAnsi" w:cs="Calibri"/>
          <w:b/>
          <w:sz w:val="28"/>
          <w:szCs w:val="28"/>
        </w:rPr>
        <w:lastRenderedPageBreak/>
        <w:t>V</w:t>
      </w:r>
      <w:r w:rsidR="004B7C93" w:rsidRPr="00B74C90">
        <w:rPr>
          <w:rFonts w:asciiTheme="minorHAnsi" w:hAnsiTheme="minorHAnsi" w:cs="Calibri"/>
          <w:b/>
          <w:sz w:val="28"/>
          <w:szCs w:val="28"/>
        </w:rPr>
        <w:t>I</w:t>
      </w:r>
      <w:r w:rsidRPr="00B74C90">
        <w:rPr>
          <w:rFonts w:asciiTheme="minorHAnsi" w:hAnsiTheme="minorHAnsi" w:cs="Calibri"/>
          <w:b/>
          <w:sz w:val="28"/>
          <w:szCs w:val="28"/>
        </w:rPr>
        <w:t>.</w:t>
      </w:r>
      <w:r w:rsidR="006B6F8A" w:rsidRPr="00B74C90">
        <w:rPr>
          <w:rFonts w:asciiTheme="minorHAnsi" w:hAnsiTheme="minorHAnsi" w:cs="Calibri"/>
          <w:b/>
          <w:sz w:val="28"/>
          <w:szCs w:val="28"/>
        </w:rPr>
        <w:t xml:space="preserve"> </w:t>
      </w:r>
      <w:r w:rsidR="0031276F" w:rsidRPr="00B74C90">
        <w:rPr>
          <w:rFonts w:asciiTheme="minorHAnsi" w:hAnsiTheme="minorHAnsi" w:cs="Calibri"/>
          <w:b/>
          <w:sz w:val="28"/>
          <w:szCs w:val="28"/>
        </w:rPr>
        <w:t>Znanstveni i stručni skupovi</w:t>
      </w:r>
      <w:r w:rsidR="007B64A3" w:rsidRPr="00B74C90">
        <w:rPr>
          <w:rFonts w:asciiTheme="minorHAnsi" w:hAnsiTheme="minorHAnsi" w:cs="Calibri"/>
          <w:b/>
          <w:sz w:val="28"/>
          <w:szCs w:val="28"/>
        </w:rPr>
        <w:t>, stručno umrežavanje</w:t>
      </w:r>
    </w:p>
    <w:p w14:paraId="3D66DF31" w14:textId="77777777" w:rsidR="004A5B42" w:rsidRPr="00B74C90" w:rsidRDefault="004A5B42" w:rsidP="00B74C90">
      <w:pPr>
        <w:pStyle w:val="ListParagraph"/>
        <w:tabs>
          <w:tab w:val="left" w:pos="8222"/>
        </w:tabs>
        <w:jc w:val="both"/>
        <w:rPr>
          <w:rFonts w:asciiTheme="minorHAnsi" w:hAnsiTheme="minorHAnsi" w:cs="Calibri"/>
          <w:b/>
          <w:sz w:val="28"/>
          <w:szCs w:val="28"/>
        </w:rPr>
      </w:pPr>
    </w:p>
    <w:p w14:paraId="2E8D347E" w14:textId="77777777" w:rsidR="001421B8" w:rsidRPr="00B74C90" w:rsidRDefault="00B33016"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Organizacija znanstvenih i stručnih skupova je još jedan od načina umrežavanja znanstvenih i stručnih institucija, odličan način usavršavanja, rješavanje pojedinih problematičnih pitanja, izmjene znanstvenih spoznaja, ali i</w:t>
      </w:r>
      <w:r w:rsidR="00B61EB6" w:rsidRPr="00B74C90">
        <w:rPr>
          <w:rFonts w:asciiTheme="minorHAnsi" w:hAnsiTheme="minorHAnsi" w:cs="Calibri"/>
          <w:sz w:val="24"/>
          <w:szCs w:val="24"/>
        </w:rPr>
        <w:t xml:space="preserve"> vid</w:t>
      </w:r>
      <w:r w:rsidRPr="00B74C90">
        <w:rPr>
          <w:rFonts w:asciiTheme="minorHAnsi" w:hAnsiTheme="minorHAnsi" w:cs="Calibri"/>
          <w:sz w:val="24"/>
          <w:szCs w:val="24"/>
        </w:rPr>
        <w:t xml:space="preserve"> promocij</w:t>
      </w:r>
      <w:r w:rsidR="00B61EB6" w:rsidRPr="00B74C90">
        <w:rPr>
          <w:rFonts w:asciiTheme="minorHAnsi" w:hAnsiTheme="minorHAnsi" w:cs="Calibri"/>
          <w:sz w:val="24"/>
          <w:szCs w:val="24"/>
        </w:rPr>
        <w:t>e</w:t>
      </w:r>
      <w:r w:rsidRPr="00B74C90">
        <w:rPr>
          <w:rFonts w:asciiTheme="minorHAnsi" w:hAnsiTheme="minorHAnsi" w:cs="Calibri"/>
          <w:sz w:val="24"/>
          <w:szCs w:val="24"/>
        </w:rPr>
        <w:t xml:space="preserve">  i popularizacij</w:t>
      </w:r>
      <w:r w:rsidR="00B61EB6" w:rsidRPr="00B74C90">
        <w:rPr>
          <w:rFonts w:asciiTheme="minorHAnsi" w:hAnsiTheme="minorHAnsi" w:cs="Calibri"/>
          <w:sz w:val="24"/>
          <w:szCs w:val="24"/>
        </w:rPr>
        <w:t>e</w:t>
      </w:r>
      <w:r w:rsidRPr="00B74C90">
        <w:rPr>
          <w:rFonts w:asciiTheme="minorHAnsi" w:hAnsiTheme="minorHAnsi" w:cs="Calibri"/>
          <w:sz w:val="24"/>
          <w:szCs w:val="24"/>
        </w:rPr>
        <w:t xml:space="preserve"> znanosti.</w:t>
      </w:r>
    </w:p>
    <w:p w14:paraId="7A238981" w14:textId="0473E4AC" w:rsidR="0059381D" w:rsidRPr="00B74C90" w:rsidRDefault="00B33016" w:rsidP="00B7750B">
      <w:pPr>
        <w:pStyle w:val="ListParagraph"/>
        <w:ind w:left="0" w:firstLine="360"/>
        <w:jc w:val="both"/>
        <w:rPr>
          <w:rFonts w:asciiTheme="minorHAnsi" w:hAnsiTheme="minorHAnsi"/>
          <w:sz w:val="24"/>
          <w:szCs w:val="24"/>
        </w:rPr>
      </w:pPr>
      <w:r w:rsidRPr="00B7750B">
        <w:rPr>
          <w:rFonts w:asciiTheme="minorHAnsi" w:hAnsiTheme="minorHAnsi" w:cs="Calibri"/>
          <w:sz w:val="24"/>
          <w:szCs w:val="24"/>
        </w:rPr>
        <w:t xml:space="preserve">Arheološki muzej Istre </w:t>
      </w:r>
      <w:r w:rsidR="00135E76" w:rsidRPr="00B7750B">
        <w:rPr>
          <w:rFonts w:asciiTheme="minorHAnsi" w:hAnsiTheme="minorHAnsi" w:cs="Calibri"/>
          <w:sz w:val="24"/>
          <w:szCs w:val="24"/>
        </w:rPr>
        <w:t xml:space="preserve">do sada je </w:t>
      </w:r>
      <w:r w:rsidRPr="00B7750B">
        <w:rPr>
          <w:rFonts w:asciiTheme="minorHAnsi" w:hAnsiTheme="minorHAnsi" w:cs="Calibri"/>
          <w:sz w:val="24"/>
          <w:szCs w:val="24"/>
        </w:rPr>
        <w:t xml:space="preserve">organizirao </w:t>
      </w:r>
      <w:r w:rsidR="00135E76" w:rsidRPr="00B7750B">
        <w:rPr>
          <w:rFonts w:asciiTheme="minorHAnsi" w:hAnsiTheme="minorHAnsi" w:cs="Calibri"/>
          <w:sz w:val="24"/>
          <w:szCs w:val="24"/>
        </w:rPr>
        <w:t>brojne znanstvene i stručne</w:t>
      </w:r>
      <w:r w:rsidRPr="00B7750B">
        <w:rPr>
          <w:rFonts w:asciiTheme="minorHAnsi" w:hAnsiTheme="minorHAnsi" w:cs="Calibri"/>
          <w:sz w:val="24"/>
          <w:szCs w:val="24"/>
        </w:rPr>
        <w:t xml:space="preserve"> skupova, kao i</w:t>
      </w:r>
      <w:r w:rsidR="00A35E61" w:rsidRPr="00B7750B">
        <w:rPr>
          <w:rFonts w:asciiTheme="minorHAnsi" w:hAnsiTheme="minorHAnsi" w:cs="Calibri"/>
          <w:sz w:val="24"/>
          <w:szCs w:val="24"/>
        </w:rPr>
        <w:t xml:space="preserve"> brojna predavanja. </w:t>
      </w:r>
      <w:r w:rsidR="0059381D" w:rsidRPr="00B7750B">
        <w:rPr>
          <w:rFonts w:asciiTheme="minorHAnsi" w:hAnsiTheme="minorHAnsi" w:cs="Calibri"/>
          <w:sz w:val="24"/>
          <w:szCs w:val="24"/>
        </w:rPr>
        <w:t xml:space="preserve">U srpnju 2020. godine je održan prvi sastanak ravnatelja Hrvatskih arheoloških muzeja (HRAM), na kojem je svih 9 ravnatelja institucija </w:t>
      </w:r>
      <w:proofErr w:type="spellStart"/>
      <w:r w:rsidR="0059381D" w:rsidRPr="00B7750B">
        <w:rPr>
          <w:rFonts w:asciiTheme="minorHAnsi" w:hAnsiTheme="minorHAnsi" w:cs="Calibri"/>
          <w:sz w:val="24"/>
          <w:szCs w:val="24"/>
        </w:rPr>
        <w:t>potcrtalo</w:t>
      </w:r>
      <w:proofErr w:type="spellEnd"/>
      <w:r w:rsidR="0059381D" w:rsidRPr="00B7750B">
        <w:rPr>
          <w:rFonts w:asciiTheme="minorHAnsi" w:hAnsiTheme="minorHAnsi" w:cs="Calibri"/>
          <w:sz w:val="24"/>
          <w:szCs w:val="24"/>
        </w:rPr>
        <w:t xml:space="preserve"> potrebu za umrežavanjem i razvojem suradnje u sljedećim poljima: </w:t>
      </w:r>
      <w:r w:rsidR="0059381D" w:rsidRPr="00B7750B">
        <w:rPr>
          <w:rFonts w:asciiTheme="minorHAnsi" w:hAnsiTheme="minorHAnsi"/>
          <w:sz w:val="24"/>
          <w:szCs w:val="24"/>
        </w:rPr>
        <w:t xml:space="preserve">zajednički projekti, zajedničke izložbe, zajednička produkcija izložbi, usklađene prijave osnivačima, upravljanje arheološkim spomenicima, lokalitetima i parkovima, </w:t>
      </w:r>
      <w:proofErr w:type="spellStart"/>
      <w:r w:rsidR="0059381D" w:rsidRPr="00B7750B">
        <w:rPr>
          <w:rFonts w:asciiTheme="minorHAnsi" w:hAnsiTheme="minorHAnsi"/>
          <w:sz w:val="24"/>
          <w:szCs w:val="24"/>
        </w:rPr>
        <w:t>matičnost</w:t>
      </w:r>
      <w:proofErr w:type="spellEnd"/>
      <w:r w:rsidR="0059381D" w:rsidRPr="00B7750B">
        <w:rPr>
          <w:rFonts w:asciiTheme="minorHAnsi" w:hAnsiTheme="minorHAnsi"/>
          <w:sz w:val="24"/>
          <w:szCs w:val="24"/>
        </w:rPr>
        <w:t xml:space="preserve">, skrb o arheološkim zbirkama općih i lokalnih muzeja, uvjeti pohrane arheološkog materijala, </w:t>
      </w:r>
      <w:proofErr w:type="spellStart"/>
      <w:r w:rsidR="0059381D" w:rsidRPr="00B7750B">
        <w:rPr>
          <w:rFonts w:asciiTheme="minorHAnsi" w:hAnsiTheme="minorHAnsi"/>
          <w:sz w:val="24"/>
          <w:szCs w:val="24"/>
        </w:rPr>
        <w:t>inventiranje</w:t>
      </w:r>
      <w:proofErr w:type="spellEnd"/>
      <w:r w:rsidR="0059381D" w:rsidRPr="00B7750B">
        <w:rPr>
          <w:rFonts w:asciiTheme="minorHAnsi" w:hAnsiTheme="minorHAnsi"/>
          <w:sz w:val="24"/>
          <w:szCs w:val="24"/>
        </w:rPr>
        <w:t xml:space="preserve">, revizija građe, spremišta, krizni plan u slučaju </w:t>
      </w:r>
      <w:r w:rsidR="00155113" w:rsidRPr="00B7750B">
        <w:rPr>
          <w:rFonts w:asciiTheme="minorHAnsi" w:hAnsiTheme="minorHAnsi"/>
          <w:sz w:val="24"/>
          <w:szCs w:val="24"/>
        </w:rPr>
        <w:t xml:space="preserve">katastrofa i drugo. </w:t>
      </w:r>
      <w:r w:rsidR="001421B8" w:rsidRPr="00B7750B">
        <w:rPr>
          <w:rFonts w:asciiTheme="minorHAnsi" w:hAnsiTheme="minorHAnsi"/>
          <w:sz w:val="24"/>
          <w:szCs w:val="24"/>
        </w:rPr>
        <w:t xml:space="preserve">U srpnju 2021. godine održan je i drugi sastanak ravnatelja HRAM-a. </w:t>
      </w:r>
      <w:r w:rsidR="00155113" w:rsidRPr="00B7750B">
        <w:rPr>
          <w:rFonts w:asciiTheme="minorHAnsi" w:hAnsiTheme="minorHAnsi"/>
          <w:sz w:val="24"/>
          <w:szCs w:val="24"/>
        </w:rPr>
        <w:t xml:space="preserve">Tijekom </w:t>
      </w:r>
      <w:r w:rsidR="00BF7E64">
        <w:rPr>
          <w:rFonts w:asciiTheme="minorHAnsi" w:hAnsiTheme="minorHAnsi"/>
          <w:sz w:val="24"/>
          <w:szCs w:val="24"/>
        </w:rPr>
        <w:t xml:space="preserve">razdoblja </w:t>
      </w:r>
      <w:r w:rsidR="00155113" w:rsidRPr="00B7750B">
        <w:rPr>
          <w:rFonts w:asciiTheme="minorHAnsi" w:hAnsiTheme="minorHAnsi"/>
          <w:sz w:val="24"/>
          <w:szCs w:val="24"/>
        </w:rPr>
        <w:t>202</w:t>
      </w:r>
      <w:r w:rsidR="00E60057">
        <w:rPr>
          <w:rFonts w:asciiTheme="minorHAnsi" w:hAnsiTheme="minorHAnsi"/>
          <w:sz w:val="24"/>
          <w:szCs w:val="24"/>
        </w:rPr>
        <w:t>4</w:t>
      </w:r>
      <w:r w:rsidR="00E70CFC" w:rsidRPr="00B7750B">
        <w:rPr>
          <w:rFonts w:asciiTheme="minorHAnsi" w:hAnsiTheme="minorHAnsi"/>
          <w:sz w:val="24"/>
          <w:szCs w:val="24"/>
        </w:rPr>
        <w:t xml:space="preserve">. </w:t>
      </w:r>
      <w:r w:rsidR="00BF7E64">
        <w:rPr>
          <w:rFonts w:asciiTheme="minorHAnsi" w:hAnsiTheme="minorHAnsi"/>
          <w:sz w:val="24"/>
          <w:szCs w:val="24"/>
        </w:rPr>
        <w:t xml:space="preserve">– 2026. </w:t>
      </w:r>
      <w:r w:rsidR="0059381D" w:rsidRPr="00B7750B">
        <w:rPr>
          <w:rFonts w:asciiTheme="minorHAnsi" w:hAnsiTheme="minorHAnsi"/>
          <w:sz w:val="24"/>
          <w:szCs w:val="24"/>
        </w:rPr>
        <w:t>godine u planu je nastavak jačanja platforme HRAM-a i razvoj zajedničkih programa.</w:t>
      </w:r>
    </w:p>
    <w:p w14:paraId="405F21DC" w14:textId="77777777" w:rsidR="007B64A3" w:rsidRPr="00B74C90" w:rsidRDefault="007B64A3" w:rsidP="00B74C90">
      <w:pPr>
        <w:pStyle w:val="ListParagraph"/>
        <w:ind w:left="0" w:firstLine="360"/>
        <w:jc w:val="both"/>
        <w:rPr>
          <w:rFonts w:asciiTheme="minorHAnsi" w:hAnsiTheme="minorHAnsi" w:cs="Calibri"/>
          <w:sz w:val="24"/>
          <w:szCs w:val="24"/>
        </w:rPr>
      </w:pPr>
    </w:p>
    <w:p w14:paraId="1CA2C27A" w14:textId="77777777" w:rsidR="00B33016" w:rsidRPr="00B74C90" w:rsidRDefault="00B33016" w:rsidP="00B74C90">
      <w:pPr>
        <w:pStyle w:val="ListParagraph"/>
        <w:ind w:left="360"/>
        <w:jc w:val="both"/>
        <w:rPr>
          <w:rFonts w:asciiTheme="minorHAnsi" w:hAnsiTheme="minorHAnsi" w:cs="Calibri"/>
          <w:sz w:val="24"/>
          <w:szCs w:val="24"/>
        </w:rPr>
      </w:pPr>
    </w:p>
    <w:p w14:paraId="2B0B75B9" w14:textId="77777777" w:rsidR="00552E89" w:rsidRPr="00B74C90" w:rsidRDefault="00552E89" w:rsidP="00B74C90">
      <w:pPr>
        <w:pStyle w:val="ListParagraph"/>
        <w:ind w:left="1440"/>
        <w:jc w:val="both"/>
        <w:rPr>
          <w:rFonts w:asciiTheme="minorHAnsi" w:hAnsiTheme="minorHAnsi" w:cs="Calibri"/>
          <w:b/>
          <w:sz w:val="28"/>
          <w:szCs w:val="28"/>
          <w:highlight w:val="yellow"/>
        </w:rPr>
      </w:pPr>
    </w:p>
    <w:p w14:paraId="71B004E8" w14:textId="77777777" w:rsidR="00733BAD" w:rsidRPr="00B74C90" w:rsidRDefault="00733BAD" w:rsidP="00B74C90">
      <w:pPr>
        <w:pStyle w:val="ListParagraph"/>
        <w:ind w:left="1440"/>
        <w:jc w:val="both"/>
        <w:rPr>
          <w:rFonts w:asciiTheme="minorHAnsi" w:hAnsiTheme="minorHAnsi" w:cs="Calibri"/>
          <w:b/>
          <w:sz w:val="28"/>
          <w:szCs w:val="28"/>
          <w:highlight w:val="yellow"/>
        </w:rPr>
      </w:pPr>
    </w:p>
    <w:p w14:paraId="08B93C29" w14:textId="77777777" w:rsidR="00552E89" w:rsidRPr="00B74C90" w:rsidRDefault="00552E89" w:rsidP="00B74C90">
      <w:pPr>
        <w:pStyle w:val="ListParagraph"/>
        <w:ind w:left="1440"/>
        <w:jc w:val="both"/>
        <w:rPr>
          <w:rFonts w:asciiTheme="minorHAnsi" w:hAnsiTheme="minorHAnsi" w:cs="Calibri"/>
          <w:b/>
          <w:sz w:val="28"/>
          <w:szCs w:val="28"/>
          <w:highlight w:val="yellow"/>
        </w:rPr>
      </w:pPr>
    </w:p>
    <w:p w14:paraId="45459862" w14:textId="77777777" w:rsidR="00794AE6" w:rsidRPr="00B74C90" w:rsidRDefault="001C0442" w:rsidP="004B3678">
      <w:pPr>
        <w:pStyle w:val="ListParagraph"/>
        <w:ind w:left="0"/>
        <w:jc w:val="center"/>
        <w:outlineLvl w:val="0"/>
        <w:rPr>
          <w:rFonts w:asciiTheme="minorHAnsi" w:hAnsiTheme="minorHAnsi" w:cs="Calibri"/>
          <w:b/>
          <w:sz w:val="28"/>
          <w:szCs w:val="28"/>
        </w:rPr>
      </w:pPr>
      <w:r w:rsidRPr="00B74C90">
        <w:rPr>
          <w:rFonts w:asciiTheme="minorHAnsi" w:hAnsiTheme="minorHAnsi" w:cs="Calibri"/>
          <w:b/>
          <w:sz w:val="28"/>
          <w:szCs w:val="28"/>
        </w:rPr>
        <w:br w:type="page"/>
      </w:r>
      <w:r w:rsidR="00B61EB6" w:rsidRPr="00B74C90">
        <w:rPr>
          <w:rFonts w:asciiTheme="minorHAnsi" w:hAnsiTheme="minorHAnsi" w:cs="Calibri"/>
          <w:b/>
          <w:sz w:val="28"/>
          <w:szCs w:val="28"/>
        </w:rPr>
        <w:lastRenderedPageBreak/>
        <w:t>VII.</w:t>
      </w:r>
      <w:r w:rsidR="0079580A" w:rsidRPr="00B74C90">
        <w:rPr>
          <w:rFonts w:asciiTheme="minorHAnsi" w:hAnsiTheme="minorHAnsi" w:cs="Calibri"/>
          <w:b/>
          <w:sz w:val="28"/>
          <w:szCs w:val="28"/>
        </w:rPr>
        <w:t xml:space="preserve"> </w:t>
      </w:r>
      <w:r w:rsidR="00794AE6" w:rsidRPr="00B74C90">
        <w:rPr>
          <w:rFonts w:asciiTheme="minorHAnsi" w:hAnsiTheme="minorHAnsi" w:cs="Calibri"/>
          <w:b/>
          <w:sz w:val="28"/>
          <w:szCs w:val="28"/>
        </w:rPr>
        <w:t>EU projekti</w:t>
      </w:r>
    </w:p>
    <w:p w14:paraId="19F3B6E1" w14:textId="307D4AC6" w:rsidR="00C30AE0" w:rsidRPr="00B74C90" w:rsidRDefault="00646F9E" w:rsidP="00B74C90">
      <w:pPr>
        <w:spacing w:after="0"/>
        <w:ind w:firstLine="357"/>
        <w:jc w:val="both"/>
        <w:rPr>
          <w:rFonts w:asciiTheme="minorHAnsi" w:hAnsiTheme="minorHAnsi" w:cs="Calibri"/>
          <w:sz w:val="24"/>
          <w:szCs w:val="24"/>
        </w:rPr>
      </w:pPr>
      <w:r w:rsidRPr="00B74C90">
        <w:rPr>
          <w:rFonts w:asciiTheme="minorHAnsi" w:hAnsiTheme="minorHAnsi" w:cs="Calibri"/>
          <w:sz w:val="24"/>
          <w:szCs w:val="24"/>
        </w:rPr>
        <w:t xml:space="preserve">Arheološki muzej Istre intenzivno </w:t>
      </w:r>
      <w:r w:rsidR="00B61EB6" w:rsidRPr="00B74C90">
        <w:rPr>
          <w:rFonts w:asciiTheme="minorHAnsi" w:hAnsiTheme="minorHAnsi" w:cs="Calibri"/>
          <w:sz w:val="24"/>
          <w:szCs w:val="24"/>
        </w:rPr>
        <w:t>traga za novim načinima</w:t>
      </w:r>
      <w:r w:rsidRPr="00B74C90">
        <w:rPr>
          <w:rFonts w:asciiTheme="minorHAnsi" w:hAnsiTheme="minorHAnsi" w:cs="Calibri"/>
          <w:sz w:val="24"/>
          <w:szCs w:val="24"/>
        </w:rPr>
        <w:t xml:space="preserve"> financiranja preko projekata Europske unije. Uspješno je </w:t>
      </w:r>
      <w:r w:rsidR="00C64840" w:rsidRPr="00B74C90">
        <w:rPr>
          <w:rFonts w:asciiTheme="minorHAnsi" w:hAnsiTheme="minorHAnsi" w:cs="Calibri"/>
          <w:sz w:val="24"/>
          <w:szCs w:val="24"/>
        </w:rPr>
        <w:t>završio</w:t>
      </w:r>
      <w:r w:rsidR="00B61EB6" w:rsidRPr="00B74C90">
        <w:rPr>
          <w:rFonts w:asciiTheme="minorHAnsi" w:hAnsiTheme="minorHAnsi" w:cs="Calibri"/>
          <w:sz w:val="24"/>
          <w:szCs w:val="24"/>
        </w:rPr>
        <w:t xml:space="preserve"> sudjelovanje u</w:t>
      </w:r>
      <w:r w:rsidRPr="00B74C90">
        <w:rPr>
          <w:rFonts w:asciiTheme="minorHAnsi" w:hAnsiTheme="minorHAnsi" w:cs="Calibri"/>
          <w:sz w:val="24"/>
          <w:szCs w:val="24"/>
        </w:rPr>
        <w:t xml:space="preserve"> </w:t>
      </w:r>
      <w:r w:rsidR="00B40481" w:rsidRPr="00B74C90">
        <w:rPr>
          <w:rFonts w:asciiTheme="minorHAnsi" w:hAnsiTheme="minorHAnsi" w:cs="Calibri"/>
          <w:sz w:val="24"/>
          <w:szCs w:val="24"/>
        </w:rPr>
        <w:t>tri</w:t>
      </w:r>
      <w:r w:rsidRPr="00B74C90">
        <w:rPr>
          <w:rFonts w:asciiTheme="minorHAnsi" w:hAnsiTheme="minorHAnsi" w:cs="Calibri"/>
          <w:sz w:val="24"/>
          <w:szCs w:val="24"/>
        </w:rPr>
        <w:t xml:space="preserve"> EU projekta</w:t>
      </w:r>
      <w:r w:rsidR="004245E5" w:rsidRPr="00B74C90">
        <w:rPr>
          <w:rFonts w:asciiTheme="minorHAnsi" w:hAnsiTheme="minorHAnsi" w:cs="Calibri"/>
          <w:sz w:val="24"/>
          <w:szCs w:val="24"/>
        </w:rPr>
        <w:t>. U tijeku je prijava na nekoliko EU projekata</w:t>
      </w:r>
      <w:r w:rsidR="00731A48">
        <w:rPr>
          <w:rFonts w:asciiTheme="minorHAnsi" w:hAnsiTheme="minorHAnsi" w:cs="Calibri"/>
          <w:sz w:val="24"/>
          <w:szCs w:val="24"/>
        </w:rPr>
        <w:t xml:space="preserve"> (</w:t>
      </w:r>
      <w:proofErr w:type="spellStart"/>
      <w:r w:rsidR="00731A48">
        <w:rPr>
          <w:rFonts w:asciiTheme="minorHAnsi" w:hAnsiTheme="minorHAnsi" w:cs="Calibri"/>
          <w:sz w:val="24"/>
          <w:szCs w:val="24"/>
        </w:rPr>
        <w:t>Kaštelir</w:t>
      </w:r>
      <w:proofErr w:type="spellEnd"/>
      <w:r w:rsidR="00731A48">
        <w:rPr>
          <w:rFonts w:asciiTheme="minorHAnsi" w:hAnsiTheme="minorHAnsi" w:cs="Calibri"/>
          <w:sz w:val="24"/>
          <w:szCs w:val="24"/>
        </w:rPr>
        <w:t xml:space="preserve"> 2 i Inkluzija osoba s invaliditetom)</w:t>
      </w:r>
      <w:r w:rsidR="004245E5" w:rsidRPr="00B74C90">
        <w:rPr>
          <w:rFonts w:asciiTheme="minorHAnsi" w:hAnsiTheme="minorHAnsi" w:cs="Calibri"/>
          <w:sz w:val="24"/>
          <w:szCs w:val="24"/>
        </w:rPr>
        <w:t>, za koje čekamo rezultate prijave.</w:t>
      </w:r>
    </w:p>
    <w:p w14:paraId="35BB8FF5" w14:textId="77777777" w:rsidR="004245E5" w:rsidRPr="00B74C90" w:rsidRDefault="004245E5" w:rsidP="00731A48">
      <w:pPr>
        <w:spacing w:after="0"/>
        <w:jc w:val="both"/>
        <w:rPr>
          <w:rFonts w:asciiTheme="minorHAnsi" w:hAnsiTheme="minorHAnsi" w:cs="Calibri"/>
          <w:sz w:val="24"/>
          <w:szCs w:val="24"/>
        </w:rPr>
      </w:pPr>
    </w:p>
    <w:p w14:paraId="778E8903" w14:textId="77777777" w:rsidR="00794AE6" w:rsidRPr="00B74C90" w:rsidRDefault="001C0442" w:rsidP="00B74C90">
      <w:pPr>
        <w:pStyle w:val="ListParagraph"/>
        <w:numPr>
          <w:ilvl w:val="2"/>
          <w:numId w:val="18"/>
        </w:numPr>
        <w:tabs>
          <w:tab w:val="clear" w:pos="2700"/>
        </w:tabs>
        <w:ind w:left="0" w:firstLine="0"/>
        <w:jc w:val="center"/>
        <w:rPr>
          <w:rFonts w:asciiTheme="minorHAnsi" w:hAnsiTheme="minorHAnsi" w:cs="Calibri"/>
          <w:b/>
          <w:sz w:val="28"/>
          <w:szCs w:val="28"/>
        </w:rPr>
      </w:pPr>
      <w:r w:rsidRPr="00B74C90">
        <w:rPr>
          <w:rFonts w:asciiTheme="minorHAnsi" w:hAnsiTheme="minorHAnsi" w:cs="Calibri"/>
          <w:b/>
          <w:sz w:val="28"/>
          <w:szCs w:val="28"/>
        </w:rPr>
        <w:br w:type="page"/>
      </w:r>
      <w:r w:rsidR="00794AE6" w:rsidRPr="00B74C90">
        <w:rPr>
          <w:rFonts w:asciiTheme="minorHAnsi" w:hAnsiTheme="minorHAnsi" w:cs="Calibri"/>
          <w:b/>
          <w:sz w:val="28"/>
          <w:szCs w:val="28"/>
        </w:rPr>
        <w:lastRenderedPageBreak/>
        <w:t>Međunarodna suradnja</w:t>
      </w:r>
    </w:p>
    <w:p w14:paraId="322B1E38" w14:textId="77777777" w:rsidR="00C30AE0" w:rsidRPr="00B74C90" w:rsidRDefault="00C30AE0" w:rsidP="00B74C90">
      <w:pPr>
        <w:pStyle w:val="ListParagraph"/>
        <w:ind w:left="0" w:firstLine="360"/>
        <w:jc w:val="both"/>
        <w:rPr>
          <w:rFonts w:asciiTheme="minorHAnsi" w:hAnsiTheme="minorHAnsi" w:cs="Calibri"/>
          <w:sz w:val="24"/>
          <w:szCs w:val="24"/>
        </w:rPr>
      </w:pPr>
    </w:p>
    <w:p w14:paraId="3B331400" w14:textId="77777777" w:rsidR="0079580A" w:rsidRPr="00B74C90" w:rsidRDefault="001B323E"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Arheološki muzej Istre održava i jaku znanstvenu, stručnu i izložbenu suradnju sa brojnim institucijama u zemlji i inozemstvu. Kroz brojne privremene i trajne vidove suradnje i kroz različite projekte, muzej surađuje sa institucijama iz Slovenije, Italije, Srbije, Bosne i Hercegovine, Makedonije, Mađarske, Austrije, Njemačke, Francuske, Španjolske, Velike Britanije, Južne Koreje, Australije</w:t>
      </w:r>
      <w:r w:rsidR="00135E76" w:rsidRPr="00B74C90">
        <w:rPr>
          <w:rFonts w:asciiTheme="minorHAnsi" w:hAnsiTheme="minorHAnsi" w:cs="Calibri"/>
          <w:sz w:val="24"/>
          <w:szCs w:val="24"/>
        </w:rPr>
        <w:t>, Japana</w:t>
      </w:r>
      <w:r w:rsidRPr="00B74C90">
        <w:rPr>
          <w:rFonts w:asciiTheme="minorHAnsi" w:hAnsiTheme="minorHAnsi" w:cs="Calibri"/>
          <w:sz w:val="24"/>
          <w:szCs w:val="24"/>
        </w:rPr>
        <w:t xml:space="preserve"> i SAD-a.</w:t>
      </w:r>
    </w:p>
    <w:p w14:paraId="31930CAF" w14:textId="423CE659" w:rsidR="001B323E" w:rsidRPr="00B74C90" w:rsidRDefault="00A35E61"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Tijekom </w:t>
      </w:r>
      <w:r w:rsidR="00BF7E64">
        <w:rPr>
          <w:rFonts w:asciiTheme="minorHAnsi" w:hAnsiTheme="minorHAnsi" w:cs="Calibri"/>
          <w:sz w:val="24"/>
          <w:szCs w:val="24"/>
        </w:rPr>
        <w:t xml:space="preserve">razdoblja </w:t>
      </w:r>
      <w:r w:rsidRPr="00B74C90">
        <w:rPr>
          <w:rFonts w:asciiTheme="minorHAnsi" w:hAnsiTheme="minorHAnsi" w:cs="Calibri"/>
          <w:sz w:val="24"/>
          <w:szCs w:val="24"/>
        </w:rPr>
        <w:t>20</w:t>
      </w:r>
      <w:r w:rsidR="00E70CFC">
        <w:rPr>
          <w:rFonts w:asciiTheme="minorHAnsi" w:hAnsiTheme="minorHAnsi" w:cs="Calibri"/>
          <w:sz w:val="24"/>
          <w:szCs w:val="24"/>
        </w:rPr>
        <w:t>2</w:t>
      </w:r>
      <w:r w:rsidR="00E60057">
        <w:rPr>
          <w:rFonts w:asciiTheme="minorHAnsi" w:hAnsiTheme="minorHAnsi" w:cs="Calibri"/>
          <w:sz w:val="24"/>
          <w:szCs w:val="24"/>
        </w:rPr>
        <w:t>4</w:t>
      </w:r>
      <w:r w:rsidR="001B323E" w:rsidRPr="00B74C90">
        <w:rPr>
          <w:rFonts w:asciiTheme="minorHAnsi" w:hAnsiTheme="minorHAnsi" w:cs="Calibri"/>
          <w:sz w:val="24"/>
          <w:szCs w:val="24"/>
        </w:rPr>
        <w:t xml:space="preserve">. </w:t>
      </w:r>
      <w:r w:rsidR="00BF7E64">
        <w:rPr>
          <w:rFonts w:asciiTheme="minorHAnsi" w:hAnsiTheme="minorHAnsi" w:cs="Calibri"/>
          <w:sz w:val="24"/>
          <w:szCs w:val="24"/>
        </w:rPr>
        <w:t xml:space="preserve">– 2026. </w:t>
      </w:r>
      <w:r w:rsidR="001B323E" w:rsidRPr="00B74C90">
        <w:rPr>
          <w:rFonts w:asciiTheme="minorHAnsi" w:hAnsiTheme="minorHAnsi" w:cs="Calibri"/>
          <w:sz w:val="24"/>
          <w:szCs w:val="24"/>
        </w:rPr>
        <w:t xml:space="preserve">godine planira se nastavak suradnje sa svim dosadašnjim međunarodnim </w:t>
      </w:r>
      <w:proofErr w:type="spellStart"/>
      <w:r w:rsidR="001B323E" w:rsidRPr="00B74C90">
        <w:rPr>
          <w:rFonts w:asciiTheme="minorHAnsi" w:hAnsiTheme="minorHAnsi" w:cs="Calibri"/>
          <w:sz w:val="24"/>
          <w:szCs w:val="24"/>
        </w:rPr>
        <w:t>parnerima</w:t>
      </w:r>
      <w:proofErr w:type="spellEnd"/>
      <w:r w:rsidR="001B323E" w:rsidRPr="00B74C90">
        <w:rPr>
          <w:rFonts w:asciiTheme="minorHAnsi" w:hAnsiTheme="minorHAnsi" w:cs="Calibri"/>
          <w:sz w:val="24"/>
          <w:szCs w:val="24"/>
        </w:rPr>
        <w:t xml:space="preserve">, te razvijanje novih projekata sa novim međunarodnim partnerima. </w:t>
      </w:r>
    </w:p>
    <w:p w14:paraId="715A5064" w14:textId="77777777" w:rsidR="009E735A" w:rsidRPr="00B74C90" w:rsidRDefault="001B323E"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sklopu suradnje sa Institute for </w:t>
      </w:r>
      <w:proofErr w:type="spellStart"/>
      <w:r w:rsidRPr="00B74C90">
        <w:rPr>
          <w:rFonts w:asciiTheme="minorHAnsi" w:hAnsiTheme="minorHAnsi" w:cs="Calibri"/>
          <w:sz w:val="24"/>
          <w:szCs w:val="24"/>
        </w:rPr>
        <w:t>Mediterranean</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Studies</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Busan</w:t>
      </w:r>
      <w:proofErr w:type="spellEnd"/>
      <w:r w:rsidRPr="00B74C90">
        <w:rPr>
          <w:rFonts w:asciiTheme="minorHAnsi" w:hAnsiTheme="minorHAnsi" w:cs="Calibri"/>
          <w:sz w:val="24"/>
          <w:szCs w:val="24"/>
        </w:rPr>
        <w:t xml:space="preserve">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Foreing</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Studies</w:t>
      </w:r>
      <w:proofErr w:type="spellEnd"/>
      <w:r w:rsidRPr="00B74C90">
        <w:rPr>
          <w:rFonts w:asciiTheme="minorHAnsi" w:hAnsiTheme="minorHAnsi" w:cs="Calibri"/>
          <w:sz w:val="24"/>
          <w:szCs w:val="24"/>
        </w:rPr>
        <w:t xml:space="preserve"> iz Južne Koreje, u planu je </w:t>
      </w:r>
      <w:r w:rsidR="00A35E61" w:rsidRPr="00B74C90">
        <w:rPr>
          <w:rFonts w:asciiTheme="minorHAnsi" w:hAnsiTheme="minorHAnsi" w:cs="Calibri"/>
          <w:sz w:val="24"/>
          <w:szCs w:val="24"/>
        </w:rPr>
        <w:t>obrada materijala s</w:t>
      </w:r>
      <w:r w:rsidRPr="00B74C90">
        <w:rPr>
          <w:rFonts w:asciiTheme="minorHAnsi" w:hAnsiTheme="minorHAnsi" w:cs="Calibri"/>
          <w:sz w:val="24"/>
          <w:szCs w:val="24"/>
        </w:rPr>
        <w:t xml:space="preserve"> arheoloških istraživanja lokaliteta </w:t>
      </w:r>
      <w:proofErr w:type="spellStart"/>
      <w:r w:rsidRPr="00B74C90">
        <w:rPr>
          <w:rFonts w:asciiTheme="minorHAnsi" w:hAnsiTheme="minorHAnsi" w:cs="Calibri"/>
          <w:sz w:val="24"/>
          <w:szCs w:val="24"/>
        </w:rPr>
        <w:t>Monbrodo</w:t>
      </w:r>
      <w:proofErr w:type="spellEnd"/>
      <w:r w:rsidRPr="00B74C90">
        <w:rPr>
          <w:rFonts w:asciiTheme="minorHAnsi" w:hAnsiTheme="minorHAnsi" w:cs="Calibri"/>
          <w:sz w:val="24"/>
          <w:szCs w:val="24"/>
        </w:rPr>
        <w:t xml:space="preserve"> </w:t>
      </w:r>
      <w:r w:rsidR="00A35E61" w:rsidRPr="00B74C90">
        <w:rPr>
          <w:rFonts w:asciiTheme="minorHAnsi" w:hAnsiTheme="minorHAnsi" w:cs="Calibri"/>
          <w:sz w:val="24"/>
          <w:szCs w:val="24"/>
        </w:rPr>
        <w:t xml:space="preserve">istraženih tijekom arheoloških sezona 2016, </w:t>
      </w:r>
      <w:r w:rsidRPr="00B74C90">
        <w:rPr>
          <w:rFonts w:asciiTheme="minorHAnsi" w:hAnsiTheme="minorHAnsi" w:cs="Calibri"/>
          <w:sz w:val="24"/>
          <w:szCs w:val="24"/>
        </w:rPr>
        <w:t>2017. i 2018. godine</w:t>
      </w:r>
      <w:r w:rsidR="00A35E61" w:rsidRPr="00B74C90">
        <w:rPr>
          <w:rFonts w:asciiTheme="minorHAnsi" w:hAnsiTheme="minorHAnsi" w:cs="Calibri"/>
          <w:sz w:val="24"/>
          <w:szCs w:val="24"/>
        </w:rPr>
        <w:t>, te njihova znanstvena objava</w:t>
      </w:r>
      <w:r w:rsidRPr="00B74C90">
        <w:rPr>
          <w:rFonts w:asciiTheme="minorHAnsi" w:hAnsiTheme="minorHAnsi" w:cs="Calibri"/>
          <w:sz w:val="24"/>
          <w:szCs w:val="24"/>
        </w:rPr>
        <w:t xml:space="preserve">. </w:t>
      </w:r>
      <w:r w:rsidR="009E735A" w:rsidRPr="00B74C90">
        <w:rPr>
          <w:rFonts w:asciiTheme="minorHAnsi" w:hAnsiTheme="minorHAnsi" w:cs="Calibri"/>
          <w:sz w:val="24"/>
          <w:szCs w:val="24"/>
        </w:rPr>
        <w:t xml:space="preserve">Sa Trier </w:t>
      </w:r>
      <w:proofErr w:type="spellStart"/>
      <w:r w:rsidR="009E735A" w:rsidRPr="00B74C90">
        <w:rPr>
          <w:rFonts w:asciiTheme="minorHAnsi" w:hAnsiTheme="minorHAnsi" w:cs="Calibri"/>
          <w:sz w:val="24"/>
          <w:szCs w:val="24"/>
        </w:rPr>
        <w:t>LandsMuseum</w:t>
      </w:r>
      <w:proofErr w:type="spellEnd"/>
      <w:r w:rsidR="009E735A" w:rsidRPr="00B74C90">
        <w:rPr>
          <w:rFonts w:asciiTheme="minorHAnsi" w:hAnsiTheme="minorHAnsi" w:cs="Calibri"/>
          <w:sz w:val="24"/>
          <w:szCs w:val="24"/>
        </w:rPr>
        <w:t xml:space="preserve"> iz Njemačke se planira nastavak kulturne suradnje gradova pobratima, a sa </w:t>
      </w:r>
      <w:proofErr w:type="spellStart"/>
      <w:r w:rsidR="009E735A" w:rsidRPr="00B74C90">
        <w:rPr>
          <w:rFonts w:asciiTheme="minorHAnsi" w:hAnsiTheme="minorHAnsi" w:cs="Calibri"/>
          <w:sz w:val="24"/>
          <w:szCs w:val="24"/>
        </w:rPr>
        <w:t>Freie</w:t>
      </w:r>
      <w:proofErr w:type="spellEnd"/>
      <w:r w:rsidR="009E735A" w:rsidRPr="00B74C90">
        <w:rPr>
          <w:rFonts w:asciiTheme="minorHAnsi" w:hAnsiTheme="minorHAnsi" w:cs="Calibri"/>
          <w:sz w:val="24"/>
          <w:szCs w:val="24"/>
        </w:rPr>
        <w:t xml:space="preserve"> </w:t>
      </w:r>
      <w:proofErr w:type="spellStart"/>
      <w:r w:rsidR="009E735A" w:rsidRPr="00B74C90">
        <w:rPr>
          <w:rFonts w:asciiTheme="minorHAnsi" w:hAnsiTheme="minorHAnsi" w:cs="Calibri"/>
          <w:sz w:val="24"/>
          <w:szCs w:val="24"/>
        </w:rPr>
        <w:t>Universitat</w:t>
      </w:r>
      <w:proofErr w:type="spellEnd"/>
      <w:r w:rsidR="009E735A" w:rsidRPr="00B74C90">
        <w:rPr>
          <w:rFonts w:asciiTheme="minorHAnsi" w:hAnsiTheme="minorHAnsi" w:cs="Calibri"/>
          <w:sz w:val="24"/>
          <w:szCs w:val="24"/>
        </w:rPr>
        <w:t xml:space="preserve"> iz Berlina </w:t>
      </w:r>
      <w:r w:rsidR="001421B8" w:rsidRPr="00B74C90">
        <w:rPr>
          <w:rFonts w:asciiTheme="minorHAnsi" w:hAnsiTheme="minorHAnsi" w:cs="Calibri"/>
          <w:sz w:val="24"/>
          <w:szCs w:val="24"/>
        </w:rPr>
        <w:t xml:space="preserve">i Sveučilištem u Ljubljani </w:t>
      </w:r>
      <w:r w:rsidR="009E735A" w:rsidRPr="00B74C90">
        <w:rPr>
          <w:rFonts w:asciiTheme="minorHAnsi" w:hAnsiTheme="minorHAnsi" w:cs="Calibri"/>
          <w:sz w:val="24"/>
          <w:szCs w:val="24"/>
        </w:rPr>
        <w:t xml:space="preserve">nastavak suradnje na projektu </w:t>
      </w:r>
      <w:proofErr w:type="spellStart"/>
      <w:r w:rsidR="009E735A" w:rsidRPr="00B74C90">
        <w:rPr>
          <w:rFonts w:asciiTheme="minorHAnsi" w:hAnsiTheme="minorHAnsi" w:cs="Calibri"/>
          <w:sz w:val="24"/>
          <w:szCs w:val="24"/>
        </w:rPr>
        <w:t>Monkodonja</w:t>
      </w:r>
      <w:proofErr w:type="spellEnd"/>
      <w:r w:rsidR="009E735A" w:rsidRPr="00B74C90">
        <w:rPr>
          <w:rFonts w:asciiTheme="minorHAnsi" w:hAnsiTheme="minorHAnsi" w:cs="Calibri"/>
          <w:sz w:val="24"/>
          <w:szCs w:val="24"/>
        </w:rPr>
        <w:t xml:space="preserve"> i </w:t>
      </w:r>
      <w:proofErr w:type="spellStart"/>
      <w:r w:rsidR="009E735A" w:rsidRPr="00B74C90">
        <w:rPr>
          <w:rFonts w:asciiTheme="minorHAnsi" w:hAnsiTheme="minorHAnsi" w:cs="Calibri"/>
          <w:sz w:val="24"/>
          <w:szCs w:val="24"/>
        </w:rPr>
        <w:t>Mušego</w:t>
      </w:r>
      <w:proofErr w:type="spellEnd"/>
      <w:r w:rsidR="009E735A" w:rsidRPr="00B74C90">
        <w:rPr>
          <w:rFonts w:asciiTheme="minorHAnsi" w:hAnsiTheme="minorHAnsi" w:cs="Calibri"/>
          <w:sz w:val="24"/>
          <w:szCs w:val="24"/>
        </w:rPr>
        <w:t>.</w:t>
      </w:r>
    </w:p>
    <w:p w14:paraId="30CAFCB9" w14:textId="77777777" w:rsidR="001B323E" w:rsidRPr="00B74C90" w:rsidRDefault="001B323E"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U</w:t>
      </w:r>
      <w:r w:rsidRPr="00B74C90">
        <w:rPr>
          <w:rFonts w:asciiTheme="minorHAnsi" w:hAnsiTheme="minorHAnsi" w:cs="Calibri"/>
          <w:iCs/>
          <w:color w:val="252525"/>
          <w:sz w:val="24"/>
          <w:szCs w:val="24"/>
          <w:shd w:val="clear" w:color="auto" w:fill="FFFFFF"/>
        </w:rPr>
        <w:t xml:space="preserve"> suradnji </w:t>
      </w:r>
      <w:r w:rsidRPr="00B74C90">
        <w:rPr>
          <w:rFonts w:asciiTheme="minorHAnsi" w:hAnsiTheme="minorHAnsi" w:cs="Calibri"/>
          <w:iCs/>
          <w:sz w:val="24"/>
          <w:szCs w:val="24"/>
          <w:shd w:val="clear" w:color="auto" w:fill="FFFFFF"/>
        </w:rPr>
        <w:t>sa Sveučilištem u Ljubljani</w:t>
      </w:r>
      <w:r w:rsidRPr="00B74C90">
        <w:rPr>
          <w:rFonts w:asciiTheme="minorHAnsi" w:hAnsiTheme="minorHAnsi" w:cs="Calibri"/>
          <w:sz w:val="24"/>
          <w:szCs w:val="24"/>
        </w:rPr>
        <w:t xml:space="preserve"> planira se nastavak suradnje na </w:t>
      </w:r>
      <w:proofErr w:type="spellStart"/>
      <w:r w:rsidRPr="00B74C90">
        <w:rPr>
          <w:rFonts w:asciiTheme="minorHAnsi" w:hAnsiTheme="minorHAnsi" w:cs="Calibri"/>
          <w:sz w:val="24"/>
          <w:szCs w:val="24"/>
        </w:rPr>
        <w:t>rekognosciranju</w:t>
      </w:r>
      <w:proofErr w:type="spellEnd"/>
      <w:r w:rsidRPr="00B74C90">
        <w:rPr>
          <w:rFonts w:asciiTheme="minorHAnsi" w:hAnsiTheme="minorHAnsi" w:cs="Calibri"/>
          <w:sz w:val="24"/>
          <w:szCs w:val="24"/>
        </w:rPr>
        <w:t xml:space="preserve"> kopna korištenjem LIDAR tehnologije (</w:t>
      </w:r>
      <w:proofErr w:type="spellStart"/>
      <w:r w:rsidRPr="00B74C90">
        <w:rPr>
          <w:rFonts w:asciiTheme="minorHAnsi" w:hAnsiTheme="minorHAnsi" w:cs="Calibri"/>
          <w:i/>
          <w:iCs/>
          <w:sz w:val="24"/>
          <w:szCs w:val="24"/>
          <w:shd w:val="clear" w:color="auto" w:fill="FFFFFF"/>
        </w:rPr>
        <w:t>Light</w:t>
      </w:r>
      <w:proofErr w:type="spellEnd"/>
      <w:r w:rsidRPr="00B74C90">
        <w:rPr>
          <w:rFonts w:asciiTheme="minorHAnsi" w:hAnsiTheme="minorHAnsi" w:cs="Calibri"/>
          <w:i/>
          <w:iCs/>
          <w:sz w:val="24"/>
          <w:szCs w:val="24"/>
          <w:shd w:val="clear" w:color="auto" w:fill="FFFFFF"/>
        </w:rPr>
        <w:t xml:space="preserve"> </w:t>
      </w:r>
      <w:proofErr w:type="spellStart"/>
      <w:r w:rsidRPr="00B74C90">
        <w:rPr>
          <w:rFonts w:asciiTheme="minorHAnsi" w:hAnsiTheme="minorHAnsi" w:cs="Calibri"/>
          <w:i/>
          <w:iCs/>
          <w:sz w:val="24"/>
          <w:szCs w:val="24"/>
          <w:shd w:val="clear" w:color="auto" w:fill="FFFFFF"/>
        </w:rPr>
        <w:t>Detection</w:t>
      </w:r>
      <w:proofErr w:type="spellEnd"/>
      <w:r w:rsidRPr="00B74C90">
        <w:rPr>
          <w:rFonts w:asciiTheme="minorHAnsi" w:hAnsiTheme="minorHAnsi" w:cs="Calibri"/>
          <w:i/>
          <w:iCs/>
          <w:sz w:val="24"/>
          <w:szCs w:val="24"/>
          <w:shd w:val="clear" w:color="auto" w:fill="FFFFFF"/>
        </w:rPr>
        <w:t xml:space="preserve"> </w:t>
      </w:r>
      <w:proofErr w:type="spellStart"/>
      <w:r w:rsidRPr="00B74C90">
        <w:rPr>
          <w:rFonts w:asciiTheme="minorHAnsi" w:hAnsiTheme="minorHAnsi" w:cs="Calibri"/>
          <w:i/>
          <w:iCs/>
          <w:sz w:val="24"/>
          <w:szCs w:val="24"/>
          <w:shd w:val="clear" w:color="auto" w:fill="FFFFFF"/>
        </w:rPr>
        <w:t>and</w:t>
      </w:r>
      <w:proofErr w:type="spellEnd"/>
      <w:r w:rsidRPr="00B74C90">
        <w:rPr>
          <w:rFonts w:asciiTheme="minorHAnsi" w:hAnsiTheme="minorHAnsi" w:cs="Calibri"/>
          <w:i/>
          <w:iCs/>
          <w:sz w:val="24"/>
          <w:szCs w:val="24"/>
          <w:shd w:val="clear" w:color="auto" w:fill="FFFFFF"/>
        </w:rPr>
        <w:t xml:space="preserve"> </w:t>
      </w:r>
      <w:proofErr w:type="spellStart"/>
      <w:r w:rsidRPr="00B74C90">
        <w:rPr>
          <w:rFonts w:asciiTheme="minorHAnsi" w:hAnsiTheme="minorHAnsi" w:cs="Calibri"/>
          <w:i/>
          <w:iCs/>
          <w:sz w:val="24"/>
          <w:szCs w:val="24"/>
          <w:shd w:val="clear" w:color="auto" w:fill="FFFFFF"/>
        </w:rPr>
        <w:t>Ranging</w:t>
      </w:r>
      <w:proofErr w:type="spellEnd"/>
      <w:r w:rsidRPr="00B74C90">
        <w:rPr>
          <w:rFonts w:asciiTheme="minorHAnsi" w:hAnsiTheme="minorHAnsi" w:cs="Calibri"/>
          <w:i/>
          <w:iCs/>
          <w:sz w:val="24"/>
          <w:szCs w:val="24"/>
          <w:shd w:val="clear" w:color="auto" w:fill="FFFFFF"/>
        </w:rPr>
        <w:t>)</w:t>
      </w:r>
      <w:r w:rsidRPr="00B74C90">
        <w:rPr>
          <w:rFonts w:asciiTheme="minorHAnsi" w:hAnsiTheme="minorHAnsi" w:cs="Calibri"/>
          <w:iCs/>
          <w:sz w:val="24"/>
          <w:szCs w:val="24"/>
          <w:shd w:val="clear" w:color="auto" w:fill="FFFFFF"/>
        </w:rPr>
        <w:t xml:space="preserve">. </w:t>
      </w:r>
      <w:r w:rsidRPr="00B74C90">
        <w:rPr>
          <w:rFonts w:asciiTheme="minorHAnsi" w:hAnsiTheme="minorHAnsi" w:cs="Calibri"/>
          <w:sz w:val="24"/>
          <w:szCs w:val="24"/>
        </w:rPr>
        <w:t>Na projektu istraživanja i konzervacije</w:t>
      </w:r>
      <w:r w:rsidR="009E735A" w:rsidRPr="00B74C90">
        <w:rPr>
          <w:rFonts w:asciiTheme="minorHAnsi" w:hAnsiTheme="minorHAnsi" w:cs="Calibri"/>
          <w:sz w:val="24"/>
          <w:szCs w:val="24"/>
        </w:rPr>
        <w:t xml:space="preserve"> </w:t>
      </w:r>
      <w:r w:rsidRPr="00B74C90">
        <w:rPr>
          <w:rFonts w:asciiTheme="minorHAnsi" w:hAnsiTheme="minorHAnsi" w:cs="Calibri"/>
          <w:sz w:val="24"/>
          <w:szCs w:val="24"/>
        </w:rPr>
        <w:t xml:space="preserve">potopljene arheološke baštine planira se nastavak suradnje sa </w:t>
      </w:r>
      <w:r w:rsidR="009E735A" w:rsidRPr="00B74C90">
        <w:rPr>
          <w:rFonts w:asciiTheme="minorHAnsi" w:hAnsiTheme="minorHAnsi" w:cs="Calibri"/>
          <w:sz w:val="24"/>
          <w:szCs w:val="24"/>
        </w:rPr>
        <w:t xml:space="preserve">Centre </w:t>
      </w:r>
      <w:proofErr w:type="spellStart"/>
      <w:r w:rsidR="009E735A" w:rsidRPr="00B74C90">
        <w:rPr>
          <w:rFonts w:asciiTheme="minorHAnsi" w:hAnsiTheme="minorHAnsi" w:cs="Calibri"/>
          <w:sz w:val="24"/>
          <w:szCs w:val="24"/>
        </w:rPr>
        <w:t>Camille</w:t>
      </w:r>
      <w:proofErr w:type="spellEnd"/>
      <w:r w:rsidR="009E735A" w:rsidRPr="00B74C90">
        <w:rPr>
          <w:rFonts w:asciiTheme="minorHAnsi" w:hAnsiTheme="minorHAnsi" w:cs="Calibri"/>
          <w:sz w:val="24"/>
          <w:szCs w:val="24"/>
        </w:rPr>
        <w:t xml:space="preserve"> </w:t>
      </w:r>
      <w:proofErr w:type="spellStart"/>
      <w:r w:rsidR="009E735A" w:rsidRPr="00B74C90">
        <w:rPr>
          <w:rFonts w:asciiTheme="minorHAnsi" w:hAnsiTheme="minorHAnsi" w:cs="Calibri"/>
          <w:sz w:val="24"/>
          <w:szCs w:val="24"/>
        </w:rPr>
        <w:t>Jullian</w:t>
      </w:r>
      <w:proofErr w:type="spellEnd"/>
      <w:r w:rsidR="009E735A" w:rsidRPr="00B74C90">
        <w:rPr>
          <w:rFonts w:asciiTheme="minorHAnsi" w:hAnsiTheme="minorHAnsi" w:cs="Calibri"/>
          <w:sz w:val="24"/>
          <w:szCs w:val="24"/>
        </w:rPr>
        <w:t xml:space="preserve"> (CCJ – CNRS) iz </w:t>
      </w:r>
      <w:proofErr w:type="spellStart"/>
      <w:r w:rsidR="009E735A" w:rsidRPr="00B74C90">
        <w:rPr>
          <w:rFonts w:asciiTheme="minorHAnsi" w:hAnsiTheme="minorHAnsi" w:cs="Calibri"/>
          <w:sz w:val="24"/>
          <w:szCs w:val="24"/>
        </w:rPr>
        <w:t>Aix-en</w:t>
      </w:r>
      <w:proofErr w:type="spellEnd"/>
      <w:r w:rsidR="009E735A" w:rsidRPr="00B74C90">
        <w:rPr>
          <w:rFonts w:asciiTheme="minorHAnsi" w:hAnsiTheme="minorHAnsi" w:cs="Calibri"/>
          <w:sz w:val="24"/>
          <w:szCs w:val="24"/>
        </w:rPr>
        <w:t xml:space="preserve">- </w:t>
      </w:r>
      <w:proofErr w:type="spellStart"/>
      <w:r w:rsidR="009E735A" w:rsidRPr="00B74C90">
        <w:rPr>
          <w:rFonts w:asciiTheme="minorHAnsi" w:hAnsiTheme="minorHAnsi" w:cs="Calibri"/>
          <w:sz w:val="24"/>
          <w:szCs w:val="24"/>
        </w:rPr>
        <w:t>Provence</w:t>
      </w:r>
      <w:proofErr w:type="spellEnd"/>
      <w:r w:rsidR="009E735A" w:rsidRPr="00B74C90">
        <w:rPr>
          <w:rFonts w:asciiTheme="minorHAnsi" w:hAnsiTheme="minorHAnsi" w:cs="Calibri"/>
          <w:sz w:val="24"/>
          <w:szCs w:val="24"/>
        </w:rPr>
        <w:t xml:space="preserve"> (</w:t>
      </w:r>
      <w:proofErr w:type="spellStart"/>
      <w:r w:rsidR="009E735A" w:rsidRPr="00B74C90">
        <w:rPr>
          <w:rFonts w:asciiTheme="minorHAnsi" w:hAnsiTheme="minorHAnsi" w:cs="Calibri"/>
          <w:sz w:val="24"/>
          <w:szCs w:val="24"/>
        </w:rPr>
        <w:t>Aix</w:t>
      </w:r>
      <w:proofErr w:type="spellEnd"/>
      <w:r w:rsidR="009E735A" w:rsidRPr="00B74C90">
        <w:rPr>
          <w:rFonts w:asciiTheme="minorHAnsi" w:hAnsiTheme="minorHAnsi" w:cs="Calibri"/>
          <w:sz w:val="24"/>
          <w:szCs w:val="24"/>
        </w:rPr>
        <w:t xml:space="preserve">-Marseille </w:t>
      </w:r>
      <w:proofErr w:type="spellStart"/>
      <w:r w:rsidR="009E735A" w:rsidRPr="00B74C90">
        <w:rPr>
          <w:rFonts w:asciiTheme="minorHAnsi" w:hAnsiTheme="minorHAnsi" w:cs="Calibri"/>
          <w:sz w:val="24"/>
          <w:szCs w:val="24"/>
        </w:rPr>
        <w:t>Université</w:t>
      </w:r>
      <w:proofErr w:type="spellEnd"/>
      <w:r w:rsidR="009E735A" w:rsidRPr="00B74C90">
        <w:rPr>
          <w:rFonts w:asciiTheme="minorHAnsi" w:hAnsiTheme="minorHAnsi" w:cs="Calibri"/>
          <w:sz w:val="24"/>
          <w:szCs w:val="24"/>
        </w:rPr>
        <w:t xml:space="preserve">), Francuska, </w:t>
      </w:r>
      <w:proofErr w:type="spellStart"/>
      <w:r w:rsidR="009E735A" w:rsidRPr="00B74C90">
        <w:rPr>
          <w:rFonts w:asciiTheme="minorHAnsi" w:hAnsiTheme="minorHAnsi" w:cs="Calibri"/>
          <w:sz w:val="24"/>
          <w:szCs w:val="24"/>
        </w:rPr>
        <w:t>Flinders</w:t>
      </w:r>
      <w:proofErr w:type="spellEnd"/>
      <w:r w:rsidR="009E735A" w:rsidRPr="00B74C90">
        <w:rPr>
          <w:rFonts w:asciiTheme="minorHAnsi" w:hAnsiTheme="minorHAnsi" w:cs="Calibri"/>
          <w:sz w:val="24"/>
          <w:szCs w:val="24"/>
        </w:rPr>
        <w:t xml:space="preserve"> University </w:t>
      </w:r>
      <w:proofErr w:type="spellStart"/>
      <w:r w:rsidR="009E735A" w:rsidRPr="00B74C90">
        <w:rPr>
          <w:rFonts w:asciiTheme="minorHAnsi" w:hAnsiTheme="minorHAnsi" w:cs="Calibri"/>
          <w:sz w:val="24"/>
          <w:szCs w:val="24"/>
        </w:rPr>
        <w:t>of</w:t>
      </w:r>
      <w:proofErr w:type="spellEnd"/>
      <w:r w:rsidR="009E735A" w:rsidRPr="00B74C90">
        <w:rPr>
          <w:rFonts w:asciiTheme="minorHAnsi" w:hAnsiTheme="minorHAnsi" w:cs="Calibri"/>
          <w:sz w:val="24"/>
          <w:szCs w:val="24"/>
        </w:rPr>
        <w:t xml:space="preserve"> </w:t>
      </w:r>
      <w:proofErr w:type="spellStart"/>
      <w:r w:rsidR="009E735A" w:rsidRPr="00B74C90">
        <w:rPr>
          <w:rFonts w:asciiTheme="minorHAnsi" w:hAnsiTheme="minorHAnsi" w:cs="Calibri"/>
          <w:sz w:val="24"/>
          <w:szCs w:val="24"/>
        </w:rPr>
        <w:t>South</w:t>
      </w:r>
      <w:proofErr w:type="spellEnd"/>
      <w:r w:rsidR="009E735A" w:rsidRPr="00B74C90">
        <w:rPr>
          <w:rFonts w:asciiTheme="minorHAnsi" w:hAnsiTheme="minorHAnsi" w:cs="Calibri"/>
          <w:sz w:val="24"/>
          <w:szCs w:val="24"/>
        </w:rPr>
        <w:t xml:space="preserve"> Australia, Australia i ARC-</w:t>
      </w:r>
      <w:proofErr w:type="spellStart"/>
      <w:r w:rsidR="009E735A" w:rsidRPr="00B74C90">
        <w:rPr>
          <w:rFonts w:asciiTheme="minorHAnsi" w:hAnsiTheme="minorHAnsi" w:cs="Calibri"/>
          <w:sz w:val="24"/>
          <w:szCs w:val="24"/>
        </w:rPr>
        <w:t>Nucleart</w:t>
      </w:r>
      <w:proofErr w:type="spellEnd"/>
      <w:r w:rsidR="009E735A" w:rsidRPr="00B74C90">
        <w:rPr>
          <w:rFonts w:asciiTheme="minorHAnsi" w:hAnsiTheme="minorHAnsi" w:cs="Calibri"/>
          <w:sz w:val="24"/>
          <w:szCs w:val="24"/>
        </w:rPr>
        <w:t xml:space="preserve"> iz Grenoble, Francuska.</w:t>
      </w:r>
    </w:p>
    <w:p w14:paraId="764E0A5D" w14:textId="77777777" w:rsidR="00A35E61" w:rsidRPr="00B74C90" w:rsidRDefault="009E735A"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Sa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Cambridge, Velika Britanija i sa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Wyoming</w:t>
      </w:r>
      <w:proofErr w:type="spellEnd"/>
      <w:r w:rsidRPr="00B74C90">
        <w:rPr>
          <w:rFonts w:asciiTheme="minorHAnsi" w:hAnsiTheme="minorHAnsi" w:cs="Calibri"/>
          <w:sz w:val="24"/>
          <w:szCs w:val="24"/>
        </w:rPr>
        <w:t>, SAD planira se nastavak suradnje na istraživanju pećinskih lokaliteta u Istri</w:t>
      </w:r>
      <w:r w:rsidR="00A35E61" w:rsidRPr="00B74C90">
        <w:rPr>
          <w:rFonts w:asciiTheme="minorHAnsi" w:hAnsiTheme="minorHAnsi" w:cs="Calibri"/>
          <w:sz w:val="24"/>
          <w:szCs w:val="24"/>
        </w:rPr>
        <w:t xml:space="preserve"> u sklopu projekta </w:t>
      </w:r>
      <w:proofErr w:type="spellStart"/>
      <w:r w:rsidR="00A35E61" w:rsidRPr="00B74C90">
        <w:rPr>
          <w:rFonts w:asciiTheme="minorHAnsi" w:hAnsiTheme="minorHAnsi" w:cs="Calibri"/>
          <w:sz w:val="24"/>
          <w:szCs w:val="24"/>
        </w:rPr>
        <w:t>Paleolithic</w:t>
      </w:r>
      <w:proofErr w:type="spellEnd"/>
      <w:r w:rsidR="00A35E61" w:rsidRPr="00B74C90">
        <w:rPr>
          <w:rFonts w:asciiTheme="minorHAnsi" w:hAnsiTheme="minorHAnsi" w:cs="Calibri"/>
          <w:sz w:val="24"/>
          <w:szCs w:val="24"/>
        </w:rPr>
        <w:t xml:space="preserve"> </w:t>
      </w:r>
      <w:proofErr w:type="spellStart"/>
      <w:r w:rsidR="00A35E61" w:rsidRPr="00B74C90">
        <w:rPr>
          <w:rFonts w:asciiTheme="minorHAnsi" w:hAnsiTheme="minorHAnsi" w:cs="Calibri"/>
          <w:sz w:val="24"/>
          <w:szCs w:val="24"/>
        </w:rPr>
        <w:t>and</w:t>
      </w:r>
      <w:proofErr w:type="spellEnd"/>
      <w:r w:rsidR="00A35E61" w:rsidRPr="00B74C90">
        <w:rPr>
          <w:rFonts w:asciiTheme="minorHAnsi" w:hAnsiTheme="minorHAnsi" w:cs="Calibri"/>
          <w:sz w:val="24"/>
          <w:szCs w:val="24"/>
        </w:rPr>
        <w:t xml:space="preserve"> </w:t>
      </w:r>
      <w:proofErr w:type="spellStart"/>
      <w:r w:rsidR="00A35E61" w:rsidRPr="00B74C90">
        <w:rPr>
          <w:rFonts w:asciiTheme="minorHAnsi" w:hAnsiTheme="minorHAnsi" w:cs="Calibri"/>
          <w:sz w:val="24"/>
          <w:szCs w:val="24"/>
        </w:rPr>
        <w:t>Mesolithic</w:t>
      </w:r>
      <w:proofErr w:type="spellEnd"/>
      <w:r w:rsidR="00A35E61" w:rsidRPr="00B74C90">
        <w:rPr>
          <w:rFonts w:asciiTheme="minorHAnsi" w:hAnsiTheme="minorHAnsi" w:cs="Calibri"/>
          <w:sz w:val="24"/>
          <w:szCs w:val="24"/>
        </w:rPr>
        <w:t xml:space="preserve"> </w:t>
      </w:r>
      <w:proofErr w:type="spellStart"/>
      <w:r w:rsidR="00A35E61" w:rsidRPr="00B74C90">
        <w:rPr>
          <w:rFonts w:asciiTheme="minorHAnsi" w:hAnsiTheme="minorHAnsi" w:cs="Calibri"/>
          <w:sz w:val="24"/>
          <w:szCs w:val="24"/>
        </w:rPr>
        <w:t>Settlements</w:t>
      </w:r>
      <w:proofErr w:type="spellEnd"/>
      <w:r w:rsidR="00A35E61" w:rsidRPr="00B74C90">
        <w:rPr>
          <w:rFonts w:asciiTheme="minorHAnsi" w:hAnsiTheme="minorHAnsi" w:cs="Calibri"/>
          <w:sz w:val="24"/>
          <w:szCs w:val="24"/>
        </w:rPr>
        <w:t xml:space="preserve"> in Northern Adriatic i projekta </w:t>
      </w:r>
      <w:r w:rsidR="001421B8" w:rsidRPr="00B74C90">
        <w:rPr>
          <w:rFonts w:asciiTheme="minorHAnsi" w:hAnsiTheme="minorHAnsi" w:cs="Calibri"/>
          <w:sz w:val="24"/>
          <w:szCs w:val="24"/>
        </w:rPr>
        <w:t>PREHISTRIA</w:t>
      </w:r>
      <w:r w:rsidRPr="00B74C90">
        <w:rPr>
          <w:rFonts w:asciiTheme="minorHAnsi" w:hAnsiTheme="minorHAnsi" w:cs="Calibri"/>
          <w:sz w:val="24"/>
          <w:szCs w:val="24"/>
        </w:rPr>
        <w:t xml:space="preserve">. </w:t>
      </w:r>
    </w:p>
    <w:p w14:paraId="2AF084BA" w14:textId="5E1BA5E9" w:rsidR="009E735A" w:rsidRPr="00B74C90" w:rsidRDefault="009E735A"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Tijekom </w:t>
      </w:r>
      <w:r w:rsidR="00E70CFC">
        <w:rPr>
          <w:rFonts w:asciiTheme="minorHAnsi" w:hAnsiTheme="minorHAnsi" w:cs="Calibri"/>
          <w:sz w:val="24"/>
          <w:szCs w:val="24"/>
        </w:rPr>
        <w:t>202</w:t>
      </w:r>
      <w:r w:rsidR="00E60057">
        <w:rPr>
          <w:rFonts w:asciiTheme="minorHAnsi" w:hAnsiTheme="minorHAnsi" w:cs="Calibri"/>
          <w:sz w:val="24"/>
          <w:szCs w:val="24"/>
        </w:rPr>
        <w:t>4</w:t>
      </w:r>
      <w:r w:rsidRPr="00B74C90">
        <w:rPr>
          <w:rFonts w:asciiTheme="minorHAnsi" w:hAnsiTheme="minorHAnsi" w:cs="Calibri"/>
          <w:sz w:val="24"/>
          <w:szCs w:val="24"/>
        </w:rPr>
        <w:t xml:space="preserve">. godine planira se </w:t>
      </w:r>
      <w:r w:rsidR="00A35E61" w:rsidRPr="00B74C90">
        <w:rPr>
          <w:rFonts w:asciiTheme="minorHAnsi" w:hAnsiTheme="minorHAnsi" w:cs="Calibri"/>
          <w:sz w:val="24"/>
          <w:szCs w:val="24"/>
        </w:rPr>
        <w:t>nastavak</w:t>
      </w:r>
      <w:r w:rsidRPr="00B74C90">
        <w:rPr>
          <w:rFonts w:asciiTheme="minorHAnsi" w:hAnsiTheme="minorHAnsi" w:cs="Calibri"/>
          <w:sz w:val="24"/>
          <w:szCs w:val="24"/>
        </w:rPr>
        <w:t xml:space="preserve"> suradnje sa </w:t>
      </w:r>
      <w:proofErr w:type="spellStart"/>
      <w:r w:rsidRPr="00B74C90">
        <w:rPr>
          <w:rFonts w:asciiTheme="minorHAnsi" w:hAnsiTheme="minorHAnsi" w:cs="Calibri"/>
          <w:iCs/>
          <w:color w:val="000000"/>
          <w:sz w:val="24"/>
          <w:szCs w:val="24"/>
          <w:shd w:val="clear" w:color="auto" w:fill="FFFFFF"/>
        </w:rPr>
        <w:t>The</w:t>
      </w:r>
      <w:proofErr w:type="spellEnd"/>
      <w:r w:rsidRPr="00B74C90">
        <w:rPr>
          <w:rFonts w:asciiTheme="minorHAnsi" w:hAnsiTheme="minorHAnsi" w:cs="Calibri"/>
          <w:iCs/>
          <w:color w:val="000000"/>
          <w:sz w:val="24"/>
          <w:szCs w:val="24"/>
          <w:shd w:val="clear" w:color="auto" w:fill="FFFFFF"/>
        </w:rPr>
        <w:t xml:space="preserve"> </w:t>
      </w:r>
      <w:proofErr w:type="spellStart"/>
      <w:r w:rsidRPr="00B74C90">
        <w:rPr>
          <w:rFonts w:asciiTheme="minorHAnsi" w:hAnsiTheme="minorHAnsi" w:cs="Calibri"/>
          <w:iCs/>
          <w:color w:val="000000"/>
          <w:sz w:val="24"/>
          <w:szCs w:val="24"/>
          <w:shd w:val="clear" w:color="auto" w:fill="FFFFFF"/>
        </w:rPr>
        <w:t>Cantabria</w:t>
      </w:r>
      <w:proofErr w:type="spellEnd"/>
      <w:r w:rsidRPr="00B74C90">
        <w:rPr>
          <w:rFonts w:asciiTheme="minorHAnsi" w:hAnsiTheme="minorHAnsi" w:cs="Calibri"/>
          <w:iCs/>
          <w:color w:val="000000"/>
          <w:sz w:val="24"/>
          <w:szCs w:val="24"/>
          <w:shd w:val="clear" w:color="auto" w:fill="FFFFFF"/>
        </w:rPr>
        <w:t xml:space="preserve"> International Institute for </w:t>
      </w:r>
      <w:proofErr w:type="spellStart"/>
      <w:r w:rsidRPr="00B74C90">
        <w:rPr>
          <w:rFonts w:asciiTheme="minorHAnsi" w:hAnsiTheme="minorHAnsi" w:cs="Calibri"/>
          <w:iCs/>
          <w:color w:val="000000"/>
          <w:sz w:val="24"/>
          <w:szCs w:val="24"/>
          <w:shd w:val="clear" w:color="auto" w:fill="FFFFFF"/>
        </w:rPr>
        <w:t>Prehistoric</w:t>
      </w:r>
      <w:proofErr w:type="spellEnd"/>
      <w:r w:rsidRPr="00B74C90">
        <w:rPr>
          <w:rFonts w:asciiTheme="minorHAnsi" w:hAnsiTheme="minorHAnsi" w:cs="Calibri"/>
          <w:iCs/>
          <w:color w:val="000000"/>
          <w:sz w:val="24"/>
          <w:szCs w:val="24"/>
          <w:shd w:val="clear" w:color="auto" w:fill="FFFFFF"/>
        </w:rPr>
        <w:t xml:space="preserve"> Research</w:t>
      </w:r>
      <w:r w:rsidRPr="00B74C90">
        <w:rPr>
          <w:rFonts w:asciiTheme="minorHAnsi" w:hAnsiTheme="minorHAnsi" w:cs="Calibri"/>
          <w:sz w:val="24"/>
          <w:szCs w:val="24"/>
        </w:rPr>
        <w:t xml:space="preserve">,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Cantabria</w:t>
      </w:r>
      <w:proofErr w:type="spellEnd"/>
      <w:r w:rsidRPr="00B74C90">
        <w:rPr>
          <w:rFonts w:asciiTheme="minorHAnsi" w:hAnsiTheme="minorHAnsi" w:cs="Calibri"/>
          <w:sz w:val="24"/>
          <w:szCs w:val="24"/>
        </w:rPr>
        <w:t xml:space="preserve"> iz Španjolske na proučavanju pećinskih lokaliteta sa stijenskom umjetnošću</w:t>
      </w:r>
      <w:r w:rsidR="00A35E61" w:rsidRPr="00B74C90">
        <w:rPr>
          <w:rFonts w:asciiTheme="minorHAnsi" w:hAnsiTheme="minorHAnsi" w:cs="Calibri"/>
          <w:sz w:val="24"/>
          <w:szCs w:val="24"/>
        </w:rPr>
        <w:t>, te istraživanje i prezentacija prvog nalazišta s paleolitičkim slikarijama u Hrvatskoj</w:t>
      </w:r>
      <w:r w:rsidRPr="00B74C90">
        <w:rPr>
          <w:rFonts w:asciiTheme="minorHAnsi" w:hAnsiTheme="minorHAnsi" w:cs="Calibri"/>
          <w:sz w:val="24"/>
          <w:szCs w:val="24"/>
        </w:rPr>
        <w:t>.</w:t>
      </w:r>
    </w:p>
    <w:p w14:paraId="68209F9F" w14:textId="77777777" w:rsidR="00135E76" w:rsidRPr="00B74C90" w:rsidRDefault="00135E76" w:rsidP="00B74C90">
      <w:pPr>
        <w:pStyle w:val="ListParagraph"/>
        <w:ind w:left="0" w:firstLine="360"/>
        <w:jc w:val="both"/>
        <w:rPr>
          <w:rFonts w:asciiTheme="minorHAnsi" w:hAnsiTheme="minorHAnsi" w:cs="Calibri"/>
          <w:sz w:val="24"/>
          <w:szCs w:val="24"/>
        </w:rPr>
      </w:pPr>
      <w:r w:rsidRPr="00B74C90">
        <w:rPr>
          <w:rFonts w:asciiTheme="minorHAnsi" w:hAnsiTheme="minorHAnsi" w:cs="Calibri"/>
          <w:sz w:val="24"/>
          <w:szCs w:val="24"/>
        </w:rPr>
        <w:t xml:space="preserve">U </w:t>
      </w:r>
      <w:r w:rsidR="001421B8" w:rsidRPr="00B74C90">
        <w:rPr>
          <w:rFonts w:asciiTheme="minorHAnsi" w:hAnsiTheme="minorHAnsi" w:cs="Calibri"/>
          <w:sz w:val="24"/>
          <w:szCs w:val="24"/>
        </w:rPr>
        <w:t>planu je nastavak suradnje sa veleposlanstvima i konzulatima sa kojima je uspostavljena suradnja (Japan, Francuska, Portugal, Italija, ...), te širenje suradnje i na druga veleposlanstva i konzulate.</w:t>
      </w:r>
    </w:p>
    <w:p w14:paraId="46987E9D" w14:textId="77777777" w:rsidR="00A35E61" w:rsidRPr="00B74C90" w:rsidRDefault="00A35E61" w:rsidP="00B74C90">
      <w:pPr>
        <w:pStyle w:val="ListParagraph"/>
        <w:ind w:left="0"/>
        <w:jc w:val="both"/>
        <w:rPr>
          <w:rFonts w:asciiTheme="minorHAnsi" w:hAnsiTheme="minorHAnsi" w:cs="Calibri"/>
          <w:b/>
          <w:sz w:val="24"/>
          <w:szCs w:val="24"/>
        </w:rPr>
      </w:pPr>
    </w:p>
    <w:p w14:paraId="633E1D6E" w14:textId="77777777" w:rsidR="006B240E" w:rsidRPr="00B74C90" w:rsidRDefault="006B240E"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Plan međunarodne suradnje</w:t>
      </w:r>
    </w:p>
    <w:p w14:paraId="60FC0157" w14:textId="77777777" w:rsidR="006B240E" w:rsidRPr="00B74C90" w:rsidRDefault="006B240E" w:rsidP="00B74C90">
      <w:pPr>
        <w:pStyle w:val="ListParagraph"/>
        <w:ind w:left="360"/>
        <w:jc w:val="both"/>
        <w:rPr>
          <w:rFonts w:asciiTheme="minorHAnsi" w:hAnsiTheme="minorHAnsi" w:cs="Calibri"/>
          <w:sz w:val="24"/>
          <w:szCs w:val="24"/>
        </w:rPr>
      </w:pPr>
    </w:p>
    <w:p w14:paraId="3ECC5487" w14:textId="77777777" w:rsidR="00872FC7" w:rsidRPr="00B74C90" w:rsidRDefault="00C30AE0"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Z</w:t>
      </w:r>
      <w:r w:rsidR="00872FC7" w:rsidRPr="00B74C90">
        <w:rPr>
          <w:rFonts w:asciiTheme="minorHAnsi" w:hAnsiTheme="minorHAnsi" w:cs="Calibri"/>
          <w:b/>
          <w:sz w:val="24"/>
          <w:szCs w:val="24"/>
        </w:rPr>
        <w:t>nanstvena suradnja</w:t>
      </w:r>
    </w:p>
    <w:p w14:paraId="3FD3846D" w14:textId="77777777" w:rsidR="00851040" w:rsidRPr="00B74C90" w:rsidRDefault="00872FC7"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t>Sveučilište u Ljubljani</w:t>
      </w:r>
      <w:r w:rsidR="00851040" w:rsidRPr="00B74C90">
        <w:rPr>
          <w:rFonts w:asciiTheme="minorHAnsi" w:hAnsiTheme="minorHAnsi" w:cs="Calibri"/>
          <w:sz w:val="24"/>
          <w:szCs w:val="24"/>
        </w:rPr>
        <w:t>, Slovenija</w:t>
      </w:r>
      <w:r w:rsidRPr="00B74C90">
        <w:rPr>
          <w:rFonts w:asciiTheme="minorHAnsi" w:hAnsiTheme="minorHAnsi" w:cs="Calibri"/>
          <w:sz w:val="24"/>
          <w:szCs w:val="24"/>
        </w:rPr>
        <w:t xml:space="preserve"> – projekt </w:t>
      </w:r>
      <w:proofErr w:type="spellStart"/>
      <w:r w:rsidRPr="00B74C90">
        <w:rPr>
          <w:rFonts w:asciiTheme="minorHAnsi" w:hAnsiTheme="minorHAnsi" w:cs="Calibri"/>
          <w:sz w:val="24"/>
          <w:szCs w:val="24"/>
        </w:rPr>
        <w:t>Monkodonja</w:t>
      </w:r>
      <w:proofErr w:type="spellEnd"/>
      <w:r w:rsidRPr="00B74C90">
        <w:rPr>
          <w:rFonts w:asciiTheme="minorHAnsi" w:hAnsiTheme="minorHAnsi" w:cs="Calibri"/>
          <w:sz w:val="24"/>
          <w:szCs w:val="24"/>
        </w:rPr>
        <w:t>, projekt LIDAR</w:t>
      </w:r>
    </w:p>
    <w:p w14:paraId="308C2B15" w14:textId="77777777" w:rsidR="00872FC7" w:rsidRPr="00B74C90" w:rsidRDefault="0079580A" w:rsidP="00B74C90">
      <w:pPr>
        <w:pStyle w:val="ListParagraph"/>
        <w:numPr>
          <w:ilvl w:val="0"/>
          <w:numId w:val="21"/>
        </w:numPr>
        <w:jc w:val="both"/>
        <w:rPr>
          <w:rFonts w:asciiTheme="minorHAnsi" w:hAnsiTheme="minorHAnsi" w:cs="Calibri"/>
          <w:sz w:val="24"/>
          <w:szCs w:val="24"/>
        </w:rPr>
      </w:pPr>
      <w:r w:rsidRPr="00FE3C1F">
        <w:rPr>
          <w:rFonts w:asciiTheme="minorHAnsi" w:hAnsiTheme="minorHAnsi" w:cs="Calibri"/>
          <w:bCs/>
          <w:sz w:val="24"/>
          <w:szCs w:val="24"/>
          <w:shd w:val="clear" w:color="auto" w:fill="FFFFFF"/>
        </w:rPr>
        <w:t>ARC-</w:t>
      </w:r>
      <w:proofErr w:type="spellStart"/>
      <w:r w:rsidRPr="00FE3C1F">
        <w:rPr>
          <w:rFonts w:asciiTheme="minorHAnsi" w:hAnsiTheme="minorHAnsi" w:cs="Calibri"/>
          <w:bCs/>
          <w:sz w:val="24"/>
          <w:szCs w:val="24"/>
          <w:shd w:val="clear" w:color="auto" w:fill="FFFFFF"/>
        </w:rPr>
        <w:t>Nucléart</w:t>
      </w:r>
      <w:proofErr w:type="spellEnd"/>
      <w:r w:rsidRPr="00FE3C1F">
        <w:rPr>
          <w:rFonts w:asciiTheme="minorHAnsi" w:hAnsiTheme="minorHAnsi" w:cs="Calibri"/>
          <w:bCs/>
          <w:sz w:val="24"/>
          <w:szCs w:val="24"/>
          <w:shd w:val="clear" w:color="auto" w:fill="FFFFFF"/>
        </w:rPr>
        <w:t xml:space="preserve"> -</w:t>
      </w:r>
      <w:r w:rsidRPr="00FE3C1F">
        <w:rPr>
          <w:rStyle w:val="apple-converted-space"/>
          <w:rFonts w:asciiTheme="minorHAnsi" w:hAnsiTheme="minorHAnsi" w:cs="Calibri"/>
          <w:bCs/>
          <w:sz w:val="24"/>
          <w:szCs w:val="24"/>
          <w:shd w:val="clear" w:color="auto" w:fill="FFFFFF"/>
        </w:rPr>
        <w:t> </w:t>
      </w:r>
      <w:r w:rsidRPr="00FE3C1F">
        <w:rPr>
          <w:rFonts w:asciiTheme="minorHAnsi" w:hAnsiTheme="minorHAnsi" w:cs="Calibri"/>
          <w:bCs/>
          <w:sz w:val="24"/>
          <w:szCs w:val="24"/>
          <w:shd w:val="clear" w:color="auto" w:fill="FFFFFF"/>
        </w:rPr>
        <w:t>CEA - Grenoble</w:t>
      </w:r>
      <w:r w:rsidRPr="00FE3C1F">
        <w:rPr>
          <w:rStyle w:val="apple-converted-space"/>
          <w:rFonts w:asciiTheme="minorHAnsi" w:hAnsiTheme="minorHAnsi" w:cs="Calibri"/>
          <w:b/>
          <w:bCs/>
          <w:color w:val="1F497D"/>
          <w:sz w:val="18"/>
          <w:szCs w:val="18"/>
          <w:shd w:val="clear" w:color="auto" w:fill="FFFFFF"/>
        </w:rPr>
        <w:t> </w:t>
      </w:r>
      <w:r w:rsidR="00851040" w:rsidRPr="00B74C90">
        <w:rPr>
          <w:rFonts w:asciiTheme="minorHAnsi" w:hAnsiTheme="minorHAnsi" w:cs="Calibri"/>
          <w:sz w:val="24"/>
          <w:szCs w:val="24"/>
        </w:rPr>
        <w:t>, Francuska</w:t>
      </w:r>
      <w:r w:rsidR="00872FC7" w:rsidRPr="00B74C90">
        <w:rPr>
          <w:rFonts w:asciiTheme="minorHAnsi" w:hAnsiTheme="minorHAnsi" w:cs="Calibri"/>
          <w:sz w:val="24"/>
          <w:szCs w:val="24"/>
        </w:rPr>
        <w:t xml:space="preserve"> – projekt </w:t>
      </w:r>
      <w:r w:rsidR="001B323E" w:rsidRPr="00B74C90">
        <w:rPr>
          <w:rFonts w:asciiTheme="minorHAnsi" w:hAnsiTheme="minorHAnsi" w:cs="Calibri"/>
          <w:sz w:val="24"/>
          <w:szCs w:val="24"/>
        </w:rPr>
        <w:t xml:space="preserve">konzervacije </w:t>
      </w:r>
      <w:r w:rsidR="00872FC7" w:rsidRPr="00B74C90">
        <w:rPr>
          <w:rFonts w:asciiTheme="minorHAnsi" w:hAnsiTheme="minorHAnsi" w:cs="Calibri"/>
          <w:sz w:val="24"/>
          <w:szCs w:val="24"/>
        </w:rPr>
        <w:t>potopljeni brodovi</w:t>
      </w:r>
    </w:p>
    <w:p w14:paraId="0C5D842C" w14:textId="77777777" w:rsidR="00872FC7" w:rsidRPr="00B74C90" w:rsidRDefault="00872FC7"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t xml:space="preserve">Trier </w:t>
      </w:r>
      <w:proofErr w:type="spellStart"/>
      <w:r w:rsidRPr="00B74C90">
        <w:rPr>
          <w:rFonts w:asciiTheme="minorHAnsi" w:hAnsiTheme="minorHAnsi" w:cs="Calibri"/>
          <w:sz w:val="24"/>
          <w:szCs w:val="24"/>
        </w:rPr>
        <w:t>LandsMuseum</w:t>
      </w:r>
      <w:proofErr w:type="spellEnd"/>
      <w:r w:rsidR="00851040" w:rsidRPr="00B74C90">
        <w:rPr>
          <w:rFonts w:asciiTheme="minorHAnsi" w:hAnsiTheme="minorHAnsi" w:cs="Calibri"/>
          <w:sz w:val="24"/>
          <w:szCs w:val="24"/>
        </w:rPr>
        <w:t>, Njemačka</w:t>
      </w:r>
      <w:r w:rsidRPr="00B74C90">
        <w:rPr>
          <w:rFonts w:asciiTheme="minorHAnsi" w:hAnsiTheme="minorHAnsi" w:cs="Calibri"/>
          <w:sz w:val="24"/>
          <w:szCs w:val="24"/>
        </w:rPr>
        <w:t xml:space="preserve"> – suradnja gradova pobratima</w:t>
      </w:r>
    </w:p>
    <w:p w14:paraId="7AA440A8" w14:textId="77777777" w:rsidR="00872FC7" w:rsidRPr="00B74C90" w:rsidRDefault="00872FC7" w:rsidP="00B74C90">
      <w:pPr>
        <w:pStyle w:val="ListParagraph"/>
        <w:numPr>
          <w:ilvl w:val="0"/>
          <w:numId w:val="21"/>
        </w:numPr>
        <w:jc w:val="both"/>
        <w:rPr>
          <w:rFonts w:asciiTheme="minorHAnsi" w:hAnsiTheme="minorHAnsi" w:cs="Calibri"/>
          <w:sz w:val="24"/>
          <w:szCs w:val="24"/>
        </w:rPr>
      </w:pPr>
      <w:proofErr w:type="spellStart"/>
      <w:r w:rsidRPr="00B74C90">
        <w:rPr>
          <w:rFonts w:asciiTheme="minorHAnsi" w:hAnsiTheme="minorHAnsi" w:cs="Calibri"/>
          <w:sz w:val="24"/>
          <w:szCs w:val="24"/>
        </w:rPr>
        <w:t>Freie</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Universitat</w:t>
      </w:r>
      <w:proofErr w:type="spellEnd"/>
      <w:r w:rsidRPr="00B74C90">
        <w:rPr>
          <w:rFonts w:asciiTheme="minorHAnsi" w:hAnsiTheme="minorHAnsi" w:cs="Calibri"/>
          <w:sz w:val="24"/>
          <w:szCs w:val="24"/>
        </w:rPr>
        <w:t xml:space="preserve"> Berlin</w:t>
      </w:r>
      <w:r w:rsidR="00851040" w:rsidRPr="00B74C90">
        <w:rPr>
          <w:rFonts w:asciiTheme="minorHAnsi" w:hAnsiTheme="minorHAnsi" w:cs="Calibri"/>
          <w:sz w:val="24"/>
          <w:szCs w:val="24"/>
        </w:rPr>
        <w:t>, Njemačka</w:t>
      </w:r>
      <w:r w:rsidRPr="00B74C90">
        <w:rPr>
          <w:rFonts w:asciiTheme="minorHAnsi" w:hAnsiTheme="minorHAnsi" w:cs="Calibri"/>
          <w:sz w:val="24"/>
          <w:szCs w:val="24"/>
        </w:rPr>
        <w:t xml:space="preserve"> – projekt </w:t>
      </w:r>
      <w:proofErr w:type="spellStart"/>
      <w:r w:rsidRPr="00B74C90">
        <w:rPr>
          <w:rFonts w:asciiTheme="minorHAnsi" w:hAnsiTheme="minorHAnsi" w:cs="Calibri"/>
          <w:sz w:val="24"/>
          <w:szCs w:val="24"/>
        </w:rPr>
        <w:t>Monkodonja</w:t>
      </w:r>
      <w:proofErr w:type="spellEnd"/>
      <w:r w:rsidR="00A35E61" w:rsidRPr="00B74C90">
        <w:rPr>
          <w:rFonts w:asciiTheme="minorHAnsi" w:hAnsiTheme="minorHAnsi" w:cs="Calibri"/>
          <w:sz w:val="24"/>
          <w:szCs w:val="24"/>
        </w:rPr>
        <w:t xml:space="preserve"> i </w:t>
      </w:r>
      <w:proofErr w:type="spellStart"/>
      <w:r w:rsidR="00A35E61" w:rsidRPr="00B74C90">
        <w:rPr>
          <w:rFonts w:asciiTheme="minorHAnsi" w:hAnsiTheme="minorHAnsi" w:cs="Calibri"/>
          <w:sz w:val="24"/>
          <w:szCs w:val="24"/>
        </w:rPr>
        <w:t>Mušego</w:t>
      </w:r>
      <w:proofErr w:type="spellEnd"/>
    </w:p>
    <w:p w14:paraId="0A516179" w14:textId="77777777" w:rsidR="00872FC7" w:rsidRPr="00B74C90" w:rsidRDefault="00872FC7"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t xml:space="preserve">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Cambridge</w:t>
      </w:r>
      <w:r w:rsidR="00851040" w:rsidRPr="00B74C90">
        <w:rPr>
          <w:rFonts w:asciiTheme="minorHAnsi" w:hAnsiTheme="minorHAnsi" w:cs="Calibri"/>
          <w:sz w:val="24"/>
          <w:szCs w:val="24"/>
        </w:rPr>
        <w:t>, Velika Britanija</w:t>
      </w:r>
      <w:r w:rsidRPr="00B74C90">
        <w:rPr>
          <w:rFonts w:asciiTheme="minorHAnsi" w:hAnsiTheme="minorHAnsi" w:cs="Calibri"/>
          <w:sz w:val="24"/>
          <w:szCs w:val="24"/>
        </w:rPr>
        <w:t xml:space="preserve"> – </w:t>
      </w:r>
      <w:proofErr w:type="spellStart"/>
      <w:r w:rsidRPr="00B74C90">
        <w:rPr>
          <w:rFonts w:asciiTheme="minorHAnsi" w:hAnsiTheme="minorHAnsi" w:cs="Calibri"/>
          <w:sz w:val="24"/>
          <w:szCs w:val="24"/>
        </w:rPr>
        <w:t>Paleolithic</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and</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Mesolithic</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Settlements</w:t>
      </w:r>
      <w:proofErr w:type="spellEnd"/>
      <w:r w:rsidRPr="00B74C90">
        <w:rPr>
          <w:rFonts w:asciiTheme="minorHAnsi" w:hAnsiTheme="minorHAnsi" w:cs="Calibri"/>
          <w:sz w:val="24"/>
          <w:szCs w:val="24"/>
        </w:rPr>
        <w:t xml:space="preserve"> in Northern Adriatic</w:t>
      </w:r>
    </w:p>
    <w:p w14:paraId="6F151CEC" w14:textId="77777777" w:rsidR="00872FC7" w:rsidRPr="00B74C90" w:rsidRDefault="00CC20D2"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lastRenderedPageBreak/>
        <w:t xml:space="preserve">Institute for </w:t>
      </w:r>
      <w:proofErr w:type="spellStart"/>
      <w:r w:rsidRPr="00B74C90">
        <w:rPr>
          <w:rFonts w:asciiTheme="minorHAnsi" w:hAnsiTheme="minorHAnsi" w:cs="Calibri"/>
          <w:sz w:val="24"/>
          <w:szCs w:val="24"/>
        </w:rPr>
        <w:t>Mediterranean</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Studies</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Busan</w:t>
      </w:r>
      <w:proofErr w:type="spellEnd"/>
      <w:r w:rsidRPr="00B74C90">
        <w:rPr>
          <w:rFonts w:asciiTheme="minorHAnsi" w:hAnsiTheme="minorHAnsi" w:cs="Calibri"/>
          <w:sz w:val="24"/>
          <w:szCs w:val="24"/>
        </w:rPr>
        <w:t xml:space="preserve">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Foreing</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Studies</w:t>
      </w:r>
      <w:proofErr w:type="spellEnd"/>
      <w:r w:rsidRPr="00B74C90">
        <w:rPr>
          <w:rFonts w:asciiTheme="minorHAnsi" w:hAnsiTheme="minorHAnsi" w:cs="Calibri"/>
          <w:sz w:val="24"/>
          <w:szCs w:val="24"/>
        </w:rPr>
        <w:t xml:space="preserve"> iz Južne Koreje </w:t>
      </w:r>
      <w:r w:rsidR="00872FC7" w:rsidRPr="00B74C90">
        <w:rPr>
          <w:rFonts w:asciiTheme="minorHAnsi" w:hAnsiTheme="minorHAnsi" w:cs="Calibri"/>
          <w:sz w:val="24"/>
          <w:szCs w:val="24"/>
        </w:rPr>
        <w:t xml:space="preserve">– projekt </w:t>
      </w:r>
      <w:proofErr w:type="spellStart"/>
      <w:r w:rsidR="00872FC7" w:rsidRPr="00B74C90">
        <w:rPr>
          <w:rFonts w:asciiTheme="minorHAnsi" w:hAnsiTheme="minorHAnsi" w:cs="Calibri"/>
          <w:sz w:val="24"/>
          <w:szCs w:val="24"/>
        </w:rPr>
        <w:t>Monbrodo</w:t>
      </w:r>
      <w:proofErr w:type="spellEnd"/>
    </w:p>
    <w:p w14:paraId="18036BE5" w14:textId="77777777" w:rsidR="00851040" w:rsidRPr="00B74C90" w:rsidRDefault="0079580A" w:rsidP="00B74C90">
      <w:pPr>
        <w:pStyle w:val="ListParagraph"/>
        <w:numPr>
          <w:ilvl w:val="0"/>
          <w:numId w:val="21"/>
        </w:numPr>
        <w:jc w:val="both"/>
        <w:rPr>
          <w:rFonts w:asciiTheme="minorHAnsi" w:hAnsiTheme="minorHAnsi" w:cs="Calibri"/>
          <w:sz w:val="24"/>
          <w:szCs w:val="24"/>
        </w:rPr>
      </w:pPr>
      <w:proofErr w:type="spellStart"/>
      <w:r w:rsidRPr="00B74C90">
        <w:rPr>
          <w:rFonts w:asciiTheme="minorHAnsi" w:hAnsiTheme="minorHAnsi" w:cs="Calibri"/>
          <w:iCs/>
          <w:color w:val="000000"/>
          <w:sz w:val="24"/>
          <w:szCs w:val="24"/>
          <w:shd w:val="clear" w:color="auto" w:fill="FFFFFF"/>
        </w:rPr>
        <w:t>The</w:t>
      </w:r>
      <w:proofErr w:type="spellEnd"/>
      <w:r w:rsidRPr="00B74C90">
        <w:rPr>
          <w:rFonts w:asciiTheme="minorHAnsi" w:hAnsiTheme="minorHAnsi" w:cs="Calibri"/>
          <w:iCs/>
          <w:color w:val="000000"/>
          <w:sz w:val="24"/>
          <w:szCs w:val="24"/>
          <w:shd w:val="clear" w:color="auto" w:fill="FFFFFF"/>
        </w:rPr>
        <w:t xml:space="preserve"> </w:t>
      </w:r>
      <w:proofErr w:type="spellStart"/>
      <w:r w:rsidRPr="00B74C90">
        <w:rPr>
          <w:rFonts w:asciiTheme="minorHAnsi" w:hAnsiTheme="minorHAnsi" w:cs="Calibri"/>
          <w:iCs/>
          <w:color w:val="000000"/>
          <w:sz w:val="24"/>
          <w:szCs w:val="24"/>
          <w:shd w:val="clear" w:color="auto" w:fill="FFFFFF"/>
        </w:rPr>
        <w:t>Cantabria</w:t>
      </w:r>
      <w:proofErr w:type="spellEnd"/>
      <w:r w:rsidRPr="00B74C90">
        <w:rPr>
          <w:rFonts w:asciiTheme="minorHAnsi" w:hAnsiTheme="minorHAnsi" w:cs="Calibri"/>
          <w:iCs/>
          <w:color w:val="000000"/>
          <w:sz w:val="24"/>
          <w:szCs w:val="24"/>
          <w:shd w:val="clear" w:color="auto" w:fill="FFFFFF"/>
        </w:rPr>
        <w:t xml:space="preserve"> International Institute for </w:t>
      </w:r>
      <w:proofErr w:type="spellStart"/>
      <w:r w:rsidRPr="00B74C90">
        <w:rPr>
          <w:rFonts w:asciiTheme="minorHAnsi" w:hAnsiTheme="minorHAnsi" w:cs="Calibri"/>
          <w:iCs/>
          <w:color w:val="000000"/>
          <w:sz w:val="24"/>
          <w:szCs w:val="24"/>
          <w:shd w:val="clear" w:color="auto" w:fill="FFFFFF"/>
        </w:rPr>
        <w:t>Prehistoric</w:t>
      </w:r>
      <w:proofErr w:type="spellEnd"/>
      <w:r w:rsidRPr="00B74C90">
        <w:rPr>
          <w:rFonts w:asciiTheme="minorHAnsi" w:hAnsiTheme="minorHAnsi" w:cs="Calibri"/>
          <w:iCs/>
          <w:color w:val="000000"/>
          <w:sz w:val="24"/>
          <w:szCs w:val="24"/>
          <w:shd w:val="clear" w:color="auto" w:fill="FFFFFF"/>
        </w:rPr>
        <w:t xml:space="preserve"> Research</w:t>
      </w:r>
      <w:r w:rsidR="00851040" w:rsidRPr="00B74C90">
        <w:rPr>
          <w:rFonts w:asciiTheme="minorHAnsi" w:hAnsiTheme="minorHAnsi" w:cs="Calibri"/>
          <w:sz w:val="24"/>
          <w:szCs w:val="24"/>
        </w:rPr>
        <w:t xml:space="preserve">, </w:t>
      </w:r>
      <w:r w:rsidR="009E735A" w:rsidRPr="00B74C90">
        <w:rPr>
          <w:rFonts w:asciiTheme="minorHAnsi" w:hAnsiTheme="minorHAnsi" w:cs="Calibri"/>
          <w:sz w:val="24"/>
          <w:szCs w:val="24"/>
        </w:rPr>
        <w:t xml:space="preserve">University od </w:t>
      </w:r>
      <w:proofErr w:type="spellStart"/>
      <w:r w:rsidR="009E735A" w:rsidRPr="00B74C90">
        <w:rPr>
          <w:rFonts w:asciiTheme="minorHAnsi" w:hAnsiTheme="minorHAnsi" w:cs="Calibri"/>
          <w:sz w:val="24"/>
          <w:szCs w:val="24"/>
        </w:rPr>
        <w:t>Cantabria</w:t>
      </w:r>
      <w:proofErr w:type="spellEnd"/>
      <w:r w:rsidR="009E735A" w:rsidRPr="00B74C90">
        <w:rPr>
          <w:rFonts w:asciiTheme="minorHAnsi" w:hAnsiTheme="minorHAnsi" w:cs="Calibri"/>
          <w:sz w:val="24"/>
          <w:szCs w:val="24"/>
        </w:rPr>
        <w:t xml:space="preserve">, </w:t>
      </w:r>
      <w:r w:rsidR="00851040" w:rsidRPr="00B74C90">
        <w:rPr>
          <w:rFonts w:asciiTheme="minorHAnsi" w:hAnsiTheme="minorHAnsi" w:cs="Calibri"/>
          <w:sz w:val="24"/>
          <w:szCs w:val="24"/>
        </w:rPr>
        <w:t>Španjolska – projekt BALKART</w:t>
      </w:r>
    </w:p>
    <w:p w14:paraId="564EE1DE" w14:textId="77777777" w:rsidR="00851040" w:rsidRPr="00B74C90" w:rsidRDefault="00851040"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t xml:space="preserve">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Wyoming</w:t>
      </w:r>
      <w:proofErr w:type="spellEnd"/>
      <w:r w:rsidRPr="00B74C90">
        <w:rPr>
          <w:rFonts w:asciiTheme="minorHAnsi" w:hAnsiTheme="minorHAnsi" w:cs="Calibri"/>
          <w:sz w:val="24"/>
          <w:szCs w:val="24"/>
        </w:rPr>
        <w:t xml:space="preserve">, SAD – projekt </w:t>
      </w:r>
      <w:r w:rsidR="001421B8" w:rsidRPr="00B74C90">
        <w:rPr>
          <w:rFonts w:asciiTheme="minorHAnsi" w:hAnsiTheme="minorHAnsi" w:cs="Calibri"/>
          <w:sz w:val="24"/>
          <w:szCs w:val="24"/>
        </w:rPr>
        <w:t>PREHISTRIA</w:t>
      </w:r>
    </w:p>
    <w:p w14:paraId="2B3BEBE6" w14:textId="77777777" w:rsidR="0035583F" w:rsidRPr="00B74C90" w:rsidRDefault="009E735A" w:rsidP="00B74C90">
      <w:pPr>
        <w:pStyle w:val="ListParagraph"/>
        <w:numPr>
          <w:ilvl w:val="0"/>
          <w:numId w:val="21"/>
        </w:numPr>
        <w:jc w:val="both"/>
        <w:rPr>
          <w:rFonts w:asciiTheme="minorHAnsi" w:hAnsiTheme="minorHAnsi" w:cs="Calibri"/>
          <w:sz w:val="24"/>
          <w:szCs w:val="24"/>
        </w:rPr>
      </w:pPr>
      <w:r w:rsidRPr="00B74C90">
        <w:rPr>
          <w:rFonts w:asciiTheme="minorHAnsi" w:hAnsiTheme="minorHAnsi" w:cs="Calibri"/>
          <w:sz w:val="24"/>
          <w:szCs w:val="24"/>
        </w:rPr>
        <w:t xml:space="preserve">Centre </w:t>
      </w:r>
      <w:proofErr w:type="spellStart"/>
      <w:r w:rsidRPr="00B74C90">
        <w:rPr>
          <w:rFonts w:asciiTheme="minorHAnsi" w:hAnsiTheme="minorHAnsi" w:cs="Calibri"/>
          <w:sz w:val="24"/>
          <w:szCs w:val="24"/>
        </w:rPr>
        <w:t>Camille</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Jullian</w:t>
      </w:r>
      <w:proofErr w:type="spellEnd"/>
      <w:r w:rsidRPr="00B74C90">
        <w:rPr>
          <w:rFonts w:asciiTheme="minorHAnsi" w:hAnsiTheme="minorHAnsi" w:cs="Calibri"/>
          <w:sz w:val="24"/>
          <w:szCs w:val="24"/>
        </w:rPr>
        <w:t xml:space="preserve"> (CCJ – CNRS)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Aix-en</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Provence</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Aix</w:t>
      </w:r>
      <w:proofErr w:type="spellEnd"/>
      <w:r w:rsidRPr="00B74C90">
        <w:rPr>
          <w:rFonts w:asciiTheme="minorHAnsi" w:hAnsiTheme="minorHAnsi" w:cs="Calibri"/>
          <w:sz w:val="24"/>
          <w:szCs w:val="24"/>
        </w:rPr>
        <w:t xml:space="preserve">-Marseille </w:t>
      </w:r>
      <w:proofErr w:type="spellStart"/>
      <w:r w:rsidRPr="00B74C90">
        <w:rPr>
          <w:rFonts w:asciiTheme="minorHAnsi" w:hAnsiTheme="minorHAnsi" w:cs="Calibri"/>
          <w:sz w:val="24"/>
          <w:szCs w:val="24"/>
        </w:rPr>
        <w:t>Université</w:t>
      </w:r>
      <w:proofErr w:type="spellEnd"/>
      <w:r w:rsidRPr="00B74C90">
        <w:rPr>
          <w:rFonts w:asciiTheme="minorHAnsi" w:hAnsiTheme="minorHAnsi" w:cs="Calibri"/>
          <w:sz w:val="24"/>
          <w:szCs w:val="24"/>
        </w:rPr>
        <w:t>)</w:t>
      </w:r>
      <w:r w:rsidR="0035583F" w:rsidRPr="00B74C90">
        <w:rPr>
          <w:rFonts w:asciiTheme="minorHAnsi" w:hAnsiTheme="minorHAnsi" w:cs="Calibri"/>
          <w:sz w:val="24"/>
          <w:szCs w:val="24"/>
        </w:rPr>
        <w:t xml:space="preserve"> – projekt podvodne arheologije</w:t>
      </w:r>
    </w:p>
    <w:p w14:paraId="34D59FC3" w14:textId="77777777" w:rsidR="009E735A" w:rsidRPr="00B74C90" w:rsidRDefault="009E735A" w:rsidP="00B74C90">
      <w:pPr>
        <w:pStyle w:val="ListParagraph"/>
        <w:numPr>
          <w:ilvl w:val="0"/>
          <w:numId w:val="21"/>
        </w:numPr>
        <w:jc w:val="both"/>
        <w:rPr>
          <w:rFonts w:asciiTheme="minorHAnsi" w:hAnsiTheme="minorHAnsi" w:cs="Calibri"/>
          <w:sz w:val="24"/>
          <w:szCs w:val="24"/>
        </w:rPr>
      </w:pPr>
      <w:proofErr w:type="spellStart"/>
      <w:r w:rsidRPr="00B74C90">
        <w:rPr>
          <w:rFonts w:asciiTheme="minorHAnsi" w:hAnsiTheme="minorHAnsi" w:cs="Calibri"/>
          <w:sz w:val="24"/>
          <w:szCs w:val="24"/>
        </w:rPr>
        <w:t>Flinders</w:t>
      </w:r>
      <w:proofErr w:type="spellEnd"/>
      <w:r w:rsidRPr="00B74C90">
        <w:rPr>
          <w:rFonts w:asciiTheme="minorHAnsi" w:hAnsiTheme="minorHAnsi" w:cs="Calibri"/>
          <w:sz w:val="24"/>
          <w:szCs w:val="24"/>
        </w:rPr>
        <w:t xml:space="preserve"> University </w:t>
      </w:r>
      <w:proofErr w:type="spellStart"/>
      <w:r w:rsidRPr="00B74C90">
        <w:rPr>
          <w:rFonts w:asciiTheme="minorHAnsi" w:hAnsiTheme="minorHAnsi" w:cs="Calibri"/>
          <w:sz w:val="24"/>
          <w:szCs w:val="24"/>
        </w:rPr>
        <w:t>of</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South</w:t>
      </w:r>
      <w:proofErr w:type="spellEnd"/>
      <w:r w:rsidRPr="00B74C90">
        <w:rPr>
          <w:rFonts w:asciiTheme="minorHAnsi" w:hAnsiTheme="minorHAnsi" w:cs="Calibri"/>
          <w:sz w:val="24"/>
          <w:szCs w:val="24"/>
        </w:rPr>
        <w:t xml:space="preserve"> Australia Australija – projekt podvodne arheologije</w:t>
      </w:r>
    </w:p>
    <w:p w14:paraId="025EC114" w14:textId="77777777" w:rsidR="00FD07E9" w:rsidRPr="00B74C90" w:rsidRDefault="00FD07E9" w:rsidP="00B74C90">
      <w:pPr>
        <w:pStyle w:val="ListParagraph"/>
        <w:jc w:val="both"/>
        <w:rPr>
          <w:rFonts w:asciiTheme="minorHAnsi" w:hAnsiTheme="minorHAnsi" w:cs="Calibri"/>
          <w:sz w:val="24"/>
          <w:szCs w:val="24"/>
        </w:rPr>
      </w:pPr>
    </w:p>
    <w:p w14:paraId="0821C973" w14:textId="77777777" w:rsidR="00C30AE0" w:rsidRPr="00B74C90" w:rsidRDefault="00C30AE0" w:rsidP="00B74C90">
      <w:pPr>
        <w:pStyle w:val="ListParagraph"/>
        <w:ind w:left="0"/>
        <w:jc w:val="both"/>
        <w:rPr>
          <w:rFonts w:asciiTheme="minorHAnsi" w:hAnsiTheme="minorHAnsi" w:cs="Calibri"/>
          <w:b/>
          <w:sz w:val="28"/>
          <w:szCs w:val="28"/>
        </w:rPr>
      </w:pPr>
    </w:p>
    <w:p w14:paraId="133A0890" w14:textId="77777777" w:rsidR="00670ADF" w:rsidRPr="00BD662A" w:rsidRDefault="001C0442" w:rsidP="00B74C90">
      <w:pPr>
        <w:pStyle w:val="ListParagraph"/>
        <w:numPr>
          <w:ilvl w:val="2"/>
          <w:numId w:val="18"/>
        </w:numPr>
        <w:tabs>
          <w:tab w:val="clear" w:pos="2700"/>
          <w:tab w:val="num" w:pos="0"/>
        </w:tabs>
        <w:ind w:left="0" w:firstLine="0"/>
        <w:jc w:val="center"/>
        <w:rPr>
          <w:rFonts w:asciiTheme="minorHAnsi" w:hAnsiTheme="minorHAnsi" w:cs="Calibri"/>
          <w:b/>
          <w:sz w:val="28"/>
          <w:szCs w:val="28"/>
        </w:rPr>
      </w:pPr>
      <w:r w:rsidRPr="00B74C90">
        <w:rPr>
          <w:rFonts w:asciiTheme="minorHAnsi" w:hAnsiTheme="minorHAnsi" w:cs="Calibri"/>
          <w:b/>
          <w:sz w:val="28"/>
          <w:szCs w:val="28"/>
        </w:rPr>
        <w:br w:type="page"/>
      </w:r>
      <w:r w:rsidR="00670ADF" w:rsidRPr="00BD662A">
        <w:rPr>
          <w:rFonts w:asciiTheme="minorHAnsi" w:hAnsiTheme="minorHAnsi" w:cs="Calibri"/>
          <w:b/>
          <w:sz w:val="28"/>
          <w:szCs w:val="28"/>
        </w:rPr>
        <w:lastRenderedPageBreak/>
        <w:t>Komunikacija s publikom</w:t>
      </w:r>
    </w:p>
    <w:p w14:paraId="3467473C" w14:textId="77777777" w:rsidR="00670ADF" w:rsidRPr="00B74C90" w:rsidRDefault="00670ADF" w:rsidP="00B74C90">
      <w:pPr>
        <w:pStyle w:val="ListParagraph"/>
        <w:ind w:left="2700"/>
        <w:jc w:val="both"/>
        <w:rPr>
          <w:rFonts w:asciiTheme="minorHAnsi" w:hAnsiTheme="minorHAnsi" w:cs="Calibri"/>
          <w:b/>
          <w:sz w:val="24"/>
          <w:szCs w:val="24"/>
        </w:rPr>
      </w:pPr>
    </w:p>
    <w:p w14:paraId="79248599" w14:textId="77777777" w:rsidR="00670ADF" w:rsidRPr="00B74C90" w:rsidRDefault="00670ADF" w:rsidP="00B74C90">
      <w:pPr>
        <w:pStyle w:val="ListParagraph"/>
        <w:numPr>
          <w:ilvl w:val="0"/>
          <w:numId w:val="25"/>
        </w:numPr>
        <w:jc w:val="both"/>
        <w:rPr>
          <w:rFonts w:asciiTheme="minorHAnsi" w:hAnsiTheme="minorHAnsi" w:cs="Calibri"/>
          <w:b/>
          <w:sz w:val="24"/>
          <w:szCs w:val="24"/>
        </w:rPr>
      </w:pPr>
      <w:r w:rsidRPr="00B74C90">
        <w:rPr>
          <w:rFonts w:asciiTheme="minorHAnsi" w:hAnsiTheme="minorHAnsi" w:cs="Calibri"/>
          <w:b/>
          <w:sz w:val="24"/>
          <w:szCs w:val="24"/>
        </w:rPr>
        <w:t>C4 - Info centar Arheološkog muzeja Istre</w:t>
      </w:r>
    </w:p>
    <w:p w14:paraId="09263B01" w14:textId="77777777" w:rsidR="00670ADF" w:rsidRPr="00B74C90" w:rsidRDefault="00670ADF" w:rsidP="00B74C90">
      <w:pPr>
        <w:pStyle w:val="ListParagraph"/>
        <w:ind w:left="0" w:firstLine="180"/>
        <w:jc w:val="both"/>
        <w:rPr>
          <w:rFonts w:asciiTheme="minorHAnsi" w:hAnsiTheme="minorHAnsi" w:cs="Calibri"/>
          <w:sz w:val="24"/>
          <w:szCs w:val="24"/>
        </w:rPr>
      </w:pPr>
    </w:p>
    <w:p w14:paraId="1AB24D56" w14:textId="77777777" w:rsidR="00670ADF" w:rsidRPr="00B74C90" w:rsidRDefault="00670ADF"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 xml:space="preserve">Poslovno uredski prostor u </w:t>
      </w:r>
      <w:proofErr w:type="spellStart"/>
      <w:r w:rsidRPr="00B74C90">
        <w:rPr>
          <w:rFonts w:asciiTheme="minorHAnsi" w:hAnsiTheme="minorHAnsi" w:cs="Calibri"/>
          <w:sz w:val="24"/>
          <w:szCs w:val="24"/>
        </w:rPr>
        <w:t>Carrarinoj</w:t>
      </w:r>
      <w:proofErr w:type="spellEnd"/>
      <w:r w:rsidRPr="00B74C90">
        <w:rPr>
          <w:rFonts w:asciiTheme="minorHAnsi" w:hAnsiTheme="minorHAnsi" w:cs="Calibri"/>
          <w:sz w:val="24"/>
          <w:szCs w:val="24"/>
        </w:rPr>
        <w:t xml:space="preserve"> 4 dobiven je 2014. godine bez naknade od Grada Pule. Uprava Arheološkog muzeja Istre je iz matičnog muzeja preseljena u ovaj prostor krajem 2015. godine. Jedan od izloga poslovnog prostora, koji gleda na prometnu ulicu u centru grada, preoblikovan je u novi vid popularizacije i prezentacije muzejske građe građanima i posjetiteljima Pule kroz projekt </w:t>
      </w:r>
      <w:r w:rsidRPr="00B74C90">
        <w:rPr>
          <w:rFonts w:asciiTheme="minorHAnsi" w:hAnsiTheme="minorHAnsi" w:cs="Calibri"/>
          <w:b/>
          <w:sz w:val="24"/>
          <w:szCs w:val="24"/>
        </w:rPr>
        <w:t>Prozor u prošlost – vitrina mjeseca</w:t>
      </w:r>
      <w:r w:rsidRPr="00B74C90">
        <w:rPr>
          <w:rFonts w:asciiTheme="minorHAnsi" w:hAnsiTheme="minorHAnsi" w:cs="Calibri"/>
          <w:sz w:val="24"/>
          <w:szCs w:val="24"/>
        </w:rPr>
        <w:t>.</w:t>
      </w:r>
    </w:p>
    <w:p w14:paraId="454DAA05" w14:textId="77777777" w:rsidR="00670ADF" w:rsidRPr="00B74C90" w:rsidRDefault="00670ADF" w:rsidP="00B74C90">
      <w:pPr>
        <w:pStyle w:val="ListParagraph"/>
        <w:ind w:left="0" w:firstLine="180"/>
        <w:jc w:val="both"/>
        <w:rPr>
          <w:rFonts w:asciiTheme="minorHAnsi" w:hAnsiTheme="minorHAnsi" w:cs="Calibri"/>
          <w:sz w:val="24"/>
          <w:szCs w:val="24"/>
        </w:rPr>
      </w:pPr>
    </w:p>
    <w:p w14:paraId="4F804A1F" w14:textId="74969232" w:rsidR="00670ADF" w:rsidRPr="00B74C90" w:rsidRDefault="00670ADF"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 xml:space="preserve">Preostali dio poslovnog </w:t>
      </w:r>
      <w:r w:rsidR="00E70CFC">
        <w:rPr>
          <w:rFonts w:asciiTheme="minorHAnsi" w:hAnsiTheme="minorHAnsi" w:cs="Calibri"/>
          <w:sz w:val="24"/>
          <w:szCs w:val="24"/>
        </w:rPr>
        <w:t xml:space="preserve">prostora se planira tijekom </w:t>
      </w:r>
      <w:r w:rsidR="00BF7E64">
        <w:rPr>
          <w:rFonts w:asciiTheme="minorHAnsi" w:hAnsiTheme="minorHAnsi" w:cs="Calibri"/>
          <w:sz w:val="24"/>
          <w:szCs w:val="24"/>
        </w:rPr>
        <w:t xml:space="preserve">razdoblja </w:t>
      </w:r>
      <w:r w:rsidR="00E70CFC">
        <w:rPr>
          <w:rFonts w:asciiTheme="minorHAnsi" w:hAnsiTheme="minorHAnsi" w:cs="Calibri"/>
          <w:sz w:val="24"/>
          <w:szCs w:val="24"/>
        </w:rPr>
        <w:t>202</w:t>
      </w:r>
      <w:r w:rsidR="00E60057">
        <w:rPr>
          <w:rFonts w:asciiTheme="minorHAnsi" w:hAnsiTheme="minorHAnsi" w:cs="Calibri"/>
          <w:sz w:val="24"/>
          <w:szCs w:val="24"/>
        </w:rPr>
        <w:t>4</w:t>
      </w:r>
      <w:r w:rsidRPr="00B74C90">
        <w:rPr>
          <w:rFonts w:asciiTheme="minorHAnsi" w:hAnsiTheme="minorHAnsi" w:cs="Calibri"/>
          <w:sz w:val="24"/>
          <w:szCs w:val="24"/>
        </w:rPr>
        <w:t>.</w:t>
      </w:r>
      <w:r w:rsidR="00BF7E64">
        <w:rPr>
          <w:rFonts w:asciiTheme="minorHAnsi" w:hAnsiTheme="minorHAnsi" w:cs="Calibri"/>
          <w:sz w:val="24"/>
          <w:szCs w:val="24"/>
        </w:rPr>
        <w:t xml:space="preserve"> – 2026.</w:t>
      </w:r>
      <w:r w:rsidRPr="00B74C90">
        <w:rPr>
          <w:rFonts w:asciiTheme="minorHAnsi" w:hAnsiTheme="minorHAnsi" w:cs="Calibri"/>
          <w:sz w:val="24"/>
          <w:szCs w:val="24"/>
        </w:rPr>
        <w:t xml:space="preserve"> godine urediti u Info centar Arheološkog muzeja Istre, u kojem će građani i posjetitelji grada Pule preko multimedijalnih pomagala, letaka, brošura i postera moći dobiti informacije o pulskim spomenicima, aktivnostima muzeja, izložbama i događanjima.</w:t>
      </w:r>
    </w:p>
    <w:p w14:paraId="07A86BF8" w14:textId="77777777" w:rsidR="00670ADF" w:rsidRPr="00B74C90" w:rsidRDefault="00670ADF" w:rsidP="00B74C90">
      <w:pPr>
        <w:pStyle w:val="ListParagraph"/>
        <w:ind w:left="0"/>
        <w:jc w:val="both"/>
        <w:rPr>
          <w:rFonts w:asciiTheme="minorHAnsi" w:hAnsiTheme="minorHAnsi" w:cs="Calibri"/>
          <w:sz w:val="24"/>
          <w:szCs w:val="24"/>
        </w:rPr>
      </w:pPr>
    </w:p>
    <w:p w14:paraId="6342C15D" w14:textId="77777777" w:rsidR="00670ADF" w:rsidRPr="00B74C90" w:rsidRDefault="00670ADF"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Terminski plan realizacije Info centra Arheološkog muzeja Istre</w:t>
      </w:r>
    </w:p>
    <w:p w14:paraId="1300F670" w14:textId="296CE16C" w:rsidR="00670ADF" w:rsidRPr="00B74C90" w:rsidRDefault="00670ADF" w:rsidP="00B74C90">
      <w:pPr>
        <w:pStyle w:val="ListParagraph"/>
        <w:numPr>
          <w:ilvl w:val="1"/>
          <w:numId w:val="12"/>
        </w:numPr>
        <w:jc w:val="both"/>
        <w:rPr>
          <w:rFonts w:asciiTheme="minorHAnsi" w:hAnsiTheme="minorHAnsi" w:cs="Calibri"/>
          <w:sz w:val="24"/>
          <w:szCs w:val="24"/>
        </w:rPr>
      </w:pPr>
      <w:r w:rsidRPr="00B74C90">
        <w:rPr>
          <w:rFonts w:asciiTheme="minorHAnsi" w:hAnsiTheme="minorHAnsi" w:cs="Calibri"/>
          <w:b/>
          <w:sz w:val="24"/>
          <w:szCs w:val="24"/>
        </w:rPr>
        <w:t>Info centar Arheološkog muzeja Istre</w:t>
      </w:r>
      <w:r w:rsidR="00B7750B">
        <w:rPr>
          <w:rFonts w:asciiTheme="minorHAnsi" w:hAnsiTheme="minorHAnsi" w:cs="Calibri"/>
          <w:sz w:val="24"/>
          <w:szCs w:val="24"/>
        </w:rPr>
        <w:t xml:space="preserve"> – 202</w:t>
      </w:r>
      <w:r w:rsidR="00E60057">
        <w:rPr>
          <w:rFonts w:asciiTheme="minorHAnsi" w:hAnsiTheme="minorHAnsi" w:cs="Calibri"/>
          <w:sz w:val="24"/>
          <w:szCs w:val="24"/>
        </w:rPr>
        <w:t>4</w:t>
      </w:r>
      <w:r w:rsidRPr="00B74C90">
        <w:rPr>
          <w:rFonts w:asciiTheme="minorHAnsi" w:hAnsiTheme="minorHAnsi" w:cs="Calibri"/>
          <w:sz w:val="24"/>
          <w:szCs w:val="24"/>
        </w:rPr>
        <w:t>. godine</w:t>
      </w:r>
    </w:p>
    <w:p w14:paraId="26FADE83" w14:textId="77777777" w:rsidR="00670ADF" w:rsidRPr="00B74C90" w:rsidRDefault="00670ADF" w:rsidP="00B74C90">
      <w:pPr>
        <w:pStyle w:val="ListParagraph"/>
        <w:ind w:left="1440"/>
        <w:jc w:val="both"/>
        <w:rPr>
          <w:rFonts w:asciiTheme="minorHAnsi" w:hAnsiTheme="minorHAnsi" w:cs="Calibri"/>
          <w:sz w:val="24"/>
          <w:szCs w:val="24"/>
        </w:rPr>
      </w:pPr>
    </w:p>
    <w:p w14:paraId="0137076F" w14:textId="77777777" w:rsidR="00670ADF" w:rsidRPr="00B74C90" w:rsidRDefault="00670ADF" w:rsidP="00B74C90">
      <w:pPr>
        <w:pStyle w:val="ListParagraph"/>
        <w:numPr>
          <w:ilvl w:val="0"/>
          <w:numId w:val="25"/>
        </w:numPr>
        <w:jc w:val="both"/>
        <w:rPr>
          <w:rFonts w:asciiTheme="minorHAnsi" w:hAnsiTheme="minorHAnsi" w:cs="Calibri"/>
          <w:b/>
          <w:sz w:val="24"/>
          <w:szCs w:val="24"/>
        </w:rPr>
      </w:pPr>
      <w:r w:rsidRPr="00B74C90">
        <w:rPr>
          <w:rFonts w:asciiTheme="minorHAnsi" w:hAnsiTheme="minorHAnsi" w:cs="Calibri"/>
          <w:b/>
          <w:sz w:val="24"/>
          <w:szCs w:val="24"/>
        </w:rPr>
        <w:t>Mrežne stanice i društvene mreže Arheološkog muzeja Istre</w:t>
      </w:r>
    </w:p>
    <w:p w14:paraId="3724D782" w14:textId="77777777" w:rsidR="00670ADF" w:rsidRPr="00B74C90" w:rsidRDefault="00670ADF" w:rsidP="00B74C90">
      <w:pPr>
        <w:pStyle w:val="ListParagraph"/>
        <w:ind w:left="0"/>
        <w:jc w:val="both"/>
        <w:rPr>
          <w:rFonts w:asciiTheme="minorHAnsi" w:hAnsiTheme="minorHAnsi" w:cs="Calibri"/>
          <w:sz w:val="24"/>
          <w:szCs w:val="24"/>
        </w:rPr>
      </w:pPr>
    </w:p>
    <w:p w14:paraId="1B6C7A2F" w14:textId="77777777" w:rsidR="00670ADF" w:rsidRPr="00B74C90" w:rsidRDefault="00670ADF" w:rsidP="00B74C90">
      <w:pPr>
        <w:pStyle w:val="ListParagraph"/>
        <w:ind w:left="0" w:firstLine="180"/>
        <w:jc w:val="both"/>
        <w:rPr>
          <w:rFonts w:asciiTheme="minorHAnsi" w:hAnsiTheme="minorHAnsi" w:cs="Calibri"/>
          <w:sz w:val="24"/>
          <w:szCs w:val="24"/>
        </w:rPr>
      </w:pPr>
      <w:r w:rsidRPr="00B74C90">
        <w:rPr>
          <w:rFonts w:asciiTheme="minorHAnsi" w:hAnsiTheme="minorHAnsi" w:cs="Calibri"/>
          <w:sz w:val="24"/>
          <w:szCs w:val="24"/>
        </w:rPr>
        <w:t xml:space="preserve">Arheološki muzej Istre komunicira s publikom preko: </w:t>
      </w:r>
    </w:p>
    <w:p w14:paraId="2B9827DB" w14:textId="77777777" w:rsidR="00670ADF" w:rsidRPr="00B74C90" w:rsidRDefault="00670ADF" w:rsidP="00B74C90">
      <w:pPr>
        <w:pStyle w:val="ListParagraph"/>
        <w:numPr>
          <w:ilvl w:val="0"/>
          <w:numId w:val="22"/>
        </w:numPr>
        <w:jc w:val="both"/>
        <w:rPr>
          <w:rFonts w:asciiTheme="minorHAnsi" w:hAnsiTheme="minorHAnsi" w:cs="Calibri"/>
          <w:sz w:val="24"/>
          <w:szCs w:val="24"/>
        </w:rPr>
      </w:pPr>
      <w:r w:rsidRPr="00B74C90">
        <w:rPr>
          <w:rFonts w:asciiTheme="minorHAnsi" w:hAnsiTheme="minorHAnsi" w:cs="Calibri"/>
          <w:sz w:val="24"/>
          <w:szCs w:val="24"/>
        </w:rPr>
        <w:t xml:space="preserve">vlastite web stranice </w:t>
      </w:r>
      <w:hyperlink r:id="rId10" w:history="1">
        <w:r w:rsidRPr="00B74C90">
          <w:rPr>
            <w:rStyle w:val="Hyperlink"/>
            <w:rFonts w:asciiTheme="minorHAnsi" w:hAnsiTheme="minorHAnsi" w:cs="Calibri"/>
            <w:sz w:val="24"/>
            <w:szCs w:val="24"/>
          </w:rPr>
          <w:t>www.ami-pula.hr</w:t>
        </w:r>
      </w:hyperlink>
      <w:r w:rsidRPr="00B74C90">
        <w:rPr>
          <w:rFonts w:asciiTheme="minorHAnsi" w:hAnsiTheme="minorHAnsi" w:cs="Calibri"/>
          <w:sz w:val="24"/>
          <w:szCs w:val="24"/>
        </w:rPr>
        <w:t xml:space="preserve">, </w:t>
      </w:r>
    </w:p>
    <w:p w14:paraId="073DBAAE" w14:textId="77777777" w:rsidR="00670ADF" w:rsidRPr="00B74C90" w:rsidRDefault="00670ADF" w:rsidP="00B74C90">
      <w:pPr>
        <w:pStyle w:val="ListParagraph"/>
        <w:numPr>
          <w:ilvl w:val="0"/>
          <w:numId w:val="22"/>
        </w:numPr>
        <w:jc w:val="both"/>
        <w:rPr>
          <w:rFonts w:asciiTheme="minorHAnsi" w:hAnsiTheme="minorHAnsi" w:cs="Calibri"/>
          <w:sz w:val="24"/>
          <w:szCs w:val="24"/>
        </w:rPr>
      </w:pPr>
      <w:r w:rsidRPr="00B74C90">
        <w:rPr>
          <w:rFonts w:asciiTheme="minorHAnsi" w:hAnsiTheme="minorHAnsi" w:cs="Calibri"/>
          <w:sz w:val="24"/>
          <w:szCs w:val="24"/>
        </w:rPr>
        <w:t xml:space="preserve">zasebnih web stranice za projekte </w:t>
      </w:r>
      <w:proofErr w:type="spellStart"/>
      <w:r w:rsidRPr="00B74C90">
        <w:rPr>
          <w:rFonts w:asciiTheme="minorHAnsi" w:hAnsiTheme="minorHAnsi" w:cs="Calibri"/>
          <w:i/>
          <w:sz w:val="24"/>
          <w:szCs w:val="24"/>
        </w:rPr>
        <w:t>Histri</w:t>
      </w:r>
      <w:proofErr w:type="spellEnd"/>
      <w:r w:rsidRPr="00B74C90">
        <w:rPr>
          <w:rFonts w:asciiTheme="minorHAnsi" w:hAnsiTheme="minorHAnsi" w:cs="Calibri"/>
          <w:i/>
          <w:sz w:val="24"/>
          <w:szCs w:val="24"/>
        </w:rPr>
        <w:t xml:space="preserve"> u Istri</w:t>
      </w:r>
      <w:r w:rsidRPr="00B74C90">
        <w:rPr>
          <w:rFonts w:asciiTheme="minorHAnsi" w:hAnsiTheme="minorHAnsi" w:cs="Calibri"/>
          <w:sz w:val="24"/>
          <w:szCs w:val="24"/>
        </w:rPr>
        <w:t xml:space="preserve">, </w:t>
      </w:r>
      <w:proofErr w:type="spellStart"/>
      <w:r w:rsidRPr="00B74C90">
        <w:rPr>
          <w:rFonts w:asciiTheme="minorHAnsi" w:hAnsiTheme="minorHAnsi" w:cs="Calibri"/>
          <w:i/>
          <w:sz w:val="24"/>
          <w:szCs w:val="24"/>
        </w:rPr>
        <w:t>Spectacula</w:t>
      </w:r>
      <w:proofErr w:type="spellEnd"/>
      <w:r w:rsidRPr="00B74C90">
        <w:rPr>
          <w:rFonts w:asciiTheme="minorHAnsi" w:hAnsiTheme="minorHAnsi" w:cs="Calibri"/>
          <w:i/>
          <w:sz w:val="24"/>
          <w:szCs w:val="24"/>
        </w:rPr>
        <w:t xml:space="preserve"> </w:t>
      </w:r>
      <w:proofErr w:type="spellStart"/>
      <w:r w:rsidRPr="00B74C90">
        <w:rPr>
          <w:rFonts w:asciiTheme="minorHAnsi" w:hAnsiTheme="minorHAnsi" w:cs="Calibri"/>
          <w:i/>
          <w:sz w:val="24"/>
          <w:szCs w:val="24"/>
        </w:rPr>
        <w:t>antiqua</w:t>
      </w:r>
      <w:proofErr w:type="spellEnd"/>
      <w:r w:rsidRPr="00B74C90">
        <w:rPr>
          <w:rFonts w:asciiTheme="minorHAnsi" w:hAnsiTheme="minorHAnsi" w:cs="Calibri"/>
          <w:sz w:val="24"/>
          <w:szCs w:val="24"/>
        </w:rPr>
        <w:t xml:space="preserve"> i </w:t>
      </w:r>
      <w:r w:rsidRPr="00B74C90">
        <w:rPr>
          <w:rFonts w:asciiTheme="minorHAnsi" w:hAnsiTheme="minorHAnsi" w:cs="Calibri"/>
          <w:i/>
          <w:sz w:val="24"/>
          <w:szCs w:val="24"/>
        </w:rPr>
        <w:t>Istra, lav i orao</w:t>
      </w:r>
      <w:r w:rsidRPr="00B74C90">
        <w:rPr>
          <w:rFonts w:asciiTheme="minorHAnsi" w:hAnsiTheme="minorHAnsi" w:cs="Calibri"/>
          <w:sz w:val="24"/>
          <w:szCs w:val="24"/>
        </w:rPr>
        <w:t xml:space="preserve">, na adresama </w:t>
      </w:r>
      <w:hyperlink r:id="rId11" w:history="1">
        <w:r w:rsidRPr="00B74C90">
          <w:rPr>
            <w:rStyle w:val="Hyperlink"/>
            <w:rFonts w:asciiTheme="minorHAnsi" w:hAnsiTheme="minorHAnsi" w:cs="Calibri"/>
            <w:sz w:val="24"/>
            <w:szCs w:val="24"/>
          </w:rPr>
          <w:t>http://histri.hr</w:t>
        </w:r>
      </w:hyperlink>
      <w:r w:rsidRPr="00B74C90">
        <w:rPr>
          <w:rFonts w:asciiTheme="minorHAnsi" w:hAnsiTheme="minorHAnsi" w:cs="Calibri"/>
          <w:sz w:val="24"/>
          <w:szCs w:val="24"/>
        </w:rPr>
        <w:t xml:space="preserve">, </w:t>
      </w:r>
      <w:hyperlink r:id="rId12" w:history="1">
        <w:r w:rsidRPr="00B74C90">
          <w:rPr>
            <w:rStyle w:val="Hyperlink"/>
            <w:rFonts w:asciiTheme="minorHAnsi" w:hAnsiTheme="minorHAnsi" w:cs="Calibri"/>
            <w:sz w:val="24"/>
            <w:szCs w:val="24"/>
          </w:rPr>
          <w:t>http://www.spectaculaantiqua.com</w:t>
        </w:r>
      </w:hyperlink>
      <w:r w:rsidRPr="00B74C90">
        <w:rPr>
          <w:rFonts w:asciiTheme="minorHAnsi" w:hAnsiTheme="minorHAnsi" w:cs="Calibri"/>
          <w:sz w:val="24"/>
          <w:szCs w:val="24"/>
        </w:rPr>
        <w:t xml:space="preserve"> i </w:t>
      </w:r>
      <w:hyperlink r:id="rId13" w:history="1">
        <w:r w:rsidRPr="00B74C90">
          <w:rPr>
            <w:rStyle w:val="Hyperlink"/>
            <w:rFonts w:asciiTheme="minorHAnsi" w:hAnsiTheme="minorHAnsi" w:cs="Calibri"/>
            <w:sz w:val="24"/>
            <w:szCs w:val="24"/>
          </w:rPr>
          <w:t>http://istralaviorao.hr/</w:t>
        </w:r>
      </w:hyperlink>
      <w:r w:rsidRPr="00B74C90">
        <w:rPr>
          <w:rFonts w:asciiTheme="minorHAnsi" w:hAnsiTheme="minorHAnsi" w:cs="Calibri"/>
          <w:sz w:val="24"/>
          <w:szCs w:val="24"/>
        </w:rPr>
        <w:t xml:space="preserve">,  </w:t>
      </w:r>
    </w:p>
    <w:p w14:paraId="662F4893" w14:textId="77777777" w:rsidR="00670ADF" w:rsidRPr="00B74C90" w:rsidRDefault="00670ADF" w:rsidP="00B74C90">
      <w:pPr>
        <w:pStyle w:val="ListParagraph"/>
        <w:numPr>
          <w:ilvl w:val="0"/>
          <w:numId w:val="22"/>
        </w:numPr>
        <w:jc w:val="both"/>
        <w:rPr>
          <w:rFonts w:asciiTheme="minorHAnsi" w:hAnsiTheme="minorHAnsi" w:cs="Calibri"/>
          <w:sz w:val="24"/>
          <w:szCs w:val="24"/>
        </w:rPr>
      </w:pPr>
      <w:r w:rsidRPr="00B74C90">
        <w:rPr>
          <w:rFonts w:asciiTheme="minorHAnsi" w:hAnsiTheme="minorHAnsi" w:cs="Calibri"/>
          <w:sz w:val="24"/>
          <w:szCs w:val="24"/>
        </w:rPr>
        <w:t xml:space="preserve">preko vlastite Facebook stranice na adresi </w:t>
      </w:r>
      <w:hyperlink r:id="rId14" w:history="1">
        <w:r w:rsidRPr="00B74C90">
          <w:rPr>
            <w:rStyle w:val="Hyperlink"/>
            <w:rFonts w:asciiTheme="minorHAnsi" w:hAnsiTheme="minorHAnsi"/>
            <w:sz w:val="24"/>
            <w:szCs w:val="24"/>
          </w:rPr>
          <w:t>https://www.facebook.com/Arheoloski</w:t>
        </w:r>
      </w:hyperlink>
      <w:r w:rsidRPr="00B74C90">
        <w:rPr>
          <w:rFonts w:asciiTheme="minorHAnsi" w:hAnsiTheme="minorHAnsi" w:cs="Calibri"/>
          <w:sz w:val="24"/>
          <w:szCs w:val="24"/>
        </w:rPr>
        <w:t>,</w:t>
      </w:r>
    </w:p>
    <w:p w14:paraId="3F00256A" w14:textId="77777777" w:rsidR="00670ADF" w:rsidRPr="00B74C90" w:rsidRDefault="00670ADF" w:rsidP="00B74C90">
      <w:pPr>
        <w:pStyle w:val="ListParagraph"/>
        <w:numPr>
          <w:ilvl w:val="0"/>
          <w:numId w:val="22"/>
        </w:numPr>
        <w:rPr>
          <w:rFonts w:asciiTheme="minorHAnsi" w:hAnsiTheme="minorHAnsi" w:cs="Calibri"/>
          <w:sz w:val="24"/>
          <w:szCs w:val="24"/>
        </w:rPr>
      </w:pPr>
      <w:r w:rsidRPr="00B74C90">
        <w:rPr>
          <w:rFonts w:asciiTheme="minorHAnsi" w:hAnsiTheme="minorHAnsi" w:cs="Calibri"/>
          <w:sz w:val="24"/>
          <w:szCs w:val="24"/>
        </w:rPr>
        <w:t xml:space="preserve">preko vlastite Instagram stranice na adresi </w:t>
      </w:r>
      <w:hyperlink r:id="rId15" w:history="1">
        <w:r w:rsidRPr="00B74C90">
          <w:rPr>
            <w:rStyle w:val="Hyperlink"/>
            <w:rFonts w:asciiTheme="minorHAnsi" w:hAnsiTheme="minorHAnsi"/>
            <w:sz w:val="24"/>
            <w:szCs w:val="24"/>
          </w:rPr>
          <w:t>https://www.instagram.com/arheoloski_muzej_istre/</w:t>
        </w:r>
      </w:hyperlink>
      <w:r w:rsidRPr="00B74C90">
        <w:rPr>
          <w:rFonts w:asciiTheme="minorHAnsi" w:hAnsiTheme="minorHAnsi" w:cs="Calibri"/>
          <w:sz w:val="24"/>
          <w:szCs w:val="24"/>
        </w:rPr>
        <w:t>,</w:t>
      </w:r>
    </w:p>
    <w:p w14:paraId="03A83093" w14:textId="77777777" w:rsidR="00670ADF" w:rsidRPr="00B74C90" w:rsidRDefault="00670ADF" w:rsidP="00B74C90">
      <w:pPr>
        <w:pStyle w:val="ListParagraph"/>
        <w:numPr>
          <w:ilvl w:val="0"/>
          <w:numId w:val="22"/>
        </w:numPr>
        <w:jc w:val="both"/>
        <w:rPr>
          <w:rFonts w:asciiTheme="minorHAnsi" w:hAnsiTheme="minorHAnsi" w:cs="Calibri"/>
          <w:sz w:val="24"/>
          <w:szCs w:val="24"/>
        </w:rPr>
      </w:pPr>
      <w:r w:rsidRPr="00B74C90">
        <w:rPr>
          <w:rFonts w:asciiTheme="minorHAnsi" w:hAnsiTheme="minorHAnsi" w:cs="Calibri"/>
          <w:sz w:val="24"/>
          <w:szCs w:val="24"/>
        </w:rPr>
        <w:t xml:space="preserve">preko vlastite Twitter stranice na adresi </w:t>
      </w:r>
      <w:hyperlink r:id="rId16" w:history="1">
        <w:r w:rsidRPr="00B74C90">
          <w:rPr>
            <w:rStyle w:val="Hyperlink"/>
            <w:rFonts w:asciiTheme="minorHAnsi" w:hAnsiTheme="minorHAnsi"/>
            <w:sz w:val="24"/>
            <w:szCs w:val="24"/>
          </w:rPr>
          <w:t>https://twitter.com/am_istre</w:t>
        </w:r>
      </w:hyperlink>
      <w:r w:rsidRPr="00B74C90">
        <w:rPr>
          <w:rFonts w:asciiTheme="minorHAnsi" w:hAnsiTheme="minorHAnsi"/>
          <w:sz w:val="24"/>
          <w:szCs w:val="24"/>
        </w:rPr>
        <w:t xml:space="preserve">, </w:t>
      </w:r>
    </w:p>
    <w:p w14:paraId="665C1B71" w14:textId="77777777" w:rsidR="00670ADF" w:rsidRPr="00B74C90" w:rsidRDefault="00670ADF" w:rsidP="00B74C90">
      <w:pPr>
        <w:pStyle w:val="ListParagraph"/>
        <w:numPr>
          <w:ilvl w:val="0"/>
          <w:numId w:val="22"/>
        </w:numPr>
        <w:jc w:val="both"/>
        <w:rPr>
          <w:rFonts w:asciiTheme="minorHAnsi" w:hAnsiTheme="minorHAnsi" w:cs="Calibri"/>
          <w:sz w:val="24"/>
          <w:szCs w:val="24"/>
        </w:rPr>
      </w:pPr>
      <w:r w:rsidRPr="00B74C90">
        <w:rPr>
          <w:rFonts w:asciiTheme="minorHAnsi" w:hAnsiTheme="minorHAnsi"/>
          <w:sz w:val="24"/>
          <w:szCs w:val="24"/>
        </w:rPr>
        <w:t xml:space="preserve">vlastitog </w:t>
      </w:r>
      <w:proofErr w:type="spellStart"/>
      <w:r w:rsidRPr="00B74C90">
        <w:rPr>
          <w:rFonts w:asciiTheme="minorHAnsi" w:hAnsiTheme="minorHAnsi"/>
          <w:sz w:val="24"/>
          <w:szCs w:val="24"/>
        </w:rPr>
        <w:t>Youtube</w:t>
      </w:r>
      <w:proofErr w:type="spellEnd"/>
      <w:r w:rsidRPr="00B74C90">
        <w:rPr>
          <w:rFonts w:asciiTheme="minorHAnsi" w:hAnsiTheme="minorHAnsi"/>
          <w:sz w:val="24"/>
          <w:szCs w:val="24"/>
        </w:rPr>
        <w:t xml:space="preserve"> kanala na adresi </w:t>
      </w:r>
    </w:p>
    <w:p w14:paraId="7695A60C" w14:textId="77777777" w:rsidR="00670ADF" w:rsidRPr="00B74C90" w:rsidRDefault="00C55F0A" w:rsidP="00B74C90">
      <w:pPr>
        <w:pStyle w:val="ListParagraph"/>
        <w:ind w:left="1068"/>
        <w:jc w:val="both"/>
        <w:rPr>
          <w:rFonts w:asciiTheme="minorHAnsi" w:hAnsiTheme="minorHAnsi"/>
        </w:rPr>
      </w:pPr>
      <w:hyperlink r:id="rId17" w:history="1">
        <w:r w:rsidR="00670ADF" w:rsidRPr="00B74C90">
          <w:rPr>
            <w:rStyle w:val="Hyperlink"/>
            <w:rFonts w:asciiTheme="minorHAnsi" w:hAnsiTheme="minorHAnsi"/>
            <w:sz w:val="24"/>
            <w:szCs w:val="24"/>
          </w:rPr>
          <w:t>https://www.youtube.com/channel/UCDp_MGw2rF79VeXP4_JGa8A/featured</w:t>
        </w:r>
      </w:hyperlink>
    </w:p>
    <w:p w14:paraId="66101F0E" w14:textId="77777777" w:rsidR="00304B6C" w:rsidRPr="00E70CFC" w:rsidRDefault="00304B6C" w:rsidP="00B74C90">
      <w:pPr>
        <w:pStyle w:val="ListParagraph"/>
        <w:numPr>
          <w:ilvl w:val="0"/>
          <w:numId w:val="22"/>
        </w:numPr>
        <w:rPr>
          <w:rFonts w:asciiTheme="minorHAnsi" w:hAnsiTheme="minorHAnsi" w:cs="Calibri"/>
          <w:sz w:val="24"/>
          <w:szCs w:val="24"/>
        </w:rPr>
      </w:pPr>
      <w:r w:rsidRPr="00B74C90">
        <w:rPr>
          <w:rFonts w:asciiTheme="minorHAnsi" w:hAnsiTheme="minorHAnsi"/>
          <w:sz w:val="24"/>
          <w:szCs w:val="24"/>
        </w:rPr>
        <w:t xml:space="preserve">vlastitog TIKTOK kanala na adresi </w:t>
      </w:r>
      <w:hyperlink r:id="rId18" w:history="1">
        <w:r w:rsidRPr="00B74C90">
          <w:rPr>
            <w:rStyle w:val="Hyperlink"/>
            <w:rFonts w:asciiTheme="minorHAnsi" w:hAnsiTheme="minorHAnsi"/>
          </w:rPr>
          <w:t>https://www.tiktok.com/@arheoloski.muzej.istre?lang=en</w:t>
        </w:r>
      </w:hyperlink>
    </w:p>
    <w:p w14:paraId="1384504E" w14:textId="77777777" w:rsidR="00E70CFC" w:rsidRPr="00505F55" w:rsidRDefault="00E70CFC" w:rsidP="00E70CFC">
      <w:pPr>
        <w:pStyle w:val="ListParagraph"/>
        <w:numPr>
          <w:ilvl w:val="0"/>
          <w:numId w:val="22"/>
        </w:numPr>
        <w:rPr>
          <w:rFonts w:asciiTheme="minorHAnsi" w:hAnsiTheme="minorHAnsi" w:cs="Calibri"/>
          <w:sz w:val="24"/>
          <w:szCs w:val="24"/>
        </w:rPr>
      </w:pPr>
      <w:r w:rsidRPr="00505F55">
        <w:rPr>
          <w:rFonts w:asciiTheme="minorHAnsi" w:hAnsiTheme="minorHAnsi"/>
          <w:sz w:val="24"/>
          <w:szCs w:val="24"/>
        </w:rPr>
        <w:t xml:space="preserve">vlastitog </w:t>
      </w:r>
      <w:proofErr w:type="spellStart"/>
      <w:r w:rsidRPr="00505F55">
        <w:rPr>
          <w:rFonts w:asciiTheme="minorHAnsi" w:hAnsiTheme="minorHAnsi"/>
          <w:sz w:val="24"/>
          <w:szCs w:val="24"/>
        </w:rPr>
        <w:t>potcast</w:t>
      </w:r>
      <w:proofErr w:type="spellEnd"/>
      <w:r w:rsidRPr="00505F55">
        <w:rPr>
          <w:rFonts w:asciiTheme="minorHAnsi" w:hAnsiTheme="minorHAnsi"/>
          <w:sz w:val="24"/>
          <w:szCs w:val="24"/>
        </w:rPr>
        <w:t xml:space="preserve"> kanala na adresi </w:t>
      </w:r>
      <w:hyperlink r:id="rId19" w:tgtFrame="_blank" w:history="1">
        <w:r w:rsidR="00A064C9" w:rsidRPr="00505F55">
          <w:rPr>
            <w:rStyle w:val="Hyperlink"/>
          </w:rPr>
          <w:t>https://soundcloud.com/arheolo-ki-muzej-istre</w:t>
        </w:r>
      </w:hyperlink>
    </w:p>
    <w:p w14:paraId="5609693F" w14:textId="77777777" w:rsidR="00670ADF" w:rsidRPr="00B74C90" w:rsidRDefault="00670ADF" w:rsidP="00B74C90">
      <w:pPr>
        <w:pStyle w:val="ListParagraph"/>
        <w:ind w:left="1068"/>
        <w:jc w:val="both"/>
        <w:rPr>
          <w:rFonts w:asciiTheme="minorHAnsi" w:hAnsiTheme="minorHAnsi" w:cs="Calibri"/>
          <w:sz w:val="24"/>
          <w:szCs w:val="24"/>
        </w:rPr>
      </w:pPr>
    </w:p>
    <w:p w14:paraId="42177678" w14:textId="196EF511" w:rsidR="00670ADF" w:rsidRPr="00B74C90" w:rsidRDefault="00670ADF" w:rsidP="00B74C90">
      <w:pPr>
        <w:pStyle w:val="ListParagraph"/>
        <w:ind w:left="0"/>
        <w:jc w:val="both"/>
        <w:rPr>
          <w:rFonts w:asciiTheme="minorHAnsi" w:hAnsiTheme="minorHAnsi" w:cs="Calibri"/>
          <w:sz w:val="24"/>
          <w:szCs w:val="24"/>
        </w:rPr>
      </w:pPr>
      <w:r w:rsidRPr="00B74C90">
        <w:rPr>
          <w:rFonts w:asciiTheme="minorHAnsi" w:hAnsiTheme="minorHAnsi" w:cs="Calibri"/>
          <w:sz w:val="24"/>
          <w:szCs w:val="24"/>
        </w:rPr>
        <w:t xml:space="preserve">Početkom 2020. godine izrađena je Analiza potreba domaćih i inozemnih posjetitelja Arheološkog muzeja Istre u svrhu kvalitetnijeg promišljanja komunikacije novog stalnog postava, budućih web stranica te kvalitetnije orijentacije prema posjetiteljima, kao stručne osnove za bolje promišljanje i orijentaciju novog Muzeja. Širenjem pandemije COVID 19, u proljeće 2020. otvorene su nove stranice na društvenim mrežama Twitteru i Instagramu, a u </w:t>
      </w:r>
      <w:r w:rsidRPr="00B74C90">
        <w:rPr>
          <w:rFonts w:asciiTheme="minorHAnsi" w:hAnsiTheme="minorHAnsi" w:cs="Calibri"/>
          <w:sz w:val="24"/>
          <w:szCs w:val="24"/>
        </w:rPr>
        <w:lastRenderedPageBreak/>
        <w:t>listopa</w:t>
      </w:r>
      <w:r w:rsidR="00304B6C" w:rsidRPr="00B74C90">
        <w:rPr>
          <w:rFonts w:asciiTheme="minorHAnsi" w:hAnsiTheme="minorHAnsi" w:cs="Calibri"/>
          <w:sz w:val="24"/>
          <w:szCs w:val="24"/>
        </w:rPr>
        <w:t xml:space="preserve">du </w:t>
      </w:r>
      <w:proofErr w:type="spellStart"/>
      <w:r w:rsidR="00304B6C" w:rsidRPr="00B74C90">
        <w:rPr>
          <w:rFonts w:asciiTheme="minorHAnsi" w:hAnsiTheme="minorHAnsi" w:cs="Calibri"/>
          <w:sz w:val="24"/>
          <w:szCs w:val="24"/>
        </w:rPr>
        <w:t>Youtube</w:t>
      </w:r>
      <w:proofErr w:type="spellEnd"/>
      <w:r w:rsidR="00304B6C" w:rsidRPr="00B74C90">
        <w:rPr>
          <w:rFonts w:asciiTheme="minorHAnsi" w:hAnsiTheme="minorHAnsi" w:cs="Calibri"/>
          <w:sz w:val="24"/>
          <w:szCs w:val="24"/>
        </w:rPr>
        <w:t xml:space="preserve"> kanal muzeja. U ožujku 2021. godine otvoren je i </w:t>
      </w:r>
      <w:proofErr w:type="spellStart"/>
      <w:r w:rsidR="00304B6C" w:rsidRPr="00B74C90">
        <w:rPr>
          <w:rFonts w:asciiTheme="minorHAnsi" w:hAnsiTheme="minorHAnsi" w:cs="Calibri"/>
          <w:sz w:val="24"/>
          <w:szCs w:val="24"/>
        </w:rPr>
        <w:t>Tiktok</w:t>
      </w:r>
      <w:proofErr w:type="spellEnd"/>
      <w:r w:rsidR="00304B6C" w:rsidRPr="00B74C90">
        <w:rPr>
          <w:rFonts w:asciiTheme="minorHAnsi" w:hAnsiTheme="minorHAnsi" w:cs="Calibri"/>
          <w:sz w:val="24"/>
          <w:szCs w:val="24"/>
        </w:rPr>
        <w:t xml:space="preserve"> kanal </w:t>
      </w:r>
      <w:r w:rsidR="00E70CFC">
        <w:rPr>
          <w:rFonts w:asciiTheme="minorHAnsi" w:hAnsiTheme="minorHAnsi" w:cs="Calibri"/>
          <w:sz w:val="24"/>
          <w:szCs w:val="24"/>
        </w:rPr>
        <w:t xml:space="preserve">muzeja. U lipnju 2022. godine započeo je sa radom i </w:t>
      </w:r>
      <w:proofErr w:type="spellStart"/>
      <w:r w:rsidR="00E70CFC">
        <w:rPr>
          <w:rFonts w:asciiTheme="minorHAnsi" w:hAnsiTheme="minorHAnsi" w:cs="Calibri"/>
          <w:sz w:val="24"/>
          <w:szCs w:val="24"/>
        </w:rPr>
        <w:t>potcast</w:t>
      </w:r>
      <w:proofErr w:type="spellEnd"/>
      <w:r w:rsidR="00E70CFC">
        <w:rPr>
          <w:rFonts w:asciiTheme="minorHAnsi" w:hAnsiTheme="minorHAnsi" w:cs="Calibri"/>
          <w:sz w:val="24"/>
          <w:szCs w:val="24"/>
        </w:rPr>
        <w:t xml:space="preserve"> Arheološkog muzeja Istre. Za 2023</w:t>
      </w:r>
      <w:r w:rsidRPr="00B74C90">
        <w:rPr>
          <w:rFonts w:asciiTheme="minorHAnsi" w:hAnsiTheme="minorHAnsi" w:cs="Calibri"/>
          <w:sz w:val="24"/>
          <w:szCs w:val="24"/>
        </w:rPr>
        <w:t>.</w:t>
      </w:r>
      <w:r w:rsidR="00E60057">
        <w:rPr>
          <w:rFonts w:asciiTheme="minorHAnsi" w:hAnsiTheme="minorHAnsi" w:cs="Calibri"/>
          <w:sz w:val="24"/>
          <w:szCs w:val="24"/>
        </w:rPr>
        <w:t>/2024.</w:t>
      </w:r>
      <w:r w:rsidRPr="00B74C90">
        <w:rPr>
          <w:rFonts w:asciiTheme="minorHAnsi" w:hAnsiTheme="minorHAnsi" w:cs="Calibri"/>
          <w:sz w:val="24"/>
          <w:szCs w:val="24"/>
        </w:rPr>
        <w:t xml:space="preserve"> godinu planira se redizajn web stranice Arheološkog muzeja Istre </w:t>
      </w:r>
      <w:hyperlink r:id="rId20" w:history="1">
        <w:r w:rsidRPr="00B74C90">
          <w:rPr>
            <w:rStyle w:val="Hyperlink"/>
            <w:rFonts w:asciiTheme="minorHAnsi" w:hAnsiTheme="minorHAnsi" w:cs="Calibri"/>
            <w:sz w:val="24"/>
            <w:szCs w:val="24"/>
          </w:rPr>
          <w:t>www.ami-pula.hr</w:t>
        </w:r>
      </w:hyperlink>
      <w:r w:rsidRPr="00B74C90">
        <w:rPr>
          <w:rFonts w:asciiTheme="minorHAnsi" w:hAnsiTheme="minorHAnsi" w:cs="Calibri"/>
          <w:sz w:val="24"/>
          <w:szCs w:val="24"/>
        </w:rPr>
        <w:t xml:space="preserve"> i web stranice </w:t>
      </w:r>
      <w:hyperlink r:id="rId21" w:history="1">
        <w:r w:rsidRPr="00B74C90">
          <w:rPr>
            <w:rStyle w:val="Hyperlink"/>
            <w:rFonts w:asciiTheme="minorHAnsi" w:hAnsiTheme="minorHAnsi" w:cs="Calibri"/>
            <w:sz w:val="24"/>
            <w:szCs w:val="24"/>
          </w:rPr>
          <w:t>http://www.spectaculaantiqua.com</w:t>
        </w:r>
      </w:hyperlink>
      <w:r w:rsidRPr="00B74C90">
        <w:rPr>
          <w:rFonts w:asciiTheme="minorHAnsi" w:hAnsiTheme="minorHAnsi" w:cs="Calibri"/>
          <w:sz w:val="24"/>
          <w:szCs w:val="24"/>
        </w:rPr>
        <w:t xml:space="preserve">, izrada nove web stranice za Sveta Srca, te izrada web portala za pulski amfiteatar. Sa završetkom obnove muzeja planirano je i izrada novog vizualnog identiteta muzeja. </w:t>
      </w:r>
    </w:p>
    <w:p w14:paraId="1928B89B" w14:textId="77777777" w:rsidR="00670ADF" w:rsidRPr="00B74C90" w:rsidRDefault="00670ADF" w:rsidP="00B74C90">
      <w:pPr>
        <w:pStyle w:val="ListParagraph"/>
        <w:ind w:left="0"/>
        <w:jc w:val="both"/>
        <w:rPr>
          <w:rFonts w:asciiTheme="minorHAnsi" w:hAnsiTheme="minorHAnsi" w:cs="Calibri"/>
          <w:sz w:val="24"/>
          <w:szCs w:val="24"/>
        </w:rPr>
      </w:pPr>
      <w:r w:rsidRPr="00B74C90">
        <w:rPr>
          <w:rFonts w:asciiTheme="minorHAnsi" w:hAnsiTheme="minorHAnsi" w:cs="Calibri"/>
          <w:sz w:val="24"/>
          <w:szCs w:val="24"/>
        </w:rPr>
        <w:t>Pandemija COVID-19 ukazala je na potrebu jačanja društvenih mreža u komunikaciji s publikom, te na potrebu eksperimentiranja s novim načinima komunikacije između baštine i korisnika.</w:t>
      </w:r>
    </w:p>
    <w:p w14:paraId="4A3ED213" w14:textId="77777777" w:rsidR="00670ADF" w:rsidRPr="00B74C90" w:rsidRDefault="00670ADF" w:rsidP="00B74C90">
      <w:pPr>
        <w:pStyle w:val="ListParagraph"/>
        <w:ind w:left="360"/>
        <w:jc w:val="both"/>
        <w:rPr>
          <w:rFonts w:asciiTheme="minorHAnsi" w:hAnsiTheme="minorHAnsi" w:cs="Calibri"/>
          <w:sz w:val="24"/>
          <w:szCs w:val="24"/>
        </w:rPr>
      </w:pPr>
    </w:p>
    <w:p w14:paraId="670DEC7B" w14:textId="77777777" w:rsidR="00670ADF" w:rsidRPr="00B74C90" w:rsidRDefault="00670ADF"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w:t>
      </w:r>
    </w:p>
    <w:p w14:paraId="1C3612C3" w14:textId="7B08583B"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Facebook stranica AMI – redovn</w:t>
      </w:r>
      <w:r w:rsidR="008C09EC">
        <w:rPr>
          <w:rFonts w:asciiTheme="minorHAnsi" w:hAnsiTheme="minorHAnsi" w:cs="Calibri"/>
          <w:sz w:val="24"/>
          <w:szCs w:val="24"/>
        </w:rPr>
        <w:t>e objave –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Pr="00B74C90">
        <w:rPr>
          <w:rFonts w:asciiTheme="minorHAnsi" w:hAnsiTheme="minorHAnsi" w:cs="Calibri"/>
          <w:sz w:val="24"/>
          <w:szCs w:val="24"/>
        </w:rPr>
        <w:t xml:space="preserve"> </w:t>
      </w:r>
      <w:r w:rsidR="00BF7E64">
        <w:rPr>
          <w:rFonts w:asciiTheme="minorHAnsi" w:hAnsiTheme="minorHAnsi" w:cs="Calibri"/>
          <w:sz w:val="24"/>
          <w:szCs w:val="24"/>
        </w:rPr>
        <w:t>i dalje</w:t>
      </w:r>
    </w:p>
    <w:p w14:paraId="617A81C7" w14:textId="4AB61393"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 xml:space="preserve">Twitter stranica AMI – redovne objave </w:t>
      </w:r>
      <w:r w:rsidR="008C09EC">
        <w:rPr>
          <w:rFonts w:asciiTheme="minorHAnsi" w:hAnsiTheme="minorHAnsi" w:cs="Calibri"/>
          <w:sz w:val="24"/>
          <w:szCs w:val="24"/>
        </w:rPr>
        <w:t>–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00BF7E64">
        <w:rPr>
          <w:rFonts w:asciiTheme="minorHAnsi" w:hAnsiTheme="minorHAnsi" w:cs="Calibri"/>
          <w:sz w:val="24"/>
          <w:szCs w:val="24"/>
        </w:rPr>
        <w:t xml:space="preserve"> i dalje</w:t>
      </w:r>
    </w:p>
    <w:p w14:paraId="33D19F50" w14:textId="1BC42A09"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 xml:space="preserve">Instagram stranica AMI – redovne objave </w:t>
      </w:r>
      <w:r w:rsidR="008C09EC">
        <w:rPr>
          <w:rFonts w:asciiTheme="minorHAnsi" w:hAnsiTheme="minorHAnsi" w:cs="Calibri"/>
          <w:sz w:val="24"/>
          <w:szCs w:val="24"/>
        </w:rPr>
        <w:t>–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00BF7E64">
        <w:rPr>
          <w:rFonts w:asciiTheme="minorHAnsi" w:hAnsiTheme="minorHAnsi" w:cs="Calibri"/>
          <w:sz w:val="24"/>
          <w:szCs w:val="24"/>
        </w:rPr>
        <w:t xml:space="preserve"> i dalje</w:t>
      </w:r>
    </w:p>
    <w:p w14:paraId="0BD988BF" w14:textId="3551DE14" w:rsidR="00670ADF" w:rsidRPr="00B74C90" w:rsidRDefault="00670ADF" w:rsidP="00B74C90">
      <w:pPr>
        <w:pStyle w:val="ListParagraph"/>
        <w:numPr>
          <w:ilvl w:val="0"/>
          <w:numId w:val="5"/>
        </w:numPr>
        <w:jc w:val="both"/>
        <w:rPr>
          <w:rFonts w:asciiTheme="minorHAnsi" w:hAnsiTheme="minorHAnsi" w:cs="Calibri"/>
          <w:sz w:val="24"/>
          <w:szCs w:val="24"/>
        </w:rPr>
      </w:pPr>
      <w:proofErr w:type="spellStart"/>
      <w:r w:rsidRPr="00B74C90">
        <w:rPr>
          <w:rFonts w:asciiTheme="minorHAnsi" w:hAnsiTheme="minorHAnsi" w:cs="Calibri"/>
          <w:sz w:val="24"/>
          <w:szCs w:val="24"/>
        </w:rPr>
        <w:t>Youtube</w:t>
      </w:r>
      <w:proofErr w:type="spellEnd"/>
      <w:r w:rsidRPr="00B74C90">
        <w:rPr>
          <w:rFonts w:asciiTheme="minorHAnsi" w:hAnsiTheme="minorHAnsi" w:cs="Calibri"/>
          <w:sz w:val="24"/>
          <w:szCs w:val="24"/>
        </w:rPr>
        <w:t xml:space="preserve"> kanal AMI – redovne objave </w:t>
      </w:r>
      <w:r w:rsidR="008C09EC">
        <w:rPr>
          <w:rFonts w:asciiTheme="minorHAnsi" w:hAnsiTheme="minorHAnsi" w:cs="Calibri"/>
          <w:sz w:val="24"/>
          <w:szCs w:val="24"/>
        </w:rPr>
        <w:t>–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00BF7E64">
        <w:rPr>
          <w:rFonts w:asciiTheme="minorHAnsi" w:hAnsiTheme="minorHAnsi" w:cs="Calibri"/>
          <w:sz w:val="24"/>
          <w:szCs w:val="24"/>
        </w:rPr>
        <w:t xml:space="preserve"> i dalje</w:t>
      </w:r>
    </w:p>
    <w:p w14:paraId="335FC235" w14:textId="22306F5D" w:rsidR="00304B6C" w:rsidRPr="00B74C90" w:rsidRDefault="00304B6C" w:rsidP="00B74C90">
      <w:pPr>
        <w:pStyle w:val="ListParagraph"/>
        <w:numPr>
          <w:ilvl w:val="0"/>
          <w:numId w:val="5"/>
        </w:numPr>
        <w:jc w:val="both"/>
        <w:rPr>
          <w:rFonts w:asciiTheme="minorHAnsi" w:hAnsiTheme="minorHAnsi" w:cs="Calibri"/>
          <w:sz w:val="24"/>
          <w:szCs w:val="24"/>
        </w:rPr>
      </w:pPr>
      <w:proofErr w:type="spellStart"/>
      <w:r w:rsidRPr="00B74C90">
        <w:rPr>
          <w:rFonts w:asciiTheme="minorHAnsi" w:hAnsiTheme="minorHAnsi" w:cs="Calibri"/>
          <w:sz w:val="24"/>
          <w:szCs w:val="24"/>
        </w:rPr>
        <w:t>Tiktok</w:t>
      </w:r>
      <w:proofErr w:type="spellEnd"/>
      <w:r w:rsidRPr="00B74C90">
        <w:rPr>
          <w:rFonts w:asciiTheme="minorHAnsi" w:hAnsiTheme="minorHAnsi" w:cs="Calibri"/>
          <w:sz w:val="24"/>
          <w:szCs w:val="24"/>
        </w:rPr>
        <w:t xml:space="preserve"> k</w:t>
      </w:r>
      <w:r w:rsidR="008C09EC">
        <w:rPr>
          <w:rFonts w:asciiTheme="minorHAnsi" w:hAnsiTheme="minorHAnsi" w:cs="Calibri"/>
          <w:sz w:val="24"/>
          <w:szCs w:val="24"/>
        </w:rPr>
        <w:t>anal AMI – redovne objave – 202</w:t>
      </w:r>
      <w:r w:rsidR="00E60057">
        <w:rPr>
          <w:rFonts w:asciiTheme="minorHAnsi" w:hAnsiTheme="minorHAnsi" w:cs="Calibri"/>
          <w:sz w:val="24"/>
          <w:szCs w:val="24"/>
        </w:rPr>
        <w:t>4</w:t>
      </w:r>
      <w:r w:rsidRPr="00B74C90">
        <w:rPr>
          <w:rFonts w:asciiTheme="minorHAnsi" w:hAnsiTheme="minorHAnsi" w:cs="Calibri"/>
          <w:sz w:val="24"/>
          <w:szCs w:val="24"/>
        </w:rPr>
        <w:t>. godina</w:t>
      </w:r>
      <w:r w:rsidR="00BF7E64">
        <w:rPr>
          <w:rFonts w:asciiTheme="minorHAnsi" w:hAnsiTheme="minorHAnsi" w:cs="Calibri"/>
          <w:sz w:val="24"/>
          <w:szCs w:val="24"/>
        </w:rPr>
        <w:t xml:space="preserve"> i dalje</w:t>
      </w:r>
    </w:p>
    <w:p w14:paraId="7BAA3548" w14:textId="708A02DE"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 xml:space="preserve">Web stranica AMI – redizajn </w:t>
      </w:r>
      <w:r w:rsidR="008C09EC">
        <w:rPr>
          <w:rFonts w:asciiTheme="minorHAnsi" w:hAnsiTheme="minorHAnsi" w:cs="Calibri"/>
          <w:sz w:val="24"/>
          <w:szCs w:val="24"/>
        </w:rPr>
        <w:t>–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00BF7E64">
        <w:rPr>
          <w:rFonts w:asciiTheme="minorHAnsi" w:hAnsiTheme="minorHAnsi" w:cs="Calibri"/>
          <w:sz w:val="24"/>
          <w:szCs w:val="24"/>
        </w:rPr>
        <w:t xml:space="preserve"> i dalje</w:t>
      </w:r>
    </w:p>
    <w:p w14:paraId="4BCAF6AE" w14:textId="07E225AD"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 xml:space="preserve">Web stranica </w:t>
      </w:r>
      <w:proofErr w:type="spellStart"/>
      <w:r w:rsidRPr="00B74C90">
        <w:rPr>
          <w:rFonts w:asciiTheme="minorHAnsi" w:hAnsiTheme="minorHAnsi" w:cs="Calibri"/>
          <w:sz w:val="24"/>
          <w:szCs w:val="24"/>
        </w:rPr>
        <w:t>Spectacula</w:t>
      </w:r>
      <w:proofErr w:type="spellEnd"/>
      <w:r w:rsidRPr="00B74C90">
        <w:rPr>
          <w:rFonts w:asciiTheme="minorHAnsi" w:hAnsiTheme="minorHAnsi" w:cs="Calibri"/>
          <w:sz w:val="24"/>
          <w:szCs w:val="24"/>
        </w:rPr>
        <w:t xml:space="preserve"> </w:t>
      </w:r>
      <w:proofErr w:type="spellStart"/>
      <w:r w:rsidRPr="00B74C90">
        <w:rPr>
          <w:rFonts w:asciiTheme="minorHAnsi" w:hAnsiTheme="minorHAnsi" w:cs="Calibri"/>
          <w:sz w:val="24"/>
          <w:szCs w:val="24"/>
        </w:rPr>
        <w:t>A</w:t>
      </w:r>
      <w:r w:rsidR="008C09EC">
        <w:rPr>
          <w:rFonts w:asciiTheme="minorHAnsi" w:hAnsiTheme="minorHAnsi" w:cs="Calibri"/>
          <w:sz w:val="24"/>
          <w:szCs w:val="24"/>
        </w:rPr>
        <w:t>ntiqua</w:t>
      </w:r>
      <w:proofErr w:type="spellEnd"/>
      <w:r w:rsidR="008C09EC">
        <w:rPr>
          <w:rFonts w:asciiTheme="minorHAnsi" w:hAnsiTheme="minorHAnsi" w:cs="Calibri"/>
          <w:sz w:val="24"/>
          <w:szCs w:val="24"/>
        </w:rPr>
        <w:t xml:space="preserve"> – redizajn – 202</w:t>
      </w:r>
      <w:r w:rsidR="00E60057">
        <w:rPr>
          <w:rFonts w:asciiTheme="minorHAnsi" w:hAnsiTheme="minorHAnsi" w:cs="Calibri"/>
          <w:sz w:val="24"/>
          <w:szCs w:val="24"/>
        </w:rPr>
        <w:t>4</w:t>
      </w:r>
      <w:r w:rsidRPr="00B74C90">
        <w:rPr>
          <w:rFonts w:asciiTheme="minorHAnsi" w:hAnsiTheme="minorHAnsi" w:cs="Calibri"/>
          <w:sz w:val="24"/>
          <w:szCs w:val="24"/>
        </w:rPr>
        <w:t>. godine</w:t>
      </w:r>
      <w:r w:rsidR="00BF7E64">
        <w:rPr>
          <w:rFonts w:asciiTheme="minorHAnsi" w:hAnsiTheme="minorHAnsi" w:cs="Calibri"/>
          <w:sz w:val="24"/>
          <w:szCs w:val="24"/>
        </w:rPr>
        <w:t xml:space="preserve"> i dalje</w:t>
      </w:r>
    </w:p>
    <w:p w14:paraId="44663DDD" w14:textId="20E328D0"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Izrada web s</w:t>
      </w:r>
      <w:r w:rsidR="008C09EC">
        <w:rPr>
          <w:rFonts w:asciiTheme="minorHAnsi" w:hAnsiTheme="minorHAnsi" w:cs="Calibri"/>
          <w:sz w:val="24"/>
          <w:szCs w:val="24"/>
        </w:rPr>
        <w:t>tanica Sveta Srca – 202</w:t>
      </w:r>
      <w:r w:rsidR="00E60057">
        <w:rPr>
          <w:rFonts w:asciiTheme="minorHAnsi" w:hAnsiTheme="minorHAnsi" w:cs="Calibri"/>
          <w:sz w:val="24"/>
          <w:szCs w:val="24"/>
        </w:rPr>
        <w:t>4</w:t>
      </w:r>
      <w:r w:rsidRPr="00B74C90">
        <w:rPr>
          <w:rFonts w:asciiTheme="minorHAnsi" w:hAnsiTheme="minorHAnsi" w:cs="Calibri"/>
          <w:sz w:val="24"/>
          <w:szCs w:val="24"/>
        </w:rPr>
        <w:t>. godine</w:t>
      </w:r>
      <w:r w:rsidR="00BF7E64">
        <w:rPr>
          <w:rFonts w:asciiTheme="minorHAnsi" w:hAnsiTheme="minorHAnsi" w:cs="Calibri"/>
          <w:sz w:val="24"/>
          <w:szCs w:val="24"/>
        </w:rPr>
        <w:t xml:space="preserve"> i dalje</w:t>
      </w:r>
    </w:p>
    <w:p w14:paraId="21601A28" w14:textId="72E516B4"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 xml:space="preserve">Izrada web portal Amfiteatar Pula </w:t>
      </w:r>
      <w:r w:rsidR="008C09EC">
        <w:rPr>
          <w:rFonts w:asciiTheme="minorHAnsi" w:hAnsiTheme="minorHAnsi" w:cs="Calibri"/>
          <w:sz w:val="24"/>
          <w:szCs w:val="24"/>
        </w:rPr>
        <w:t>– 202</w:t>
      </w:r>
      <w:r w:rsidR="00E60057">
        <w:rPr>
          <w:rFonts w:asciiTheme="minorHAnsi" w:hAnsiTheme="minorHAnsi" w:cs="Calibri"/>
          <w:sz w:val="24"/>
          <w:szCs w:val="24"/>
        </w:rPr>
        <w:t>4</w:t>
      </w:r>
      <w:r w:rsidRPr="00B74C90">
        <w:rPr>
          <w:rFonts w:asciiTheme="minorHAnsi" w:hAnsiTheme="minorHAnsi" w:cs="Calibri"/>
          <w:sz w:val="24"/>
          <w:szCs w:val="24"/>
        </w:rPr>
        <w:t>. godine</w:t>
      </w:r>
      <w:r w:rsidR="00BF7E64">
        <w:rPr>
          <w:rFonts w:asciiTheme="minorHAnsi" w:hAnsiTheme="minorHAnsi" w:cs="Calibri"/>
          <w:sz w:val="24"/>
          <w:szCs w:val="24"/>
        </w:rPr>
        <w:t xml:space="preserve"> i dalje</w:t>
      </w:r>
    </w:p>
    <w:p w14:paraId="7ED84652" w14:textId="6E17A475" w:rsidR="00670ADF" w:rsidRPr="00B74C90" w:rsidRDefault="00670ADF" w:rsidP="00B74C90">
      <w:pPr>
        <w:pStyle w:val="ListParagraph"/>
        <w:numPr>
          <w:ilvl w:val="0"/>
          <w:numId w:val="5"/>
        </w:numPr>
        <w:jc w:val="both"/>
        <w:rPr>
          <w:rFonts w:asciiTheme="minorHAnsi" w:hAnsiTheme="minorHAnsi" w:cs="Calibri"/>
          <w:sz w:val="24"/>
          <w:szCs w:val="24"/>
        </w:rPr>
      </w:pPr>
      <w:r w:rsidRPr="00B74C90">
        <w:rPr>
          <w:rFonts w:asciiTheme="minorHAnsi" w:hAnsiTheme="minorHAnsi" w:cs="Calibri"/>
          <w:sz w:val="24"/>
          <w:szCs w:val="24"/>
        </w:rPr>
        <w:t>Novi vizual</w:t>
      </w:r>
      <w:r w:rsidR="008C09EC">
        <w:rPr>
          <w:rFonts w:asciiTheme="minorHAnsi" w:hAnsiTheme="minorHAnsi" w:cs="Calibri"/>
          <w:sz w:val="24"/>
          <w:szCs w:val="24"/>
        </w:rPr>
        <w:t>ni identitet AMI – 202</w:t>
      </w:r>
      <w:r w:rsidR="00E60057">
        <w:rPr>
          <w:rFonts w:asciiTheme="minorHAnsi" w:hAnsiTheme="minorHAnsi" w:cs="Calibri"/>
          <w:sz w:val="24"/>
          <w:szCs w:val="24"/>
        </w:rPr>
        <w:t>4</w:t>
      </w:r>
      <w:r w:rsidRPr="00B74C90">
        <w:rPr>
          <w:rFonts w:asciiTheme="minorHAnsi" w:hAnsiTheme="minorHAnsi" w:cs="Calibri"/>
          <w:sz w:val="24"/>
          <w:szCs w:val="24"/>
        </w:rPr>
        <w:t>. godine</w:t>
      </w:r>
      <w:r w:rsidR="00BF7E64">
        <w:rPr>
          <w:rFonts w:asciiTheme="minorHAnsi" w:hAnsiTheme="minorHAnsi" w:cs="Calibri"/>
          <w:sz w:val="24"/>
          <w:szCs w:val="24"/>
        </w:rPr>
        <w:t xml:space="preserve"> i dalje</w:t>
      </w:r>
    </w:p>
    <w:p w14:paraId="4A0EB72B" w14:textId="77777777" w:rsidR="00670ADF" w:rsidRPr="00B74C90" w:rsidRDefault="00670ADF" w:rsidP="00B74C90">
      <w:pPr>
        <w:pStyle w:val="ListParagraph"/>
        <w:ind w:left="1425"/>
        <w:jc w:val="both"/>
        <w:rPr>
          <w:rFonts w:asciiTheme="minorHAnsi" w:hAnsiTheme="minorHAnsi" w:cs="Calibri"/>
          <w:sz w:val="24"/>
          <w:szCs w:val="24"/>
        </w:rPr>
      </w:pPr>
    </w:p>
    <w:p w14:paraId="3195BE5E" w14:textId="77777777" w:rsidR="00670ADF" w:rsidRPr="00B74C90" w:rsidRDefault="00670ADF" w:rsidP="00B74C90">
      <w:pPr>
        <w:pStyle w:val="ListParagraph"/>
        <w:numPr>
          <w:ilvl w:val="0"/>
          <w:numId w:val="25"/>
        </w:numPr>
        <w:jc w:val="both"/>
        <w:rPr>
          <w:rFonts w:asciiTheme="minorHAnsi" w:hAnsiTheme="minorHAnsi" w:cs="Calibri"/>
          <w:b/>
          <w:sz w:val="24"/>
          <w:szCs w:val="24"/>
        </w:rPr>
      </w:pPr>
      <w:r w:rsidRPr="00B74C90">
        <w:rPr>
          <w:rFonts w:asciiTheme="minorHAnsi" w:hAnsiTheme="minorHAnsi" w:cs="Calibri"/>
          <w:b/>
          <w:sz w:val="24"/>
          <w:szCs w:val="24"/>
        </w:rPr>
        <w:t>Izrada zajedničke komunikacijske mreže i članstvo u CARNet-u</w:t>
      </w:r>
    </w:p>
    <w:p w14:paraId="58B4FC81" w14:textId="77777777" w:rsidR="00304B6C" w:rsidRPr="00B74C90" w:rsidRDefault="00304B6C" w:rsidP="00B74C90">
      <w:pPr>
        <w:jc w:val="both"/>
        <w:rPr>
          <w:rFonts w:asciiTheme="minorHAnsi" w:hAnsiTheme="minorHAnsi" w:cs="Calibri"/>
          <w:sz w:val="24"/>
          <w:szCs w:val="24"/>
        </w:rPr>
      </w:pPr>
    </w:p>
    <w:p w14:paraId="3247D155" w14:textId="4465583D" w:rsidR="00670ADF" w:rsidRPr="00B74C90" w:rsidRDefault="00304B6C" w:rsidP="00B74C90">
      <w:pPr>
        <w:pStyle w:val="ListParagraph"/>
        <w:ind w:left="0" w:firstLine="426"/>
        <w:jc w:val="both"/>
        <w:rPr>
          <w:rFonts w:asciiTheme="minorHAnsi" w:hAnsiTheme="minorHAnsi" w:cs="Calibri"/>
          <w:sz w:val="24"/>
          <w:szCs w:val="24"/>
        </w:rPr>
      </w:pPr>
      <w:r w:rsidRPr="00B74C90">
        <w:rPr>
          <w:rFonts w:asciiTheme="minorHAnsi" w:hAnsiTheme="minorHAnsi" w:cs="Calibri"/>
          <w:sz w:val="24"/>
          <w:szCs w:val="24"/>
        </w:rPr>
        <w:t>Tijekom 2021. godine je</w:t>
      </w:r>
      <w:r w:rsidR="008C09EC">
        <w:rPr>
          <w:rFonts w:asciiTheme="minorHAnsi" w:hAnsiTheme="minorHAnsi" w:cs="Calibri"/>
          <w:sz w:val="24"/>
          <w:szCs w:val="24"/>
        </w:rPr>
        <w:t xml:space="preserve"> Arheološki muzej Istre postao č</w:t>
      </w:r>
      <w:r w:rsidRPr="00B74C90">
        <w:rPr>
          <w:rFonts w:asciiTheme="minorHAnsi" w:hAnsiTheme="minorHAnsi" w:cs="Calibri"/>
          <w:sz w:val="24"/>
          <w:szCs w:val="24"/>
        </w:rPr>
        <w:t xml:space="preserve">lanica CARNET-a . </w:t>
      </w:r>
      <w:r w:rsidR="00670ADF" w:rsidRPr="00B74C90">
        <w:rPr>
          <w:rFonts w:asciiTheme="minorHAnsi" w:hAnsiTheme="minorHAnsi" w:cs="Calibri"/>
          <w:sz w:val="24"/>
          <w:szCs w:val="24"/>
        </w:rPr>
        <w:t xml:space="preserve">U suradnji sa CARNet – om planirana je izrada zajedničke komunikacijske mreže Arheološkog muzeja Istre, koja će uključivati sljedeće objekte: Arheološki muzej Istre – upravnu zgradu, Muzejsko galerijski prostor Sveta srca, </w:t>
      </w:r>
      <w:proofErr w:type="spellStart"/>
      <w:r w:rsidR="00670ADF" w:rsidRPr="00B74C90">
        <w:rPr>
          <w:rFonts w:asciiTheme="minorHAnsi" w:hAnsiTheme="minorHAnsi" w:cs="Calibri"/>
          <w:sz w:val="24"/>
          <w:szCs w:val="24"/>
        </w:rPr>
        <w:t>Augustov</w:t>
      </w:r>
      <w:proofErr w:type="spellEnd"/>
      <w:r w:rsidR="00670ADF" w:rsidRPr="00B74C90">
        <w:rPr>
          <w:rFonts w:asciiTheme="minorHAnsi" w:hAnsiTheme="minorHAnsi" w:cs="Calibri"/>
          <w:sz w:val="24"/>
          <w:szCs w:val="24"/>
        </w:rPr>
        <w:t xml:space="preserve"> Hram, Malo rimsko kazalište, Info centar u </w:t>
      </w:r>
      <w:proofErr w:type="spellStart"/>
      <w:r w:rsidR="00670ADF" w:rsidRPr="00B74C90">
        <w:rPr>
          <w:rFonts w:asciiTheme="minorHAnsi" w:hAnsiTheme="minorHAnsi" w:cs="Calibri"/>
          <w:sz w:val="24"/>
          <w:szCs w:val="24"/>
        </w:rPr>
        <w:t>Carrarinoj</w:t>
      </w:r>
      <w:proofErr w:type="spellEnd"/>
      <w:r w:rsidR="00670ADF" w:rsidRPr="00B74C90">
        <w:rPr>
          <w:rFonts w:asciiTheme="minorHAnsi" w:hAnsiTheme="minorHAnsi" w:cs="Calibri"/>
          <w:sz w:val="24"/>
          <w:szCs w:val="24"/>
        </w:rPr>
        <w:t xml:space="preserve"> 4, budući arheološki park sv. Marija </w:t>
      </w:r>
      <w:proofErr w:type="spellStart"/>
      <w:r w:rsidR="00670ADF" w:rsidRPr="00B74C90">
        <w:rPr>
          <w:rFonts w:asciiTheme="minorHAnsi" w:hAnsiTheme="minorHAnsi" w:cs="Calibri"/>
          <w:sz w:val="24"/>
          <w:szCs w:val="24"/>
        </w:rPr>
        <w:t>Formoza</w:t>
      </w:r>
      <w:proofErr w:type="spellEnd"/>
      <w:r w:rsidR="00670ADF" w:rsidRPr="00B74C90">
        <w:rPr>
          <w:rFonts w:asciiTheme="minorHAnsi" w:hAnsiTheme="minorHAnsi" w:cs="Calibri"/>
          <w:sz w:val="24"/>
          <w:szCs w:val="24"/>
        </w:rPr>
        <w:t xml:space="preserve"> te Amfiteatar. </w:t>
      </w:r>
      <w:r w:rsidR="00E60057">
        <w:rPr>
          <w:rFonts w:asciiTheme="minorHAnsi" w:hAnsiTheme="minorHAnsi" w:cs="Calibri"/>
          <w:sz w:val="24"/>
          <w:szCs w:val="24"/>
        </w:rPr>
        <w:t xml:space="preserve">Trenutno je realizirano spajanje </w:t>
      </w:r>
      <w:r w:rsidR="00E60057" w:rsidRPr="00BD662A">
        <w:rPr>
          <w:rFonts w:asciiTheme="minorHAnsi" w:hAnsiTheme="minorHAnsi" w:cs="Calibri"/>
          <w:sz w:val="24"/>
          <w:szCs w:val="24"/>
        </w:rPr>
        <w:t xml:space="preserve">Arheološkog muzeja Istre – upravne zgrade, Malog rimskog kazališta, Galerije C8 i Info centra u </w:t>
      </w:r>
      <w:proofErr w:type="spellStart"/>
      <w:r w:rsidR="00E60057" w:rsidRPr="00BD662A">
        <w:rPr>
          <w:rFonts w:asciiTheme="minorHAnsi" w:hAnsiTheme="minorHAnsi" w:cs="Calibri"/>
          <w:sz w:val="24"/>
          <w:szCs w:val="24"/>
        </w:rPr>
        <w:t>Carrarinoj</w:t>
      </w:r>
      <w:proofErr w:type="spellEnd"/>
      <w:r w:rsidR="00E60057" w:rsidRPr="00BD662A">
        <w:rPr>
          <w:rFonts w:asciiTheme="minorHAnsi" w:hAnsiTheme="minorHAnsi" w:cs="Calibri"/>
          <w:sz w:val="24"/>
          <w:szCs w:val="24"/>
        </w:rPr>
        <w:t xml:space="preserve"> 4, dok je ostale prostore potrebno još uključiti u mrežu. Cilj</w:t>
      </w:r>
      <w:r w:rsidR="00670ADF" w:rsidRPr="00BD662A">
        <w:rPr>
          <w:rFonts w:asciiTheme="minorHAnsi" w:hAnsiTheme="minorHAnsi" w:cs="Calibri"/>
          <w:sz w:val="24"/>
          <w:szCs w:val="24"/>
        </w:rPr>
        <w:t xml:space="preserve"> projekta je</w:t>
      </w:r>
      <w:r w:rsidR="00670ADF" w:rsidRPr="00B74C90">
        <w:rPr>
          <w:rFonts w:asciiTheme="minorHAnsi" w:hAnsiTheme="minorHAnsi" w:cs="Calibri"/>
          <w:sz w:val="24"/>
          <w:szCs w:val="24"/>
        </w:rPr>
        <w:t xml:space="preserve"> postavljanje instalacija i komunikacija za potrebe djelatnika i službi AMI, službi drugih korisnika objekata i lokacija AMI, potreba organizacija javnih događanja i manifestacija, za turističke i promotivne svrhe AMI i Pule kao destinacije te za pružanje dodatnih usluga i mogućnosti posjetiteljima.</w:t>
      </w:r>
    </w:p>
    <w:p w14:paraId="08367603" w14:textId="77777777" w:rsidR="00670ADF" w:rsidRPr="00B74C90" w:rsidRDefault="00670ADF" w:rsidP="00B74C90">
      <w:pPr>
        <w:pStyle w:val="ListParagraph"/>
        <w:ind w:left="0" w:firstLine="426"/>
        <w:jc w:val="both"/>
        <w:rPr>
          <w:rFonts w:asciiTheme="minorHAnsi" w:hAnsiTheme="minorHAnsi" w:cs="Calibri"/>
          <w:sz w:val="24"/>
          <w:szCs w:val="24"/>
        </w:rPr>
      </w:pPr>
      <w:r w:rsidRPr="00B74C90">
        <w:rPr>
          <w:rFonts w:asciiTheme="minorHAnsi" w:hAnsiTheme="minorHAnsi" w:cs="Calibri"/>
          <w:sz w:val="24"/>
          <w:szCs w:val="24"/>
        </w:rPr>
        <w:t>Čitava integrirana komunikacijska mreža će biti temeljena na instalacijama mreže velikih brzina, većih od 1Gbit/s i tehnologijom svjetlovodnih kabela u jezgri mreže, svjetlovodnim i strukturnim kabliranjem te bežično u pristupnim i lokalnim mrežama.</w:t>
      </w:r>
    </w:p>
    <w:p w14:paraId="2C59F32F" w14:textId="77777777" w:rsidR="00670ADF" w:rsidRPr="00B74C90" w:rsidRDefault="00670ADF" w:rsidP="00B74C90">
      <w:pPr>
        <w:pStyle w:val="ListParagraph"/>
        <w:ind w:left="0" w:firstLine="426"/>
        <w:jc w:val="both"/>
        <w:rPr>
          <w:rFonts w:asciiTheme="minorHAnsi" w:hAnsiTheme="minorHAnsi" w:cs="Calibri"/>
          <w:sz w:val="24"/>
          <w:szCs w:val="24"/>
        </w:rPr>
      </w:pPr>
    </w:p>
    <w:p w14:paraId="11D31E5B" w14:textId="77777777" w:rsidR="00670ADF" w:rsidRPr="00B74C90" w:rsidRDefault="00670ADF" w:rsidP="00B74C90">
      <w:pPr>
        <w:pStyle w:val="ListParagraph"/>
        <w:numPr>
          <w:ilvl w:val="0"/>
          <w:numId w:val="25"/>
        </w:numPr>
        <w:jc w:val="both"/>
        <w:rPr>
          <w:rFonts w:asciiTheme="minorHAnsi" w:hAnsiTheme="minorHAnsi" w:cs="Calibri"/>
          <w:b/>
          <w:sz w:val="24"/>
          <w:szCs w:val="24"/>
        </w:rPr>
      </w:pPr>
      <w:r w:rsidRPr="00B74C90">
        <w:rPr>
          <w:rFonts w:asciiTheme="minorHAnsi" w:hAnsiTheme="minorHAnsi" w:cs="Calibri"/>
          <w:b/>
          <w:sz w:val="24"/>
          <w:szCs w:val="24"/>
        </w:rPr>
        <w:lastRenderedPageBreak/>
        <w:t>Drugi načini komuniciranja s publikom</w:t>
      </w:r>
    </w:p>
    <w:p w14:paraId="6B403916" w14:textId="77777777" w:rsidR="00670ADF" w:rsidRPr="00B74C90" w:rsidRDefault="00670ADF" w:rsidP="00B74C90">
      <w:pPr>
        <w:pStyle w:val="ListParagraph"/>
        <w:ind w:left="540"/>
        <w:jc w:val="both"/>
        <w:rPr>
          <w:rFonts w:asciiTheme="minorHAnsi" w:hAnsiTheme="minorHAnsi" w:cs="Calibri"/>
          <w:sz w:val="24"/>
          <w:szCs w:val="24"/>
        </w:rPr>
      </w:pPr>
      <w:r w:rsidRPr="00B74C90">
        <w:rPr>
          <w:rFonts w:asciiTheme="minorHAnsi" w:hAnsiTheme="minorHAnsi" w:cs="Calibri"/>
          <w:sz w:val="24"/>
          <w:szCs w:val="24"/>
        </w:rPr>
        <w:t>S publikom Muzej komunicira i preko QR ploča i info ploča koje postavlja u sklopu Projekta Nevidljiva Pula.</w:t>
      </w:r>
    </w:p>
    <w:p w14:paraId="19DAEB65" w14:textId="77777777" w:rsidR="00670ADF" w:rsidRPr="00B74C90" w:rsidRDefault="00670ADF" w:rsidP="00B74C90">
      <w:pPr>
        <w:pStyle w:val="ListParagraph"/>
        <w:ind w:left="540"/>
        <w:jc w:val="both"/>
        <w:rPr>
          <w:rFonts w:asciiTheme="minorHAnsi" w:hAnsiTheme="minorHAnsi" w:cs="Calibri"/>
          <w:sz w:val="24"/>
          <w:szCs w:val="24"/>
        </w:rPr>
      </w:pPr>
    </w:p>
    <w:p w14:paraId="7E853277" w14:textId="77777777" w:rsidR="00670ADF" w:rsidRPr="00B74C90" w:rsidRDefault="00670ADF" w:rsidP="004B3678">
      <w:pPr>
        <w:pStyle w:val="ListParagraph"/>
        <w:ind w:left="0"/>
        <w:jc w:val="both"/>
        <w:outlineLvl w:val="0"/>
        <w:rPr>
          <w:rFonts w:asciiTheme="minorHAnsi" w:hAnsiTheme="minorHAnsi" w:cs="Calibri"/>
          <w:b/>
          <w:sz w:val="24"/>
          <w:szCs w:val="24"/>
        </w:rPr>
      </w:pPr>
      <w:r w:rsidRPr="00B74C90">
        <w:rPr>
          <w:rFonts w:asciiTheme="minorHAnsi" w:hAnsiTheme="minorHAnsi" w:cs="Calibri"/>
          <w:b/>
          <w:sz w:val="24"/>
          <w:szCs w:val="24"/>
        </w:rPr>
        <w:t xml:space="preserve">Terminski plan </w:t>
      </w:r>
    </w:p>
    <w:p w14:paraId="56EE08F3" w14:textId="5F1D0CF4" w:rsidR="00670ADF" w:rsidRPr="00B74C90" w:rsidRDefault="00670ADF" w:rsidP="00B74C90">
      <w:pPr>
        <w:pStyle w:val="ListParagraph"/>
        <w:numPr>
          <w:ilvl w:val="0"/>
          <w:numId w:val="24"/>
        </w:numPr>
        <w:jc w:val="both"/>
        <w:rPr>
          <w:rFonts w:asciiTheme="minorHAnsi" w:hAnsiTheme="minorHAnsi" w:cs="Calibri"/>
          <w:sz w:val="24"/>
          <w:szCs w:val="24"/>
        </w:rPr>
      </w:pPr>
      <w:r w:rsidRPr="00B74C90">
        <w:rPr>
          <w:rFonts w:asciiTheme="minorHAnsi" w:hAnsiTheme="minorHAnsi" w:cs="Calibri"/>
          <w:sz w:val="24"/>
          <w:szCs w:val="24"/>
        </w:rPr>
        <w:t>Projekt Nevidljiva Pula – 20</w:t>
      </w:r>
      <w:r w:rsidR="00E60057">
        <w:rPr>
          <w:rFonts w:asciiTheme="minorHAnsi" w:hAnsiTheme="minorHAnsi" w:cs="Calibri"/>
          <w:sz w:val="24"/>
          <w:szCs w:val="24"/>
        </w:rPr>
        <w:t>24</w:t>
      </w:r>
      <w:r w:rsidR="00304B6C" w:rsidRPr="00B74C90">
        <w:rPr>
          <w:rFonts w:asciiTheme="minorHAnsi" w:hAnsiTheme="minorHAnsi" w:cs="Calibri"/>
          <w:sz w:val="24"/>
          <w:szCs w:val="24"/>
        </w:rPr>
        <w:t>. godina</w:t>
      </w:r>
      <w:r w:rsidRPr="00B74C90">
        <w:rPr>
          <w:rFonts w:asciiTheme="minorHAnsi" w:hAnsiTheme="minorHAnsi" w:cs="Calibri"/>
          <w:sz w:val="24"/>
          <w:szCs w:val="24"/>
        </w:rPr>
        <w:t>, održavanje i postavljanje novih ploča</w:t>
      </w:r>
    </w:p>
    <w:p w14:paraId="04DA26BA" w14:textId="14F93E5D" w:rsidR="00670ADF" w:rsidRPr="00B74C90" w:rsidRDefault="00670ADF" w:rsidP="00B74C90">
      <w:pPr>
        <w:pStyle w:val="ListParagraph"/>
        <w:numPr>
          <w:ilvl w:val="0"/>
          <w:numId w:val="24"/>
        </w:numPr>
        <w:jc w:val="both"/>
        <w:rPr>
          <w:rFonts w:asciiTheme="minorHAnsi" w:hAnsiTheme="minorHAnsi" w:cs="Calibri"/>
          <w:sz w:val="24"/>
          <w:szCs w:val="24"/>
        </w:rPr>
      </w:pPr>
      <w:r w:rsidRPr="00B74C90">
        <w:rPr>
          <w:rFonts w:asciiTheme="minorHAnsi" w:hAnsiTheme="minorHAnsi" w:cs="Calibri"/>
          <w:sz w:val="24"/>
          <w:szCs w:val="24"/>
        </w:rPr>
        <w:t>QR ploče po gradu Puli, u suradnji sa Turističkom zajednicom gr</w:t>
      </w:r>
      <w:r w:rsidR="008C09EC">
        <w:rPr>
          <w:rFonts w:asciiTheme="minorHAnsi" w:hAnsiTheme="minorHAnsi" w:cs="Calibri"/>
          <w:sz w:val="24"/>
          <w:szCs w:val="24"/>
        </w:rPr>
        <w:t>ada Pule  – 202</w:t>
      </w:r>
      <w:r w:rsidR="00E60057">
        <w:rPr>
          <w:rFonts w:asciiTheme="minorHAnsi" w:hAnsiTheme="minorHAnsi" w:cs="Calibri"/>
          <w:sz w:val="24"/>
          <w:szCs w:val="24"/>
        </w:rPr>
        <w:t>4</w:t>
      </w:r>
      <w:r w:rsidR="00304B6C" w:rsidRPr="00B74C90">
        <w:rPr>
          <w:rFonts w:asciiTheme="minorHAnsi" w:hAnsiTheme="minorHAnsi" w:cs="Calibri"/>
          <w:sz w:val="24"/>
          <w:szCs w:val="24"/>
        </w:rPr>
        <w:t>. godina</w:t>
      </w:r>
      <w:r w:rsidRPr="00B74C90">
        <w:rPr>
          <w:rFonts w:asciiTheme="minorHAnsi" w:hAnsiTheme="minorHAnsi" w:cs="Calibri"/>
          <w:sz w:val="24"/>
          <w:szCs w:val="24"/>
        </w:rPr>
        <w:t>, održavanje i postavljanje novih ploča, redovito</w:t>
      </w:r>
    </w:p>
    <w:p w14:paraId="400C55E2" w14:textId="77777777" w:rsidR="00670ADF" w:rsidRPr="00B74C90" w:rsidRDefault="00670ADF" w:rsidP="00B74C90">
      <w:pPr>
        <w:pStyle w:val="ListParagraph"/>
        <w:jc w:val="both"/>
        <w:rPr>
          <w:rFonts w:asciiTheme="minorHAnsi" w:hAnsiTheme="minorHAnsi" w:cs="Calibri"/>
          <w:b/>
          <w:sz w:val="24"/>
          <w:szCs w:val="24"/>
        </w:rPr>
      </w:pPr>
    </w:p>
    <w:p w14:paraId="34478E4D" w14:textId="77777777" w:rsidR="00670ADF" w:rsidRPr="00B74C90" w:rsidRDefault="00670ADF" w:rsidP="00B74C90">
      <w:pPr>
        <w:pStyle w:val="ListParagraph"/>
        <w:jc w:val="both"/>
        <w:rPr>
          <w:rFonts w:asciiTheme="minorHAnsi" w:hAnsiTheme="minorHAnsi" w:cs="Calibri"/>
          <w:b/>
          <w:sz w:val="24"/>
          <w:szCs w:val="24"/>
        </w:rPr>
      </w:pPr>
    </w:p>
    <w:p w14:paraId="382AF996" w14:textId="77777777" w:rsidR="00670ADF" w:rsidRPr="00B74C90" w:rsidRDefault="00670ADF" w:rsidP="00B74C90">
      <w:pPr>
        <w:pStyle w:val="ListParagraph"/>
        <w:numPr>
          <w:ilvl w:val="0"/>
          <w:numId w:val="25"/>
        </w:numPr>
        <w:jc w:val="both"/>
        <w:rPr>
          <w:rFonts w:asciiTheme="minorHAnsi" w:hAnsiTheme="minorHAnsi" w:cs="Calibri"/>
          <w:b/>
          <w:sz w:val="24"/>
          <w:szCs w:val="24"/>
        </w:rPr>
      </w:pPr>
      <w:r w:rsidRPr="00B74C90">
        <w:rPr>
          <w:rFonts w:asciiTheme="minorHAnsi" w:hAnsiTheme="minorHAnsi" w:cs="Calibri"/>
          <w:b/>
          <w:sz w:val="24"/>
          <w:szCs w:val="24"/>
        </w:rPr>
        <w:t>Edukacijska djelatnost</w:t>
      </w:r>
    </w:p>
    <w:p w14:paraId="63B5D29F" w14:textId="281C9698" w:rsidR="000F4F6D" w:rsidRPr="00B74C90" w:rsidRDefault="00670ADF" w:rsidP="00B74C90">
      <w:pPr>
        <w:pStyle w:val="ListParagraph"/>
        <w:ind w:left="360"/>
        <w:jc w:val="both"/>
        <w:rPr>
          <w:rFonts w:asciiTheme="minorHAnsi" w:hAnsiTheme="minorHAnsi" w:cs="Calibri"/>
          <w:sz w:val="24"/>
          <w:szCs w:val="24"/>
        </w:rPr>
      </w:pPr>
      <w:r w:rsidRPr="00B74C90">
        <w:rPr>
          <w:rFonts w:asciiTheme="minorHAnsi" w:hAnsiTheme="minorHAnsi" w:cs="Calibri"/>
          <w:sz w:val="24"/>
          <w:szCs w:val="24"/>
        </w:rPr>
        <w:t xml:space="preserve">U komunikaciji s publikom izuzetno je važna edukacijska djelatnost. U Arheološkom muzeju Istre djeluje Edukacijski odjel, koji već više desetljeća </w:t>
      </w:r>
      <w:proofErr w:type="spellStart"/>
      <w:r w:rsidRPr="00B74C90">
        <w:rPr>
          <w:rFonts w:asciiTheme="minorHAnsi" w:hAnsiTheme="minorHAnsi" w:cs="Calibri"/>
          <w:sz w:val="24"/>
          <w:szCs w:val="24"/>
        </w:rPr>
        <w:t>diseminira</w:t>
      </w:r>
      <w:proofErr w:type="spellEnd"/>
      <w:r w:rsidRPr="00B74C90">
        <w:rPr>
          <w:rFonts w:asciiTheme="minorHAnsi" w:hAnsiTheme="minorHAnsi" w:cs="Calibri"/>
          <w:sz w:val="24"/>
          <w:szCs w:val="24"/>
        </w:rPr>
        <w:t xml:space="preserve"> važnost kulture svim slojevima društva, posebice vrtićkoj i osnovno školskoj populaciji, ali i različitim marginalnim skupinama. Edukacijski odjel je uslijed pandemije COVID-19 preusmjerio veliki dio svog rada na društvene mreže i e-edukaciju. </w:t>
      </w:r>
      <w:r w:rsidR="008C09EC">
        <w:rPr>
          <w:rFonts w:asciiTheme="minorHAnsi" w:hAnsiTheme="minorHAnsi" w:cs="Calibri"/>
          <w:sz w:val="24"/>
          <w:szCs w:val="24"/>
        </w:rPr>
        <w:t>Tijekom  202</w:t>
      </w:r>
      <w:r w:rsidR="00E60057">
        <w:rPr>
          <w:rFonts w:asciiTheme="minorHAnsi" w:hAnsiTheme="minorHAnsi" w:cs="Calibri"/>
          <w:sz w:val="24"/>
          <w:szCs w:val="24"/>
        </w:rPr>
        <w:t>4</w:t>
      </w:r>
      <w:r w:rsidRPr="00B74C90">
        <w:rPr>
          <w:rFonts w:asciiTheme="minorHAnsi" w:hAnsiTheme="minorHAnsi" w:cs="Calibri"/>
          <w:sz w:val="24"/>
          <w:szCs w:val="24"/>
        </w:rPr>
        <w:t>. godine u planu je nastavak rada Edukacijskog odjela, jačanje rada preko društvenih mreža i e-edukacije, te eksperimentiranje s novim oblicima komunikacije.</w:t>
      </w:r>
    </w:p>
    <w:p w14:paraId="515E0383" w14:textId="77777777" w:rsidR="004B7C93" w:rsidRPr="00B74C90" w:rsidRDefault="004B7C93" w:rsidP="00B74C90">
      <w:pPr>
        <w:pStyle w:val="ListParagraph"/>
        <w:jc w:val="center"/>
        <w:rPr>
          <w:rFonts w:asciiTheme="minorHAnsi" w:hAnsiTheme="minorHAnsi" w:cs="Calibri"/>
          <w:b/>
          <w:sz w:val="28"/>
          <w:szCs w:val="28"/>
        </w:rPr>
        <w:sectPr w:rsidR="004B7C93" w:rsidRPr="00B74C90">
          <w:pgSz w:w="11906" w:h="16838"/>
          <w:pgMar w:top="1417" w:right="1417" w:bottom="1417" w:left="1417" w:header="708" w:footer="708" w:gutter="0"/>
          <w:cols w:space="708"/>
          <w:docGrid w:linePitch="360"/>
        </w:sectPr>
      </w:pPr>
    </w:p>
    <w:p w14:paraId="1EB9AC0F" w14:textId="77777777" w:rsidR="006B6F8A" w:rsidRPr="00B74C90" w:rsidRDefault="006B6F8A" w:rsidP="00B74C90">
      <w:pPr>
        <w:pStyle w:val="ListParagraph"/>
        <w:numPr>
          <w:ilvl w:val="2"/>
          <w:numId w:val="18"/>
        </w:numPr>
        <w:tabs>
          <w:tab w:val="clear" w:pos="2700"/>
          <w:tab w:val="num" w:pos="0"/>
        </w:tabs>
        <w:ind w:left="0" w:firstLine="0"/>
        <w:jc w:val="center"/>
        <w:rPr>
          <w:rFonts w:asciiTheme="minorHAnsi" w:hAnsiTheme="minorHAnsi" w:cs="Calibri"/>
          <w:b/>
          <w:sz w:val="28"/>
          <w:szCs w:val="28"/>
        </w:rPr>
      </w:pPr>
      <w:r w:rsidRPr="00B74C90">
        <w:rPr>
          <w:rFonts w:asciiTheme="minorHAnsi" w:hAnsiTheme="minorHAnsi" w:cs="Calibri"/>
          <w:b/>
          <w:sz w:val="28"/>
          <w:szCs w:val="28"/>
        </w:rPr>
        <w:lastRenderedPageBreak/>
        <w:t>Financiranje</w:t>
      </w:r>
    </w:p>
    <w:p w14:paraId="540A6B67" w14:textId="77777777" w:rsidR="004B7C93" w:rsidRPr="00B74C90" w:rsidRDefault="004B7C93" w:rsidP="00B74C90">
      <w:pPr>
        <w:ind w:firstLine="360"/>
        <w:jc w:val="both"/>
        <w:rPr>
          <w:rFonts w:asciiTheme="minorHAnsi" w:hAnsiTheme="minorHAnsi" w:cs="Calibri"/>
          <w:sz w:val="24"/>
          <w:szCs w:val="24"/>
        </w:rPr>
      </w:pPr>
      <w:r w:rsidRPr="00B74C90">
        <w:rPr>
          <w:rFonts w:asciiTheme="minorHAnsi" w:hAnsiTheme="minorHAnsi" w:cs="Calibri"/>
          <w:sz w:val="24"/>
          <w:szCs w:val="24"/>
        </w:rPr>
        <w:t>Financijska sredstva za realiziranje planiranih projekata i aktivnosti osigurala bi se na način opisan u ovom poglavlju.</w:t>
      </w:r>
    </w:p>
    <w:p w14:paraId="2EC731D9" w14:textId="2A3582C7" w:rsidR="00426ECA" w:rsidRPr="00B74C90" w:rsidRDefault="006B6F8A" w:rsidP="00B74C90">
      <w:pPr>
        <w:ind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ostvaruje prihode vlastitim sredstvima, proračunskim sredstvima, </w:t>
      </w:r>
      <w:r w:rsidRPr="00AF3B04">
        <w:rPr>
          <w:rFonts w:asciiTheme="minorHAnsi" w:hAnsiTheme="minorHAnsi" w:cs="Calibri"/>
          <w:sz w:val="24"/>
          <w:szCs w:val="24"/>
        </w:rPr>
        <w:t xml:space="preserve">te ostalim prihodima. Struktura prihoda </w:t>
      </w:r>
      <w:r w:rsidR="00A064C9" w:rsidRPr="00AF3B04">
        <w:rPr>
          <w:rFonts w:asciiTheme="minorHAnsi" w:hAnsiTheme="minorHAnsi" w:cs="Calibri"/>
          <w:sz w:val="24"/>
          <w:szCs w:val="24"/>
        </w:rPr>
        <w:t>za 2021</w:t>
      </w:r>
      <w:r w:rsidR="008B7294" w:rsidRPr="00AF3B04">
        <w:rPr>
          <w:rFonts w:asciiTheme="minorHAnsi" w:hAnsiTheme="minorHAnsi" w:cs="Calibri"/>
          <w:sz w:val="24"/>
          <w:szCs w:val="24"/>
        </w:rPr>
        <w:t>.</w:t>
      </w:r>
      <w:r w:rsidR="00E04223" w:rsidRPr="00AF3B04">
        <w:rPr>
          <w:rFonts w:asciiTheme="minorHAnsi" w:hAnsiTheme="minorHAnsi" w:cs="Calibri"/>
          <w:sz w:val="24"/>
          <w:szCs w:val="24"/>
        </w:rPr>
        <w:t xml:space="preserve"> godinu </w:t>
      </w:r>
      <w:r w:rsidRPr="00AF3B04">
        <w:rPr>
          <w:rFonts w:asciiTheme="minorHAnsi" w:hAnsiTheme="minorHAnsi" w:cs="Calibri"/>
          <w:sz w:val="24"/>
          <w:szCs w:val="24"/>
        </w:rPr>
        <w:t xml:space="preserve">je </w:t>
      </w:r>
      <w:r w:rsidR="00374B18" w:rsidRPr="00AF3B04">
        <w:rPr>
          <w:rFonts w:asciiTheme="minorHAnsi" w:hAnsiTheme="minorHAnsi" w:cs="Calibri"/>
          <w:sz w:val="24"/>
          <w:szCs w:val="24"/>
        </w:rPr>
        <w:t xml:space="preserve">bila </w:t>
      </w:r>
      <w:r w:rsidRPr="00AF3B04">
        <w:rPr>
          <w:rFonts w:asciiTheme="minorHAnsi" w:hAnsiTheme="minorHAnsi" w:cs="Calibri"/>
          <w:sz w:val="24"/>
          <w:szCs w:val="24"/>
        </w:rPr>
        <w:t>sljedeća: vlastiti prihodi</w:t>
      </w:r>
      <w:r w:rsidR="00C64840" w:rsidRPr="00AF3B04">
        <w:rPr>
          <w:rFonts w:asciiTheme="minorHAnsi" w:hAnsiTheme="minorHAnsi" w:cs="Calibri"/>
          <w:sz w:val="24"/>
          <w:szCs w:val="24"/>
        </w:rPr>
        <w:t xml:space="preserve"> muzeja</w:t>
      </w:r>
      <w:r w:rsidRPr="00AF3B04">
        <w:rPr>
          <w:rFonts w:asciiTheme="minorHAnsi" w:hAnsiTheme="minorHAnsi" w:cs="Calibri"/>
          <w:sz w:val="24"/>
          <w:szCs w:val="24"/>
        </w:rPr>
        <w:t xml:space="preserve"> </w:t>
      </w:r>
      <w:r w:rsidR="00A77AF6">
        <w:rPr>
          <w:rFonts w:asciiTheme="minorHAnsi" w:hAnsiTheme="minorHAnsi" w:cs="Calibri"/>
          <w:sz w:val="24"/>
          <w:szCs w:val="24"/>
        </w:rPr>
        <w:t>62,40</w:t>
      </w:r>
      <w:r w:rsidRPr="00AF3B04">
        <w:rPr>
          <w:rFonts w:asciiTheme="minorHAnsi" w:hAnsiTheme="minorHAnsi" w:cs="Calibri"/>
          <w:sz w:val="24"/>
          <w:szCs w:val="24"/>
        </w:rPr>
        <w:t xml:space="preserve">%, Ministarstvo kulture </w:t>
      </w:r>
      <w:r w:rsidR="00752795" w:rsidRPr="00AF3B04">
        <w:rPr>
          <w:rFonts w:asciiTheme="minorHAnsi" w:hAnsiTheme="minorHAnsi" w:cs="Calibri"/>
          <w:sz w:val="24"/>
          <w:szCs w:val="24"/>
        </w:rPr>
        <w:t xml:space="preserve">i medija </w:t>
      </w:r>
      <w:r w:rsidR="00A77AF6">
        <w:rPr>
          <w:rFonts w:asciiTheme="minorHAnsi" w:hAnsiTheme="minorHAnsi" w:cs="Calibri"/>
          <w:sz w:val="24"/>
          <w:szCs w:val="24"/>
        </w:rPr>
        <w:t>26,94</w:t>
      </w:r>
      <w:r w:rsidRPr="00AF3B04">
        <w:rPr>
          <w:rFonts w:asciiTheme="minorHAnsi" w:hAnsiTheme="minorHAnsi" w:cs="Calibri"/>
          <w:sz w:val="24"/>
          <w:szCs w:val="24"/>
        </w:rPr>
        <w:t xml:space="preserve">% i ostali izvori prihoda </w:t>
      </w:r>
      <w:r w:rsidR="00A77AF6">
        <w:rPr>
          <w:rFonts w:asciiTheme="minorHAnsi" w:hAnsiTheme="minorHAnsi" w:cs="Calibri"/>
          <w:sz w:val="24"/>
          <w:szCs w:val="24"/>
        </w:rPr>
        <w:t>10,66</w:t>
      </w:r>
      <w:r w:rsidRPr="00AF3B04">
        <w:rPr>
          <w:rFonts w:asciiTheme="minorHAnsi" w:hAnsiTheme="minorHAnsi" w:cs="Calibri"/>
          <w:sz w:val="24"/>
          <w:szCs w:val="24"/>
        </w:rPr>
        <w:t>%.</w:t>
      </w:r>
      <w:r w:rsidR="00426ECA" w:rsidRPr="00AF3B04">
        <w:rPr>
          <w:rFonts w:asciiTheme="minorHAnsi" w:hAnsiTheme="minorHAnsi" w:cs="Calibri"/>
          <w:sz w:val="24"/>
          <w:szCs w:val="24"/>
        </w:rPr>
        <w:t xml:space="preserve"> </w:t>
      </w:r>
      <w:r w:rsidRPr="00AF3B04">
        <w:rPr>
          <w:rFonts w:asciiTheme="minorHAnsi" w:hAnsiTheme="minorHAnsi" w:cs="Calibri"/>
          <w:sz w:val="24"/>
          <w:szCs w:val="24"/>
        </w:rPr>
        <w:t>Vlastiti</w:t>
      </w:r>
      <w:r w:rsidRPr="00A064C9">
        <w:rPr>
          <w:rFonts w:asciiTheme="minorHAnsi" w:hAnsiTheme="minorHAnsi" w:cs="Calibri"/>
          <w:sz w:val="24"/>
          <w:szCs w:val="24"/>
        </w:rPr>
        <w:t xml:space="preserve"> prihodi </w:t>
      </w:r>
      <w:r w:rsidR="004B7C93" w:rsidRPr="00A064C9">
        <w:rPr>
          <w:rFonts w:asciiTheme="minorHAnsi" w:hAnsiTheme="minorHAnsi" w:cs="Calibri"/>
          <w:sz w:val="24"/>
          <w:szCs w:val="24"/>
        </w:rPr>
        <w:t>M</w:t>
      </w:r>
      <w:r w:rsidR="00C64840" w:rsidRPr="00A064C9">
        <w:rPr>
          <w:rFonts w:asciiTheme="minorHAnsi" w:hAnsiTheme="minorHAnsi" w:cs="Calibri"/>
          <w:sz w:val="24"/>
          <w:szCs w:val="24"/>
        </w:rPr>
        <w:t xml:space="preserve">uzeja </w:t>
      </w:r>
      <w:r w:rsidRPr="00A064C9">
        <w:rPr>
          <w:rFonts w:asciiTheme="minorHAnsi" w:hAnsiTheme="minorHAnsi" w:cs="Calibri"/>
          <w:sz w:val="24"/>
          <w:szCs w:val="24"/>
        </w:rPr>
        <w:t xml:space="preserve">se ostvaruju gospodarenjem spomenicima koje je </w:t>
      </w:r>
      <w:r w:rsidR="004B7C93" w:rsidRPr="00A064C9">
        <w:rPr>
          <w:rFonts w:asciiTheme="minorHAnsi" w:hAnsiTheme="minorHAnsi" w:cs="Calibri"/>
          <w:sz w:val="24"/>
          <w:szCs w:val="24"/>
        </w:rPr>
        <w:t>M</w:t>
      </w:r>
      <w:r w:rsidRPr="00A064C9">
        <w:rPr>
          <w:rFonts w:asciiTheme="minorHAnsi" w:hAnsiTheme="minorHAnsi" w:cs="Calibri"/>
          <w:sz w:val="24"/>
          <w:szCs w:val="24"/>
        </w:rPr>
        <w:t>uzej dobio na skrb,</w:t>
      </w:r>
      <w:r w:rsidRPr="00B74C90">
        <w:rPr>
          <w:rFonts w:asciiTheme="minorHAnsi" w:hAnsiTheme="minorHAnsi" w:cs="Calibri"/>
          <w:sz w:val="24"/>
          <w:szCs w:val="24"/>
        </w:rPr>
        <w:t xml:space="preserve"> upravljanje i korištenje od Grada Pule, a to su Amfiteatar i </w:t>
      </w:r>
      <w:proofErr w:type="spellStart"/>
      <w:r w:rsidRPr="00B74C90">
        <w:rPr>
          <w:rFonts w:asciiTheme="minorHAnsi" w:hAnsiTheme="minorHAnsi" w:cs="Calibri"/>
          <w:sz w:val="24"/>
          <w:szCs w:val="24"/>
        </w:rPr>
        <w:t>Augustov</w:t>
      </w:r>
      <w:proofErr w:type="spellEnd"/>
      <w:r w:rsidRPr="00B74C90">
        <w:rPr>
          <w:rFonts w:asciiTheme="minorHAnsi" w:hAnsiTheme="minorHAnsi" w:cs="Calibri"/>
          <w:sz w:val="24"/>
          <w:szCs w:val="24"/>
        </w:rPr>
        <w:t xml:space="preserve"> Hram (prodaja ulaznica i suvenira, najam prostora), gospodarenjem vlastitim prostorima – matična zgrada muzeja i muzejsko galerijski prostor Sveta Srca (prodaja ulaznica i suvenira), te uslugama (arheološka istraživanja, </w:t>
      </w:r>
      <w:proofErr w:type="spellStart"/>
      <w:r w:rsidRPr="00B74C90">
        <w:rPr>
          <w:rFonts w:asciiTheme="minorHAnsi" w:hAnsiTheme="minorHAnsi" w:cs="Calibri"/>
          <w:sz w:val="24"/>
          <w:szCs w:val="24"/>
        </w:rPr>
        <w:t>rekognosciranja</w:t>
      </w:r>
      <w:proofErr w:type="spellEnd"/>
      <w:r w:rsidRPr="00B74C90">
        <w:rPr>
          <w:rFonts w:asciiTheme="minorHAnsi" w:hAnsiTheme="minorHAnsi" w:cs="Calibri"/>
          <w:sz w:val="24"/>
          <w:szCs w:val="24"/>
        </w:rPr>
        <w:t xml:space="preserve"> i nadzori te usluge konzervatorsko – restauratorske radionice). Najveće stavke su prihodi od ulaznica u Amfiteatar, prodaje suvenira i od arheoloških istraživanja, koji variraju svake godine.</w:t>
      </w:r>
    </w:p>
    <w:p w14:paraId="2AD02D19" w14:textId="61F47D42" w:rsidR="00374B18" w:rsidRPr="00B74C90" w:rsidRDefault="006B6F8A" w:rsidP="00B74C90">
      <w:pPr>
        <w:ind w:firstLine="360"/>
        <w:jc w:val="both"/>
        <w:rPr>
          <w:rFonts w:asciiTheme="minorHAnsi" w:hAnsiTheme="minorHAnsi" w:cs="Calibri"/>
          <w:sz w:val="24"/>
          <w:szCs w:val="24"/>
        </w:rPr>
      </w:pPr>
      <w:r w:rsidRPr="00A064C9">
        <w:rPr>
          <w:rFonts w:asciiTheme="minorHAnsi" w:hAnsiTheme="minorHAnsi" w:cs="Calibri"/>
          <w:sz w:val="24"/>
          <w:szCs w:val="24"/>
        </w:rPr>
        <w:t xml:space="preserve">Vlastiti prihodi </w:t>
      </w:r>
      <w:r w:rsidR="00C64840" w:rsidRPr="00A064C9">
        <w:rPr>
          <w:rFonts w:asciiTheme="minorHAnsi" w:hAnsiTheme="minorHAnsi" w:cs="Calibri"/>
          <w:sz w:val="24"/>
          <w:szCs w:val="24"/>
        </w:rPr>
        <w:t xml:space="preserve">muzeja </w:t>
      </w:r>
      <w:r w:rsidR="00A064C9" w:rsidRPr="00A064C9">
        <w:rPr>
          <w:rFonts w:asciiTheme="minorHAnsi" w:hAnsiTheme="minorHAnsi" w:cs="Calibri"/>
          <w:sz w:val="24"/>
          <w:szCs w:val="24"/>
        </w:rPr>
        <w:t>u 2021</w:t>
      </w:r>
      <w:r w:rsidRPr="00A064C9">
        <w:rPr>
          <w:rFonts w:asciiTheme="minorHAnsi" w:hAnsiTheme="minorHAnsi" w:cs="Calibri"/>
          <w:sz w:val="24"/>
          <w:szCs w:val="24"/>
        </w:rPr>
        <w:t>. g</w:t>
      </w:r>
      <w:r w:rsidR="00374B18" w:rsidRPr="00A064C9">
        <w:rPr>
          <w:rFonts w:asciiTheme="minorHAnsi" w:hAnsiTheme="minorHAnsi" w:cs="Calibri"/>
          <w:sz w:val="24"/>
          <w:szCs w:val="24"/>
        </w:rPr>
        <w:t xml:space="preserve">odini su iznosili </w:t>
      </w:r>
      <w:r w:rsidR="00A77AF6">
        <w:rPr>
          <w:rFonts w:asciiTheme="minorHAnsi" w:hAnsiTheme="minorHAnsi" w:cs="Calibri"/>
          <w:sz w:val="24"/>
          <w:szCs w:val="24"/>
        </w:rPr>
        <w:t>24.712.146,00 kn</w:t>
      </w:r>
      <w:r w:rsidR="004B7C93" w:rsidRPr="00A064C9">
        <w:rPr>
          <w:rFonts w:asciiTheme="minorHAnsi" w:hAnsiTheme="minorHAnsi" w:cs="Calibri"/>
          <w:sz w:val="24"/>
          <w:szCs w:val="24"/>
        </w:rPr>
        <w:t xml:space="preserve">. </w:t>
      </w:r>
      <w:r w:rsidR="00A064C9" w:rsidRPr="00A064C9">
        <w:rPr>
          <w:rFonts w:asciiTheme="minorHAnsi" w:hAnsiTheme="minorHAnsi" w:cs="Calibri"/>
          <w:sz w:val="24"/>
          <w:szCs w:val="24"/>
        </w:rPr>
        <w:t>Povećani su u odnosu na 202</w:t>
      </w:r>
      <w:r w:rsidR="00A77AF6">
        <w:rPr>
          <w:rFonts w:asciiTheme="minorHAnsi" w:hAnsiTheme="minorHAnsi" w:cs="Calibri"/>
          <w:sz w:val="24"/>
          <w:szCs w:val="24"/>
        </w:rPr>
        <w:t>1</w:t>
      </w:r>
      <w:r w:rsidR="00AF3B04">
        <w:rPr>
          <w:rFonts w:asciiTheme="minorHAnsi" w:hAnsiTheme="minorHAnsi" w:cs="Calibri"/>
          <w:sz w:val="24"/>
          <w:szCs w:val="24"/>
        </w:rPr>
        <w:t xml:space="preserve">. godinu za više od </w:t>
      </w:r>
      <w:r w:rsidR="00A77AF6">
        <w:rPr>
          <w:rFonts w:asciiTheme="minorHAnsi" w:hAnsiTheme="minorHAnsi" w:cs="Calibri"/>
          <w:sz w:val="24"/>
          <w:szCs w:val="24"/>
        </w:rPr>
        <w:t>8</w:t>
      </w:r>
      <w:r w:rsidR="00A064C9" w:rsidRPr="00A064C9">
        <w:rPr>
          <w:rFonts w:asciiTheme="minorHAnsi" w:hAnsiTheme="minorHAnsi" w:cs="Calibri"/>
          <w:sz w:val="24"/>
          <w:szCs w:val="24"/>
        </w:rPr>
        <w:t>.</w:t>
      </w:r>
      <w:r w:rsidR="00AF3B04">
        <w:rPr>
          <w:rFonts w:asciiTheme="minorHAnsi" w:hAnsiTheme="minorHAnsi" w:cs="Calibri"/>
          <w:sz w:val="24"/>
          <w:szCs w:val="24"/>
        </w:rPr>
        <w:t>0</w:t>
      </w:r>
      <w:r w:rsidR="00374B18" w:rsidRPr="00A064C9">
        <w:rPr>
          <w:rFonts w:asciiTheme="minorHAnsi" w:hAnsiTheme="minorHAnsi" w:cs="Calibri"/>
          <w:sz w:val="24"/>
          <w:szCs w:val="24"/>
        </w:rPr>
        <w:t xml:space="preserve">00.000,00 kn, uslijed </w:t>
      </w:r>
      <w:r w:rsidR="00A064C9" w:rsidRPr="00A064C9">
        <w:rPr>
          <w:rFonts w:asciiTheme="minorHAnsi" w:hAnsiTheme="minorHAnsi" w:cs="Calibri"/>
          <w:sz w:val="24"/>
          <w:szCs w:val="24"/>
        </w:rPr>
        <w:t>stabilizacije tijekom</w:t>
      </w:r>
      <w:r w:rsidR="00374B18" w:rsidRPr="00A064C9">
        <w:rPr>
          <w:rFonts w:asciiTheme="minorHAnsi" w:hAnsiTheme="minorHAnsi" w:cs="Calibri"/>
          <w:sz w:val="24"/>
          <w:szCs w:val="24"/>
        </w:rPr>
        <w:t xml:space="preserve"> pande</w:t>
      </w:r>
      <w:r w:rsidR="00A064C9" w:rsidRPr="00A064C9">
        <w:rPr>
          <w:rFonts w:asciiTheme="minorHAnsi" w:hAnsiTheme="minorHAnsi" w:cs="Calibri"/>
          <w:sz w:val="24"/>
          <w:szCs w:val="24"/>
        </w:rPr>
        <w:t>mije COVID-19,</w:t>
      </w:r>
      <w:r w:rsidR="00A064C9">
        <w:rPr>
          <w:rFonts w:asciiTheme="minorHAnsi" w:hAnsiTheme="minorHAnsi" w:cs="Calibri"/>
          <w:sz w:val="24"/>
          <w:szCs w:val="24"/>
        </w:rPr>
        <w:t xml:space="preserve"> te </w:t>
      </w:r>
      <w:r w:rsidR="00AF3B04">
        <w:rPr>
          <w:rFonts w:asciiTheme="minorHAnsi" w:hAnsiTheme="minorHAnsi" w:cs="Calibri"/>
          <w:sz w:val="24"/>
          <w:szCs w:val="24"/>
        </w:rPr>
        <w:t xml:space="preserve">se </w:t>
      </w:r>
      <w:r w:rsidR="00A77AF6">
        <w:rPr>
          <w:rFonts w:asciiTheme="minorHAnsi" w:hAnsiTheme="minorHAnsi" w:cs="Calibri"/>
          <w:sz w:val="24"/>
          <w:szCs w:val="24"/>
        </w:rPr>
        <w:t xml:space="preserve">prešli </w:t>
      </w:r>
      <w:r w:rsidR="00AF3B04">
        <w:rPr>
          <w:rFonts w:asciiTheme="minorHAnsi" w:hAnsiTheme="minorHAnsi" w:cs="Calibri"/>
          <w:sz w:val="24"/>
          <w:szCs w:val="24"/>
        </w:rPr>
        <w:t>prihod</w:t>
      </w:r>
      <w:r w:rsidR="00A77AF6">
        <w:rPr>
          <w:rFonts w:asciiTheme="minorHAnsi" w:hAnsiTheme="minorHAnsi" w:cs="Calibri"/>
          <w:sz w:val="24"/>
          <w:szCs w:val="24"/>
        </w:rPr>
        <w:t>e</w:t>
      </w:r>
      <w:r w:rsidR="00AF3B04">
        <w:rPr>
          <w:rFonts w:asciiTheme="minorHAnsi" w:hAnsiTheme="minorHAnsi" w:cs="Calibri"/>
          <w:sz w:val="24"/>
          <w:szCs w:val="24"/>
        </w:rPr>
        <w:t xml:space="preserve"> za</w:t>
      </w:r>
      <w:r w:rsidR="00A064C9">
        <w:rPr>
          <w:rFonts w:asciiTheme="minorHAnsi" w:hAnsiTheme="minorHAnsi" w:cs="Calibri"/>
          <w:sz w:val="24"/>
          <w:szCs w:val="24"/>
        </w:rPr>
        <w:t xml:space="preserve"> 2019. godinu</w:t>
      </w:r>
      <w:r w:rsidR="00A77AF6">
        <w:rPr>
          <w:rFonts w:asciiTheme="minorHAnsi" w:hAnsiTheme="minorHAnsi" w:cs="Calibri"/>
          <w:sz w:val="24"/>
          <w:szCs w:val="24"/>
        </w:rPr>
        <w:t xml:space="preserve"> za 3.100.000,00 kn</w:t>
      </w:r>
      <w:r w:rsidR="00A064C9">
        <w:rPr>
          <w:rFonts w:asciiTheme="minorHAnsi" w:hAnsiTheme="minorHAnsi" w:cs="Calibri"/>
          <w:sz w:val="24"/>
          <w:szCs w:val="24"/>
        </w:rPr>
        <w:t>.</w:t>
      </w:r>
    </w:p>
    <w:p w14:paraId="0F5ED4B4" w14:textId="77777777" w:rsidR="006B6F8A" w:rsidRPr="00B74C90" w:rsidRDefault="006B6F8A" w:rsidP="00B74C90">
      <w:pPr>
        <w:ind w:firstLine="360"/>
        <w:jc w:val="both"/>
        <w:rPr>
          <w:rFonts w:asciiTheme="minorHAnsi" w:hAnsiTheme="minorHAnsi" w:cs="Calibri"/>
          <w:sz w:val="24"/>
          <w:szCs w:val="24"/>
        </w:rPr>
      </w:pPr>
      <w:r w:rsidRPr="00B74C90">
        <w:rPr>
          <w:rFonts w:asciiTheme="minorHAnsi" w:hAnsiTheme="minorHAnsi" w:cs="Calibri"/>
          <w:sz w:val="24"/>
          <w:szCs w:val="24"/>
        </w:rPr>
        <w:t>Proračunska sredstva se dobivaju za os</w:t>
      </w:r>
      <w:r w:rsidR="00304B6C" w:rsidRPr="00B74C90">
        <w:rPr>
          <w:rFonts w:asciiTheme="minorHAnsi" w:hAnsiTheme="minorHAnsi" w:cs="Calibri"/>
          <w:sz w:val="24"/>
          <w:szCs w:val="24"/>
        </w:rPr>
        <w:t>obne dohotke dijela zaposlenika i</w:t>
      </w:r>
      <w:r w:rsidR="00E04223" w:rsidRPr="00B74C90">
        <w:rPr>
          <w:rFonts w:asciiTheme="minorHAnsi" w:hAnsiTheme="minorHAnsi" w:cs="Calibri"/>
          <w:sz w:val="24"/>
          <w:szCs w:val="24"/>
        </w:rPr>
        <w:t xml:space="preserve"> </w:t>
      </w:r>
      <w:r w:rsidRPr="00B74C90">
        <w:rPr>
          <w:rFonts w:asciiTheme="minorHAnsi" w:hAnsiTheme="minorHAnsi" w:cs="Calibri"/>
          <w:sz w:val="24"/>
          <w:szCs w:val="24"/>
        </w:rPr>
        <w:t>za programe</w:t>
      </w:r>
      <w:r w:rsidR="00374B18" w:rsidRPr="00B74C90">
        <w:rPr>
          <w:rFonts w:asciiTheme="minorHAnsi" w:hAnsiTheme="minorHAnsi" w:cs="Calibri"/>
          <w:sz w:val="24"/>
          <w:szCs w:val="24"/>
        </w:rPr>
        <w:t>.</w:t>
      </w:r>
      <w:r w:rsidRPr="00B74C90">
        <w:rPr>
          <w:rFonts w:asciiTheme="minorHAnsi" w:hAnsiTheme="minorHAnsi" w:cs="Calibri"/>
          <w:sz w:val="24"/>
          <w:szCs w:val="24"/>
        </w:rPr>
        <w:t xml:space="preserve"> Ostala sredstva se dobivaju od Istarske županije, za programe te kroz EU projekte</w:t>
      </w:r>
      <w:r w:rsidR="00824DD5" w:rsidRPr="00B74C90">
        <w:rPr>
          <w:rFonts w:asciiTheme="minorHAnsi" w:hAnsiTheme="minorHAnsi" w:cs="Calibri"/>
          <w:sz w:val="24"/>
          <w:szCs w:val="24"/>
        </w:rPr>
        <w:t xml:space="preserve"> (</w:t>
      </w:r>
      <w:proofErr w:type="spellStart"/>
      <w:r w:rsidR="00824DD5" w:rsidRPr="00B74C90">
        <w:rPr>
          <w:rFonts w:asciiTheme="minorHAnsi" w:hAnsiTheme="minorHAnsi" w:cs="Calibri"/>
          <w:sz w:val="24"/>
          <w:szCs w:val="24"/>
        </w:rPr>
        <w:t>Regione</w:t>
      </w:r>
      <w:proofErr w:type="spellEnd"/>
      <w:r w:rsidR="00824DD5" w:rsidRPr="00B74C90">
        <w:rPr>
          <w:rFonts w:asciiTheme="minorHAnsi" w:hAnsiTheme="minorHAnsi" w:cs="Calibri"/>
          <w:sz w:val="24"/>
          <w:szCs w:val="24"/>
        </w:rPr>
        <w:t xml:space="preserve"> Veneto, COME IN i MRRFEU)</w:t>
      </w:r>
      <w:r w:rsidRPr="00B74C90">
        <w:rPr>
          <w:rFonts w:asciiTheme="minorHAnsi" w:hAnsiTheme="minorHAnsi" w:cs="Calibri"/>
          <w:sz w:val="24"/>
          <w:szCs w:val="24"/>
        </w:rPr>
        <w:t>.</w:t>
      </w:r>
    </w:p>
    <w:p w14:paraId="4412AED8" w14:textId="7B5DE6FB" w:rsidR="00824DD5" w:rsidRPr="00B74C90" w:rsidRDefault="00824DD5" w:rsidP="00B74C90">
      <w:pPr>
        <w:ind w:firstLine="360"/>
        <w:jc w:val="both"/>
        <w:rPr>
          <w:rFonts w:asciiTheme="minorHAnsi" w:hAnsiTheme="minorHAnsi" w:cs="Calibri"/>
          <w:bCs/>
          <w:iCs/>
          <w:sz w:val="24"/>
          <w:szCs w:val="24"/>
        </w:rPr>
      </w:pPr>
      <w:r w:rsidRPr="00A064C9">
        <w:rPr>
          <w:rFonts w:asciiTheme="minorHAnsi" w:hAnsiTheme="minorHAnsi" w:cs="Calibri"/>
          <w:bCs/>
          <w:iCs/>
          <w:sz w:val="24"/>
          <w:szCs w:val="24"/>
        </w:rPr>
        <w:t xml:space="preserve">Realizaciju brojnih projekata i financijsku stabilnost tijekom 2020. </w:t>
      </w:r>
      <w:r w:rsidR="00201C35" w:rsidRPr="00A064C9">
        <w:rPr>
          <w:rFonts w:asciiTheme="minorHAnsi" w:hAnsiTheme="minorHAnsi" w:cs="Calibri"/>
          <w:bCs/>
          <w:iCs/>
          <w:sz w:val="24"/>
          <w:szCs w:val="24"/>
        </w:rPr>
        <w:t xml:space="preserve">i 2021. </w:t>
      </w:r>
      <w:r w:rsidRPr="00A064C9">
        <w:rPr>
          <w:rFonts w:asciiTheme="minorHAnsi" w:hAnsiTheme="minorHAnsi" w:cs="Calibri"/>
          <w:bCs/>
          <w:iCs/>
          <w:sz w:val="24"/>
          <w:szCs w:val="24"/>
        </w:rPr>
        <w:t xml:space="preserve">godine narušila je pandemija COVID-19, zbog koje je došlo do usporavanja ili odgađanja realizacije brojnih projekata. </w:t>
      </w:r>
      <w:r w:rsidR="00A064C9" w:rsidRPr="00A064C9">
        <w:rPr>
          <w:rFonts w:asciiTheme="minorHAnsi" w:hAnsiTheme="minorHAnsi" w:cs="Calibri"/>
          <w:bCs/>
          <w:iCs/>
          <w:sz w:val="24"/>
          <w:szCs w:val="24"/>
        </w:rPr>
        <w:t xml:space="preserve">U 2022. godini dolazi do poboljšanja realizacije, ali je i dalje prisutna nestabilnost u opskrbi, inflacija, te recesija </w:t>
      </w:r>
      <w:proofErr w:type="spellStart"/>
      <w:r w:rsidR="00A064C9" w:rsidRPr="00A064C9">
        <w:rPr>
          <w:rFonts w:asciiTheme="minorHAnsi" w:hAnsiTheme="minorHAnsi" w:cs="Calibri"/>
          <w:bCs/>
          <w:iCs/>
          <w:sz w:val="24"/>
          <w:szCs w:val="24"/>
        </w:rPr>
        <w:t>uslije</w:t>
      </w:r>
      <w:proofErr w:type="spellEnd"/>
      <w:r w:rsidR="00A064C9" w:rsidRPr="00A064C9">
        <w:rPr>
          <w:rFonts w:asciiTheme="minorHAnsi" w:hAnsiTheme="minorHAnsi" w:cs="Calibri"/>
          <w:bCs/>
          <w:iCs/>
          <w:sz w:val="24"/>
          <w:szCs w:val="24"/>
        </w:rPr>
        <w:t xml:space="preserve"> prijetnje rata i daljnjeg </w:t>
      </w:r>
      <w:r w:rsidR="00A064C9" w:rsidRPr="00505F55">
        <w:rPr>
          <w:rFonts w:asciiTheme="minorHAnsi" w:hAnsiTheme="minorHAnsi" w:cs="Calibri"/>
          <w:bCs/>
          <w:iCs/>
          <w:sz w:val="24"/>
          <w:szCs w:val="24"/>
        </w:rPr>
        <w:t>nastavka pandemije. U 202</w:t>
      </w:r>
      <w:r w:rsidR="00A77AF6">
        <w:rPr>
          <w:rFonts w:asciiTheme="minorHAnsi" w:hAnsiTheme="minorHAnsi" w:cs="Calibri"/>
          <w:bCs/>
          <w:iCs/>
          <w:sz w:val="24"/>
          <w:szCs w:val="24"/>
        </w:rPr>
        <w:t>2</w:t>
      </w:r>
      <w:r w:rsidR="00374B18" w:rsidRPr="00505F55">
        <w:rPr>
          <w:rFonts w:asciiTheme="minorHAnsi" w:hAnsiTheme="minorHAnsi" w:cs="Calibri"/>
          <w:bCs/>
          <w:iCs/>
          <w:sz w:val="24"/>
          <w:szCs w:val="24"/>
        </w:rPr>
        <w:t>. godini je re</w:t>
      </w:r>
      <w:r w:rsidRPr="00505F55">
        <w:rPr>
          <w:rFonts w:asciiTheme="minorHAnsi" w:hAnsiTheme="minorHAnsi" w:cs="Calibri"/>
          <w:bCs/>
          <w:iCs/>
          <w:sz w:val="24"/>
          <w:szCs w:val="24"/>
        </w:rPr>
        <w:t xml:space="preserve">aliziranost vlastitih prihoda </w:t>
      </w:r>
      <w:r w:rsidR="00A77AF6">
        <w:rPr>
          <w:rFonts w:asciiTheme="minorHAnsi" w:hAnsiTheme="minorHAnsi" w:cs="Calibri"/>
          <w:bCs/>
          <w:iCs/>
          <w:sz w:val="24"/>
          <w:szCs w:val="24"/>
        </w:rPr>
        <w:t>prešla prihode za</w:t>
      </w:r>
      <w:r w:rsidRPr="00505F55">
        <w:rPr>
          <w:rFonts w:asciiTheme="minorHAnsi" w:hAnsiTheme="minorHAnsi" w:cs="Calibri"/>
          <w:bCs/>
          <w:iCs/>
          <w:sz w:val="24"/>
          <w:szCs w:val="24"/>
        </w:rPr>
        <w:t xml:space="preserve"> 2019. </w:t>
      </w:r>
      <w:r w:rsidR="00374B18" w:rsidRPr="00505F55">
        <w:rPr>
          <w:rFonts w:asciiTheme="minorHAnsi" w:hAnsiTheme="minorHAnsi" w:cs="Calibri"/>
          <w:bCs/>
          <w:iCs/>
          <w:sz w:val="24"/>
          <w:szCs w:val="24"/>
        </w:rPr>
        <w:t>godinu</w:t>
      </w:r>
      <w:r w:rsidR="00A77AF6">
        <w:rPr>
          <w:rFonts w:asciiTheme="minorHAnsi" w:hAnsiTheme="minorHAnsi" w:cs="Calibri"/>
          <w:bCs/>
          <w:iCs/>
          <w:sz w:val="24"/>
          <w:szCs w:val="24"/>
        </w:rPr>
        <w:t xml:space="preserve"> za 3.100.000,00 kn</w:t>
      </w:r>
      <w:r w:rsidR="00374B18" w:rsidRPr="00505F55">
        <w:rPr>
          <w:rFonts w:asciiTheme="minorHAnsi" w:hAnsiTheme="minorHAnsi" w:cs="Calibri"/>
          <w:bCs/>
          <w:iCs/>
          <w:sz w:val="24"/>
          <w:szCs w:val="24"/>
        </w:rPr>
        <w:t xml:space="preserve">, a prihodi su </w:t>
      </w:r>
      <w:r w:rsidR="00A77AF6">
        <w:rPr>
          <w:rFonts w:asciiTheme="minorHAnsi" w:hAnsiTheme="minorHAnsi" w:cs="Calibri"/>
          <w:bCs/>
          <w:iCs/>
          <w:sz w:val="24"/>
          <w:szCs w:val="24"/>
        </w:rPr>
        <w:t>u odnosu na 2021. godinu povećani</w:t>
      </w:r>
      <w:r w:rsidR="00374B18" w:rsidRPr="00505F55">
        <w:rPr>
          <w:rFonts w:asciiTheme="minorHAnsi" w:hAnsiTheme="minorHAnsi" w:cs="Calibri"/>
          <w:bCs/>
          <w:iCs/>
          <w:sz w:val="24"/>
          <w:szCs w:val="24"/>
        </w:rPr>
        <w:t xml:space="preserve"> sa </w:t>
      </w:r>
      <w:r w:rsidR="00AF3B04">
        <w:rPr>
          <w:rFonts w:asciiTheme="minorHAnsi" w:hAnsiTheme="minorHAnsi" w:cs="Calibri"/>
          <w:sz w:val="24"/>
          <w:szCs w:val="24"/>
        </w:rPr>
        <w:t>16</w:t>
      </w:r>
      <w:r w:rsidR="00AF3B04" w:rsidRPr="00A064C9">
        <w:rPr>
          <w:rFonts w:asciiTheme="minorHAnsi" w:hAnsiTheme="minorHAnsi" w:cs="Calibri"/>
          <w:sz w:val="24"/>
          <w:szCs w:val="24"/>
        </w:rPr>
        <w:t>.</w:t>
      </w:r>
      <w:r w:rsidR="00AF3B04">
        <w:rPr>
          <w:rFonts w:asciiTheme="minorHAnsi" w:hAnsiTheme="minorHAnsi" w:cs="Calibri"/>
          <w:sz w:val="24"/>
          <w:szCs w:val="24"/>
        </w:rPr>
        <w:t>617</w:t>
      </w:r>
      <w:r w:rsidR="00AF3B04" w:rsidRPr="00A064C9">
        <w:rPr>
          <w:rFonts w:asciiTheme="minorHAnsi" w:hAnsiTheme="minorHAnsi" w:cs="Calibri"/>
          <w:sz w:val="24"/>
          <w:szCs w:val="24"/>
        </w:rPr>
        <w:t>.</w:t>
      </w:r>
      <w:r w:rsidR="00AF3B04">
        <w:rPr>
          <w:rFonts w:asciiTheme="minorHAnsi" w:hAnsiTheme="minorHAnsi" w:cs="Calibri"/>
          <w:sz w:val="24"/>
          <w:szCs w:val="24"/>
        </w:rPr>
        <w:t>462</w:t>
      </w:r>
      <w:r w:rsidR="00AF3B04" w:rsidRPr="00A064C9">
        <w:rPr>
          <w:rFonts w:asciiTheme="minorHAnsi" w:hAnsiTheme="minorHAnsi" w:cs="Calibri"/>
          <w:sz w:val="24"/>
          <w:szCs w:val="24"/>
        </w:rPr>
        <w:t>,</w:t>
      </w:r>
      <w:r w:rsidR="00AF3B04">
        <w:rPr>
          <w:rFonts w:asciiTheme="minorHAnsi" w:hAnsiTheme="minorHAnsi" w:cs="Calibri"/>
          <w:sz w:val="24"/>
          <w:szCs w:val="24"/>
        </w:rPr>
        <w:t>85</w:t>
      </w:r>
      <w:r w:rsidR="00AF3B04" w:rsidRPr="00A064C9">
        <w:rPr>
          <w:rFonts w:asciiTheme="minorHAnsi" w:hAnsiTheme="minorHAnsi" w:cs="Calibri"/>
          <w:sz w:val="24"/>
          <w:szCs w:val="24"/>
        </w:rPr>
        <w:t xml:space="preserve"> kn</w:t>
      </w:r>
      <w:r w:rsidR="00A77AF6">
        <w:rPr>
          <w:rFonts w:asciiTheme="minorHAnsi" w:hAnsiTheme="minorHAnsi" w:cs="Calibri"/>
          <w:sz w:val="24"/>
          <w:szCs w:val="24"/>
        </w:rPr>
        <w:t xml:space="preserve"> na 24.712.146,00 kn</w:t>
      </w:r>
      <w:r w:rsidRPr="00505F55">
        <w:rPr>
          <w:rFonts w:asciiTheme="minorHAnsi" w:hAnsiTheme="minorHAnsi" w:cs="Calibri"/>
          <w:bCs/>
          <w:iCs/>
          <w:sz w:val="24"/>
          <w:szCs w:val="24"/>
        </w:rPr>
        <w:t xml:space="preserve">. Smanjenje broja posjetitelja djelomično je </w:t>
      </w:r>
      <w:proofErr w:type="spellStart"/>
      <w:r w:rsidRPr="00505F55">
        <w:rPr>
          <w:rFonts w:asciiTheme="minorHAnsi" w:hAnsiTheme="minorHAnsi" w:cs="Calibri"/>
          <w:bCs/>
          <w:iCs/>
          <w:sz w:val="24"/>
          <w:szCs w:val="24"/>
        </w:rPr>
        <w:t>komprenzirano</w:t>
      </w:r>
      <w:proofErr w:type="spellEnd"/>
      <w:r w:rsidRPr="00505F55">
        <w:rPr>
          <w:rFonts w:asciiTheme="minorHAnsi" w:hAnsiTheme="minorHAnsi" w:cs="Calibri"/>
          <w:bCs/>
          <w:iCs/>
          <w:sz w:val="24"/>
          <w:szCs w:val="24"/>
        </w:rPr>
        <w:t xml:space="preserve"> povećanjem cijene ulaznice u pulsku arenu sa 50 na 70 kn. </w:t>
      </w:r>
      <w:r w:rsidR="00A77AF6">
        <w:rPr>
          <w:rFonts w:asciiTheme="minorHAnsi" w:hAnsiTheme="minorHAnsi" w:cs="Calibri"/>
          <w:bCs/>
          <w:iCs/>
          <w:sz w:val="24"/>
          <w:szCs w:val="24"/>
        </w:rPr>
        <w:t xml:space="preserve">Početkom 2023. godine cijena karte u Amfiteatar je podignuta na 10 €. </w:t>
      </w:r>
      <w:r w:rsidRPr="00505F55">
        <w:rPr>
          <w:rFonts w:asciiTheme="minorHAnsi" w:hAnsiTheme="minorHAnsi" w:cs="Calibri"/>
          <w:bCs/>
          <w:iCs/>
          <w:sz w:val="24"/>
          <w:szCs w:val="24"/>
        </w:rPr>
        <w:t>U planu je praćenje razvoja situacije, prilagodba okolnostima te naglasak na razvoju digitalnih mreža i distribucije kulturnog sadržaja putem istih.</w:t>
      </w:r>
    </w:p>
    <w:p w14:paraId="1BCA69D1" w14:textId="4AB016FD" w:rsidR="002310F8" w:rsidRPr="00B74C90" w:rsidRDefault="002310F8" w:rsidP="00B74C90">
      <w:pPr>
        <w:ind w:firstLine="360"/>
        <w:jc w:val="both"/>
        <w:rPr>
          <w:rFonts w:asciiTheme="minorHAnsi" w:hAnsiTheme="minorHAnsi" w:cs="Calibri"/>
          <w:spacing w:val="-3"/>
          <w:sz w:val="24"/>
          <w:szCs w:val="24"/>
        </w:rPr>
      </w:pPr>
      <w:r w:rsidRPr="00505F55">
        <w:rPr>
          <w:rFonts w:asciiTheme="minorHAnsi" w:hAnsiTheme="minorHAnsi" w:cs="Calibri"/>
          <w:sz w:val="24"/>
          <w:szCs w:val="24"/>
        </w:rPr>
        <w:t xml:space="preserve">U sljedećem razdoblju </w:t>
      </w:r>
      <w:r w:rsidR="00824DD5" w:rsidRPr="00505F55">
        <w:rPr>
          <w:rFonts w:asciiTheme="minorHAnsi" w:hAnsiTheme="minorHAnsi" w:cs="Calibri"/>
          <w:sz w:val="24"/>
          <w:szCs w:val="24"/>
        </w:rPr>
        <w:t>predviđa se polagani oporavak, povratak na razinu iz 2019. godine te postepeno</w:t>
      </w:r>
      <w:r w:rsidRPr="00505F55">
        <w:rPr>
          <w:rFonts w:asciiTheme="minorHAnsi" w:hAnsiTheme="minorHAnsi" w:cs="Calibri"/>
          <w:sz w:val="24"/>
          <w:szCs w:val="24"/>
        </w:rPr>
        <w:t xml:space="preserve"> povećanje vlastitih prihoda.</w:t>
      </w:r>
      <w:r w:rsidRPr="00505F55">
        <w:rPr>
          <w:rFonts w:asciiTheme="minorHAnsi" w:hAnsiTheme="minorHAnsi" w:cs="Calibri"/>
          <w:spacing w:val="-3"/>
          <w:sz w:val="24"/>
          <w:szCs w:val="24"/>
        </w:rPr>
        <w:t xml:space="preserve"> U planu je objedinjavanje ponude Arheološkog muzeja Istre i formiranje </w:t>
      </w:r>
      <w:r w:rsidR="00437634">
        <w:rPr>
          <w:rFonts w:asciiTheme="minorHAnsi" w:hAnsiTheme="minorHAnsi" w:cs="Calibri"/>
          <w:spacing w:val="-3"/>
          <w:sz w:val="24"/>
          <w:szCs w:val="24"/>
        </w:rPr>
        <w:t xml:space="preserve">jedinstvene karte u iznosu od </w:t>
      </w:r>
      <w:r w:rsidR="00A77AF6">
        <w:rPr>
          <w:rFonts w:asciiTheme="minorHAnsi" w:hAnsiTheme="minorHAnsi" w:cs="Calibri"/>
          <w:spacing w:val="-3"/>
          <w:sz w:val="24"/>
          <w:szCs w:val="24"/>
        </w:rPr>
        <w:t>15 €</w:t>
      </w:r>
      <w:r w:rsidRPr="00505F55">
        <w:rPr>
          <w:rFonts w:asciiTheme="minorHAnsi" w:hAnsiTheme="minorHAnsi" w:cs="Calibri"/>
          <w:spacing w:val="-3"/>
          <w:sz w:val="24"/>
          <w:szCs w:val="24"/>
        </w:rPr>
        <w:t xml:space="preserve">, koja bi omogućila ulaz u sve spomenike, muzej i galerije kojima upravlja Muzej. Procjena je da bi ovo objedinjavanje cijene karte dovelo do povećanja prihoda od </w:t>
      </w:r>
      <w:r w:rsidR="00437634">
        <w:rPr>
          <w:rFonts w:asciiTheme="minorHAnsi" w:hAnsiTheme="minorHAnsi" w:cs="Calibri"/>
          <w:spacing w:val="-3"/>
          <w:sz w:val="24"/>
          <w:szCs w:val="24"/>
        </w:rPr>
        <w:t>1</w:t>
      </w:r>
      <w:r w:rsidRPr="00505F55">
        <w:rPr>
          <w:rFonts w:asciiTheme="minorHAnsi" w:hAnsiTheme="minorHAnsi" w:cs="Calibri"/>
          <w:spacing w:val="-3"/>
          <w:sz w:val="24"/>
          <w:szCs w:val="24"/>
        </w:rPr>
        <w:t>.</w:t>
      </w:r>
      <w:r w:rsidR="00A77AF6">
        <w:rPr>
          <w:rFonts w:asciiTheme="minorHAnsi" w:hAnsiTheme="minorHAnsi" w:cs="Calibri"/>
          <w:spacing w:val="-3"/>
          <w:sz w:val="24"/>
          <w:szCs w:val="24"/>
        </w:rPr>
        <w:t>35</w:t>
      </w:r>
      <w:r w:rsidRPr="00505F55">
        <w:rPr>
          <w:rFonts w:asciiTheme="minorHAnsi" w:hAnsiTheme="minorHAnsi" w:cs="Calibri"/>
          <w:spacing w:val="-3"/>
          <w:sz w:val="24"/>
          <w:szCs w:val="24"/>
        </w:rPr>
        <w:t>0.000,00</w:t>
      </w:r>
      <w:r w:rsidR="00A77AF6">
        <w:rPr>
          <w:rFonts w:asciiTheme="minorHAnsi" w:hAnsiTheme="minorHAnsi" w:cs="Calibri"/>
          <w:spacing w:val="-3"/>
          <w:sz w:val="24"/>
          <w:szCs w:val="24"/>
        </w:rPr>
        <w:t xml:space="preserve"> €</w:t>
      </w:r>
      <w:r w:rsidRPr="00505F55">
        <w:rPr>
          <w:rFonts w:asciiTheme="minorHAnsi" w:hAnsiTheme="minorHAnsi" w:cs="Calibri"/>
          <w:spacing w:val="-3"/>
          <w:sz w:val="24"/>
          <w:szCs w:val="24"/>
        </w:rPr>
        <w:t xml:space="preserve"> godišnje. Na taj način bi se osigurala sredstva za cjelokupni predloženi program i za nove investicije u kulturu.</w:t>
      </w:r>
    </w:p>
    <w:p w14:paraId="3F4A2622" w14:textId="77777777" w:rsidR="002310F8" w:rsidRPr="00B74C90" w:rsidRDefault="002310F8" w:rsidP="00B74C90">
      <w:pPr>
        <w:ind w:firstLine="360"/>
        <w:jc w:val="both"/>
        <w:rPr>
          <w:rFonts w:asciiTheme="minorHAnsi" w:hAnsiTheme="minorHAnsi" w:cs="Calibri"/>
          <w:spacing w:val="-3"/>
          <w:sz w:val="24"/>
          <w:szCs w:val="24"/>
        </w:rPr>
      </w:pPr>
      <w:r w:rsidRPr="00B74C90">
        <w:rPr>
          <w:rFonts w:asciiTheme="minorHAnsi" w:hAnsiTheme="minorHAnsi" w:cs="Calibri"/>
          <w:sz w:val="24"/>
          <w:szCs w:val="24"/>
        </w:rPr>
        <w:lastRenderedPageBreak/>
        <w:t>Planira se povećanje prihoda kroz EU projekte na tri razine: 1) Partnerski EU projekti, 2) ITU mehanizam i 3) Strukturni fondovi.</w:t>
      </w:r>
      <w:r w:rsidR="00426ECA" w:rsidRPr="00B74C90">
        <w:rPr>
          <w:rFonts w:asciiTheme="minorHAnsi" w:hAnsiTheme="minorHAnsi" w:cs="Calibri"/>
          <w:spacing w:val="-3"/>
          <w:sz w:val="24"/>
          <w:szCs w:val="24"/>
        </w:rPr>
        <w:t xml:space="preserve"> </w:t>
      </w:r>
      <w:r w:rsidRPr="00B74C90">
        <w:rPr>
          <w:rFonts w:asciiTheme="minorHAnsi" w:hAnsiTheme="minorHAnsi" w:cs="Calibri"/>
          <w:spacing w:val="-3"/>
          <w:sz w:val="24"/>
          <w:szCs w:val="24"/>
        </w:rPr>
        <w:t xml:space="preserve">Planira se </w:t>
      </w:r>
      <w:r w:rsidR="008630FB" w:rsidRPr="00B74C90">
        <w:rPr>
          <w:rFonts w:asciiTheme="minorHAnsi" w:hAnsiTheme="minorHAnsi" w:cs="Calibri"/>
          <w:spacing w:val="-3"/>
          <w:sz w:val="24"/>
          <w:szCs w:val="24"/>
        </w:rPr>
        <w:t xml:space="preserve">nastavak </w:t>
      </w:r>
      <w:r w:rsidRPr="00B74C90">
        <w:rPr>
          <w:rFonts w:asciiTheme="minorHAnsi" w:hAnsiTheme="minorHAnsi" w:cs="Calibri"/>
          <w:spacing w:val="-3"/>
          <w:sz w:val="24"/>
          <w:szCs w:val="24"/>
        </w:rPr>
        <w:t>investicijskog ulaganja Ministar</w:t>
      </w:r>
      <w:r w:rsidR="00C64840" w:rsidRPr="00B74C90">
        <w:rPr>
          <w:rFonts w:asciiTheme="minorHAnsi" w:hAnsiTheme="minorHAnsi" w:cs="Calibri"/>
          <w:spacing w:val="-3"/>
          <w:sz w:val="24"/>
          <w:szCs w:val="24"/>
        </w:rPr>
        <w:t>stva kulture u velike projekte a</w:t>
      </w:r>
      <w:r w:rsidRPr="00B74C90">
        <w:rPr>
          <w:rFonts w:asciiTheme="minorHAnsi" w:hAnsiTheme="minorHAnsi" w:cs="Calibri"/>
          <w:spacing w:val="-3"/>
          <w:sz w:val="24"/>
          <w:szCs w:val="24"/>
        </w:rPr>
        <w:t>daptacije i dogradnje Arheološkog muzeja Istre</w:t>
      </w:r>
      <w:r w:rsidR="00505F55">
        <w:rPr>
          <w:rFonts w:asciiTheme="minorHAnsi" w:hAnsiTheme="minorHAnsi" w:cs="Calibri"/>
          <w:spacing w:val="-3"/>
          <w:sz w:val="24"/>
          <w:szCs w:val="24"/>
        </w:rPr>
        <w:t xml:space="preserve"> sa novim stalnim postavom</w:t>
      </w:r>
      <w:r w:rsidRPr="00B74C90">
        <w:rPr>
          <w:rFonts w:asciiTheme="minorHAnsi" w:hAnsiTheme="minorHAnsi" w:cs="Calibri"/>
          <w:spacing w:val="-3"/>
          <w:sz w:val="24"/>
          <w:szCs w:val="24"/>
        </w:rPr>
        <w:t xml:space="preserve"> i rekonstrukcije Malog rimskog kazališta.</w:t>
      </w:r>
    </w:p>
    <w:p w14:paraId="1AA5AA77" w14:textId="77777777" w:rsidR="006B6F8A" w:rsidRPr="00B74C90" w:rsidRDefault="006B6F8A" w:rsidP="00B74C90">
      <w:pPr>
        <w:ind w:firstLine="360"/>
        <w:jc w:val="both"/>
        <w:rPr>
          <w:rFonts w:asciiTheme="minorHAnsi" w:hAnsiTheme="minorHAnsi" w:cs="Calibri"/>
          <w:sz w:val="24"/>
          <w:szCs w:val="24"/>
        </w:rPr>
      </w:pPr>
      <w:r w:rsidRPr="00B74C90">
        <w:rPr>
          <w:rFonts w:asciiTheme="minorHAnsi" w:hAnsiTheme="minorHAnsi" w:cs="Calibri"/>
          <w:sz w:val="24"/>
          <w:szCs w:val="24"/>
        </w:rPr>
        <w:t xml:space="preserve">Arheološki muzej Istre </w:t>
      </w:r>
      <w:r w:rsidR="00824DD5" w:rsidRPr="00B74C90">
        <w:rPr>
          <w:rFonts w:asciiTheme="minorHAnsi" w:hAnsiTheme="minorHAnsi" w:cs="Calibri"/>
          <w:sz w:val="24"/>
          <w:szCs w:val="24"/>
        </w:rPr>
        <w:t>je usprkos problemima izazvanim pandemijom COVID-19</w:t>
      </w:r>
      <w:r w:rsidR="00505F55">
        <w:rPr>
          <w:rFonts w:asciiTheme="minorHAnsi" w:hAnsiTheme="minorHAnsi" w:cs="Calibri"/>
          <w:sz w:val="24"/>
          <w:szCs w:val="24"/>
        </w:rPr>
        <w:t>, te recesijom izazvanom ratom između Rusije i Ukrajine</w:t>
      </w:r>
      <w:r w:rsidR="00824DD5" w:rsidRPr="00B74C90">
        <w:rPr>
          <w:rFonts w:asciiTheme="minorHAnsi" w:hAnsiTheme="minorHAnsi" w:cs="Calibri"/>
          <w:sz w:val="24"/>
          <w:szCs w:val="24"/>
        </w:rPr>
        <w:t xml:space="preserve"> uspio očuvati stabilno poslovanje i nastaviti sa provedbom brojnih projekata. Ostao je stabilna i jaka institucija, s dobrom </w:t>
      </w:r>
      <w:r w:rsidRPr="00B74C90">
        <w:rPr>
          <w:rFonts w:asciiTheme="minorHAnsi" w:hAnsiTheme="minorHAnsi" w:cs="Calibri"/>
          <w:sz w:val="24"/>
          <w:szCs w:val="24"/>
        </w:rPr>
        <w:t xml:space="preserve">financijskom situacijom koja ima tendenciju </w:t>
      </w:r>
      <w:r w:rsidR="00824DD5" w:rsidRPr="00B74C90">
        <w:rPr>
          <w:rFonts w:asciiTheme="minorHAnsi" w:hAnsiTheme="minorHAnsi" w:cs="Calibri"/>
          <w:sz w:val="24"/>
          <w:szCs w:val="24"/>
        </w:rPr>
        <w:t>brzog oporavka</w:t>
      </w:r>
      <w:r w:rsidRPr="00B74C90">
        <w:rPr>
          <w:rFonts w:asciiTheme="minorHAnsi" w:hAnsiTheme="minorHAnsi" w:cs="Calibri"/>
          <w:sz w:val="24"/>
          <w:szCs w:val="24"/>
        </w:rPr>
        <w:t>, te vlastitim prihodima koji mu omogućavaju ulaganje u kulturne manifestacije i obnovu i održavanje spomeničke baštine.</w:t>
      </w:r>
    </w:p>
    <w:p w14:paraId="6A7CC39E" w14:textId="51C9BBD4" w:rsidR="00F64A42" w:rsidRPr="00B74C90" w:rsidRDefault="00F4147D" w:rsidP="007C32BC">
      <w:pPr>
        <w:jc w:val="center"/>
        <w:outlineLvl w:val="0"/>
        <w:rPr>
          <w:rFonts w:asciiTheme="minorHAnsi" w:hAnsiTheme="minorHAnsi" w:cs="Calibri"/>
          <w:sz w:val="24"/>
          <w:szCs w:val="24"/>
        </w:rPr>
      </w:pPr>
      <w:r w:rsidRPr="00B74C90">
        <w:rPr>
          <w:rFonts w:asciiTheme="minorHAnsi" w:hAnsiTheme="minorHAnsi" w:cs="Calibri"/>
          <w:b/>
          <w:sz w:val="28"/>
          <w:szCs w:val="28"/>
        </w:rPr>
        <w:br w:type="page"/>
      </w:r>
      <w:r w:rsidR="007C32BC" w:rsidRPr="007C32BC">
        <w:rPr>
          <w:rFonts w:asciiTheme="minorHAnsi" w:hAnsiTheme="minorHAnsi" w:cs="Calibri"/>
          <w:b/>
          <w:noProof/>
          <w:sz w:val="28"/>
          <w:szCs w:val="28"/>
        </w:rPr>
        <w:lastRenderedPageBreak/>
        <w:drawing>
          <wp:inline distT="0" distB="0" distL="0" distR="0" wp14:anchorId="1F357225" wp14:editId="6736E9A9">
            <wp:extent cx="5760720" cy="8146415"/>
            <wp:effectExtent l="0" t="0" r="0" b="6985"/>
            <wp:docPr id="1863400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sectPr w:rsidR="00F64A42" w:rsidRPr="00B74C90" w:rsidSect="00D06C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4B9" w14:textId="77777777" w:rsidR="00C55F0A" w:rsidRDefault="00C55F0A" w:rsidP="001250ED">
      <w:pPr>
        <w:spacing w:after="0" w:line="240" w:lineRule="auto"/>
      </w:pPr>
      <w:r>
        <w:separator/>
      </w:r>
    </w:p>
  </w:endnote>
  <w:endnote w:type="continuationSeparator" w:id="0">
    <w:p w14:paraId="1A076F0E" w14:textId="77777777" w:rsidR="00C55F0A" w:rsidRDefault="00C55F0A" w:rsidP="0012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5F26" w14:textId="77777777" w:rsidR="009312A0" w:rsidRDefault="00C55F0A">
    <w:pPr>
      <w:pStyle w:val="Footer"/>
      <w:jc w:val="right"/>
    </w:pPr>
    <w:r>
      <w:fldChar w:fldCharType="begin"/>
    </w:r>
    <w:r>
      <w:instrText>PAGE   \* MERGEFORMAT</w:instrText>
    </w:r>
    <w:r>
      <w:fldChar w:fldCharType="separate"/>
    </w:r>
    <w:r w:rsidR="00212B28">
      <w:rPr>
        <w:noProof/>
      </w:rPr>
      <w:t>3</w:t>
    </w:r>
    <w:r>
      <w:rPr>
        <w:noProof/>
      </w:rPr>
      <w:fldChar w:fldCharType="end"/>
    </w:r>
  </w:p>
  <w:p w14:paraId="67200068" w14:textId="77777777" w:rsidR="009312A0" w:rsidRDefault="00931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E85D" w14:textId="77777777" w:rsidR="00C55F0A" w:rsidRDefault="00C55F0A" w:rsidP="001250ED">
      <w:pPr>
        <w:spacing w:after="0" w:line="240" w:lineRule="auto"/>
      </w:pPr>
      <w:r>
        <w:separator/>
      </w:r>
    </w:p>
  </w:footnote>
  <w:footnote w:type="continuationSeparator" w:id="0">
    <w:p w14:paraId="5F05425E" w14:textId="77777777" w:rsidR="00C55F0A" w:rsidRDefault="00C55F0A" w:rsidP="00125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1196"/>
        </w:tabs>
        <w:ind w:left="1196" w:hanging="360"/>
      </w:pPr>
      <w:rPr>
        <w:rFonts w:ascii="Symbol" w:hAnsi="Symbol" w:cs="OpenSymbol"/>
        <w:caps w:val="0"/>
        <w:smallCaps w:val="0"/>
        <w:spacing w:val="0"/>
        <w:w w:val="95"/>
        <w:sz w:val="24"/>
        <w:szCs w:val="24"/>
      </w:rPr>
    </w:lvl>
    <w:lvl w:ilvl="1">
      <w:start w:val="1"/>
      <w:numFmt w:val="bullet"/>
      <w:lvlText w:val="◦"/>
      <w:lvlJc w:val="left"/>
      <w:pPr>
        <w:tabs>
          <w:tab w:val="num" w:pos="1556"/>
        </w:tabs>
        <w:ind w:left="1556" w:hanging="360"/>
      </w:pPr>
      <w:rPr>
        <w:rFonts w:ascii="OpenSymbol" w:hAnsi="OpenSymbol" w:cs="OpenSymbol"/>
      </w:rPr>
    </w:lvl>
    <w:lvl w:ilvl="2">
      <w:start w:val="1"/>
      <w:numFmt w:val="bullet"/>
      <w:lvlText w:val="▪"/>
      <w:lvlJc w:val="left"/>
      <w:pPr>
        <w:tabs>
          <w:tab w:val="num" w:pos="1916"/>
        </w:tabs>
        <w:ind w:left="1916" w:hanging="360"/>
      </w:pPr>
      <w:rPr>
        <w:rFonts w:ascii="OpenSymbol" w:hAnsi="OpenSymbol" w:cs="OpenSymbol"/>
      </w:rPr>
    </w:lvl>
    <w:lvl w:ilvl="3">
      <w:start w:val="1"/>
      <w:numFmt w:val="bullet"/>
      <w:lvlText w:val=""/>
      <w:lvlJc w:val="left"/>
      <w:pPr>
        <w:tabs>
          <w:tab w:val="num" w:pos="2276"/>
        </w:tabs>
        <w:ind w:left="2276" w:hanging="360"/>
      </w:pPr>
      <w:rPr>
        <w:rFonts w:ascii="Symbol" w:hAnsi="Symbol" w:cs="OpenSymbol"/>
        <w:caps w:val="0"/>
        <w:smallCaps w:val="0"/>
        <w:spacing w:val="0"/>
        <w:w w:val="95"/>
        <w:sz w:val="24"/>
        <w:szCs w:val="24"/>
      </w:rPr>
    </w:lvl>
    <w:lvl w:ilvl="4">
      <w:start w:val="1"/>
      <w:numFmt w:val="bullet"/>
      <w:lvlText w:val="◦"/>
      <w:lvlJc w:val="left"/>
      <w:pPr>
        <w:tabs>
          <w:tab w:val="num" w:pos="2636"/>
        </w:tabs>
        <w:ind w:left="2636" w:hanging="360"/>
      </w:pPr>
      <w:rPr>
        <w:rFonts w:ascii="OpenSymbol" w:hAnsi="OpenSymbol" w:cs="OpenSymbol"/>
      </w:rPr>
    </w:lvl>
    <w:lvl w:ilvl="5">
      <w:start w:val="1"/>
      <w:numFmt w:val="bullet"/>
      <w:lvlText w:val="▪"/>
      <w:lvlJc w:val="left"/>
      <w:pPr>
        <w:tabs>
          <w:tab w:val="num" w:pos="2996"/>
        </w:tabs>
        <w:ind w:left="2996" w:hanging="360"/>
      </w:pPr>
      <w:rPr>
        <w:rFonts w:ascii="OpenSymbol" w:hAnsi="OpenSymbol" w:cs="OpenSymbol"/>
      </w:rPr>
    </w:lvl>
    <w:lvl w:ilvl="6">
      <w:start w:val="1"/>
      <w:numFmt w:val="bullet"/>
      <w:lvlText w:val=""/>
      <w:lvlJc w:val="left"/>
      <w:pPr>
        <w:tabs>
          <w:tab w:val="num" w:pos="3356"/>
        </w:tabs>
        <w:ind w:left="3356" w:hanging="360"/>
      </w:pPr>
      <w:rPr>
        <w:rFonts w:ascii="Symbol" w:hAnsi="Symbol" w:cs="OpenSymbol"/>
        <w:caps w:val="0"/>
        <w:smallCaps w:val="0"/>
        <w:spacing w:val="0"/>
        <w:w w:val="95"/>
        <w:sz w:val="24"/>
        <w:szCs w:val="24"/>
      </w:rPr>
    </w:lvl>
    <w:lvl w:ilvl="7">
      <w:start w:val="1"/>
      <w:numFmt w:val="bullet"/>
      <w:lvlText w:val="◦"/>
      <w:lvlJc w:val="left"/>
      <w:pPr>
        <w:tabs>
          <w:tab w:val="num" w:pos="3716"/>
        </w:tabs>
        <w:ind w:left="3716" w:hanging="360"/>
      </w:pPr>
      <w:rPr>
        <w:rFonts w:ascii="OpenSymbol" w:hAnsi="OpenSymbol" w:cs="OpenSymbol"/>
      </w:rPr>
    </w:lvl>
    <w:lvl w:ilvl="8">
      <w:start w:val="1"/>
      <w:numFmt w:val="bullet"/>
      <w:lvlText w:val="▪"/>
      <w:lvlJc w:val="left"/>
      <w:pPr>
        <w:tabs>
          <w:tab w:val="num" w:pos="4076"/>
        </w:tabs>
        <w:ind w:left="4076" w:hanging="360"/>
      </w:pPr>
      <w:rPr>
        <w:rFonts w:ascii="OpenSymbol" w:hAnsi="OpenSymbol" w:cs="OpenSymbol"/>
      </w:rPr>
    </w:lvl>
  </w:abstractNum>
  <w:abstractNum w:abstractNumId="1" w15:restartNumberingAfterBreak="0">
    <w:nsid w:val="03AF7E09"/>
    <w:multiLevelType w:val="hybridMultilevel"/>
    <w:tmpl w:val="7E8666C6"/>
    <w:lvl w:ilvl="0" w:tplc="041A000F">
      <w:start w:val="1"/>
      <w:numFmt w:val="decimal"/>
      <w:lvlText w:val="%1."/>
      <w:lvlJc w:val="left"/>
      <w:pPr>
        <w:ind w:left="900" w:hanging="360"/>
      </w:pPr>
      <w:rPr>
        <w:rFonts w:hint="default"/>
      </w:rPr>
    </w:lvl>
    <w:lvl w:ilvl="1" w:tplc="260C1C96">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777BA0"/>
    <w:multiLevelType w:val="hybridMultilevel"/>
    <w:tmpl w:val="5560D738"/>
    <w:lvl w:ilvl="0" w:tplc="B59CADB6">
      <w:start w:val="1"/>
      <w:numFmt w:val="decimal"/>
      <w:lvlText w:val="%1."/>
      <w:lvlJc w:val="left"/>
      <w:pPr>
        <w:ind w:left="720" w:hanging="360"/>
      </w:pPr>
      <w:rPr>
        <w:rFonts w:hint="default"/>
      </w:rPr>
    </w:lvl>
    <w:lvl w:ilvl="1" w:tplc="211EBD1C">
      <w:start w:val="1"/>
      <w:numFmt w:val="lowerLetter"/>
      <w:lvlText w:val="%2."/>
      <w:lvlJc w:val="left"/>
      <w:pPr>
        <w:ind w:left="1440" w:hanging="360"/>
      </w:pPr>
      <w:rPr>
        <w:rFonts w:hint="default"/>
        <w:b w:val="0"/>
      </w:rPr>
    </w:lvl>
    <w:lvl w:ilvl="2" w:tplc="041A000F">
      <w:start w:val="1"/>
      <w:numFmt w:val="decimal"/>
      <w:lvlText w:val="%3."/>
      <w:lvlJc w:val="left"/>
      <w:pPr>
        <w:ind w:left="18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7B84C52"/>
    <w:multiLevelType w:val="hybridMultilevel"/>
    <w:tmpl w:val="555AD2C0"/>
    <w:lvl w:ilvl="0" w:tplc="041A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06008E"/>
    <w:multiLevelType w:val="hybridMultilevel"/>
    <w:tmpl w:val="0D9A3830"/>
    <w:lvl w:ilvl="0" w:tplc="041A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C34AC1"/>
    <w:multiLevelType w:val="hybridMultilevel"/>
    <w:tmpl w:val="6B2C007A"/>
    <w:lvl w:ilvl="0" w:tplc="3A1494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0404D0"/>
    <w:multiLevelType w:val="multilevel"/>
    <w:tmpl w:val="9B50E170"/>
    <w:styleLink w:val="WWNum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108857AD"/>
    <w:multiLevelType w:val="multilevel"/>
    <w:tmpl w:val="838E6E0E"/>
    <w:styleLink w:val="WWNum3"/>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17BA7380"/>
    <w:multiLevelType w:val="hybridMultilevel"/>
    <w:tmpl w:val="C6D2E098"/>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D700596"/>
    <w:multiLevelType w:val="hybridMultilevel"/>
    <w:tmpl w:val="004242C6"/>
    <w:lvl w:ilvl="0" w:tplc="041A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7E5EC5"/>
    <w:multiLevelType w:val="hybridMultilevel"/>
    <w:tmpl w:val="DE9478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71200C"/>
    <w:multiLevelType w:val="hybridMultilevel"/>
    <w:tmpl w:val="F96C3840"/>
    <w:lvl w:ilvl="0" w:tplc="5918730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D75D5C"/>
    <w:multiLevelType w:val="hybridMultilevel"/>
    <w:tmpl w:val="191EDB40"/>
    <w:lvl w:ilvl="0" w:tplc="9B3E0B98">
      <w:start w:val="1"/>
      <w:numFmt w:val="decimal"/>
      <w:lvlText w:val="%1."/>
      <w:lvlJc w:val="left"/>
      <w:pPr>
        <w:ind w:left="720" w:hanging="360"/>
      </w:pPr>
      <w:rPr>
        <w:rFonts w:hint="default"/>
      </w:rPr>
    </w:lvl>
    <w:lvl w:ilvl="1" w:tplc="A86E27A0">
      <w:start w:val="1"/>
      <w:numFmt w:val="lowerLetter"/>
      <w:lvlText w:val="%2."/>
      <w:lvlJc w:val="left"/>
      <w:pPr>
        <w:ind w:left="1440" w:hanging="360"/>
      </w:pPr>
      <w:rPr>
        <w:b w:val="0"/>
      </w:rPr>
    </w:lvl>
    <w:lvl w:ilvl="2" w:tplc="041A000F">
      <w:start w:val="1"/>
      <w:numFmt w:val="decimal"/>
      <w:lvlText w:val="%3."/>
      <w:lvlJc w:val="left"/>
      <w:pPr>
        <w:ind w:left="18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2672276F"/>
    <w:multiLevelType w:val="hybridMultilevel"/>
    <w:tmpl w:val="2164639E"/>
    <w:lvl w:ilvl="0" w:tplc="041A000F">
      <w:start w:val="1"/>
      <w:numFmt w:val="decimal"/>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4" w15:restartNumberingAfterBreak="0">
    <w:nsid w:val="26EF582E"/>
    <w:multiLevelType w:val="hybridMultilevel"/>
    <w:tmpl w:val="2FC03DBE"/>
    <w:lvl w:ilvl="0" w:tplc="078015F0">
      <w:start w:val="1"/>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AB3583B"/>
    <w:multiLevelType w:val="hybridMultilevel"/>
    <w:tmpl w:val="38C2BC5C"/>
    <w:lvl w:ilvl="0" w:tplc="041A000F">
      <w:start w:val="1"/>
      <w:numFmt w:val="decimal"/>
      <w:lvlText w:val="%1."/>
      <w:lvlJc w:val="left"/>
      <w:pPr>
        <w:ind w:left="54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EF36F79"/>
    <w:multiLevelType w:val="multilevel"/>
    <w:tmpl w:val="8398F8E8"/>
    <w:styleLink w:val="WWNum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 w15:restartNumberingAfterBreak="0">
    <w:nsid w:val="322207F3"/>
    <w:multiLevelType w:val="hybridMultilevel"/>
    <w:tmpl w:val="4578A190"/>
    <w:lvl w:ilvl="0" w:tplc="AD2A9984">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4A83C5E"/>
    <w:multiLevelType w:val="hybridMultilevel"/>
    <w:tmpl w:val="42FE7490"/>
    <w:lvl w:ilvl="0" w:tplc="041A000F">
      <w:start w:val="1"/>
      <w:numFmt w:val="decimal"/>
      <w:lvlText w:val="%1."/>
      <w:lvlJc w:val="left"/>
      <w:pPr>
        <w:ind w:left="720" w:hanging="360"/>
      </w:pPr>
      <w:rPr>
        <w:rFonts w:hint="default"/>
      </w:rPr>
    </w:lvl>
    <w:lvl w:ilvl="1" w:tplc="041A000F">
      <w:start w:val="1"/>
      <w:numFmt w:val="decimal"/>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3622022B"/>
    <w:multiLevelType w:val="hybridMultilevel"/>
    <w:tmpl w:val="D5EA00B2"/>
    <w:lvl w:ilvl="0" w:tplc="B59CADB6">
      <w:start w:val="1"/>
      <w:numFmt w:val="decimal"/>
      <w:lvlText w:val="%1."/>
      <w:lvlJc w:val="left"/>
      <w:pPr>
        <w:ind w:left="720" w:hanging="360"/>
      </w:pPr>
      <w:rPr>
        <w:rFonts w:hint="default"/>
      </w:rPr>
    </w:lvl>
    <w:lvl w:ilvl="1" w:tplc="A86E27A0">
      <w:start w:val="1"/>
      <w:numFmt w:val="lowerLetter"/>
      <w:lvlText w:val="%2."/>
      <w:lvlJc w:val="left"/>
      <w:pPr>
        <w:ind w:left="1440" w:hanging="360"/>
      </w:pPr>
      <w:rPr>
        <w:rFonts w:hint="default"/>
        <w:b w:val="0"/>
      </w:rPr>
    </w:lvl>
    <w:lvl w:ilvl="2" w:tplc="041A000F">
      <w:start w:val="1"/>
      <w:numFmt w:val="decimal"/>
      <w:lvlText w:val="%3."/>
      <w:lvlJc w:val="left"/>
      <w:pPr>
        <w:ind w:left="18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368E148C"/>
    <w:multiLevelType w:val="hybridMultilevel"/>
    <w:tmpl w:val="255A6EBC"/>
    <w:lvl w:ilvl="0" w:tplc="6EA65E4C">
      <w:start w:val="9"/>
      <w:numFmt w:val="decimal"/>
      <w:lvlText w:val="%1."/>
      <w:lvlJc w:val="left"/>
      <w:pPr>
        <w:tabs>
          <w:tab w:val="num" w:pos="1440"/>
        </w:tabs>
        <w:ind w:left="1440" w:hanging="360"/>
      </w:pPr>
      <w:rPr>
        <w:rFonts w:hint="default"/>
      </w:rPr>
    </w:lvl>
    <w:lvl w:ilvl="1" w:tplc="D3FADDDC">
      <w:start w:val="1"/>
      <w:numFmt w:val="decimal"/>
      <w:lvlText w:val="%2."/>
      <w:lvlJc w:val="left"/>
      <w:pPr>
        <w:tabs>
          <w:tab w:val="num" w:pos="1440"/>
        </w:tabs>
        <w:ind w:left="1440" w:hanging="360"/>
      </w:pPr>
      <w:rPr>
        <w:rFonts w:hint="default"/>
      </w:rPr>
    </w:lvl>
    <w:lvl w:ilvl="2" w:tplc="9DB81964">
      <w:start w:val="8"/>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C0755E"/>
    <w:multiLevelType w:val="hybridMultilevel"/>
    <w:tmpl w:val="740A37C4"/>
    <w:lvl w:ilvl="0" w:tplc="EBE666F6">
      <w:start w:val="8"/>
      <w:numFmt w:val="bullet"/>
      <w:lvlText w:val="-"/>
      <w:lvlJc w:val="left"/>
      <w:pPr>
        <w:tabs>
          <w:tab w:val="num" w:pos="1068"/>
        </w:tabs>
        <w:ind w:left="1068" w:hanging="360"/>
      </w:pPr>
      <w:rPr>
        <w:rFonts w:ascii="Calibri" w:eastAsia="Calibri" w:hAnsi="Calibri" w:cs="Calibri"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39AF3992"/>
    <w:multiLevelType w:val="hybridMultilevel"/>
    <w:tmpl w:val="F1B439FE"/>
    <w:lvl w:ilvl="0" w:tplc="B63A51A8">
      <w:start w:val="1"/>
      <w:numFmt w:val="upperRoman"/>
      <w:lvlText w:val="%1."/>
      <w:lvlJc w:val="left"/>
      <w:pPr>
        <w:ind w:left="1080" w:hanging="720"/>
      </w:pPr>
      <w:rPr>
        <w:rFonts w:hint="default"/>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A074D5A"/>
    <w:multiLevelType w:val="hybridMultilevel"/>
    <w:tmpl w:val="B0B6E7EC"/>
    <w:lvl w:ilvl="0" w:tplc="078015F0">
      <w:start w:val="1"/>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EF03CE1"/>
    <w:multiLevelType w:val="multilevel"/>
    <w:tmpl w:val="6C4ADD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435439A4"/>
    <w:multiLevelType w:val="hybridMultilevel"/>
    <w:tmpl w:val="7116FB74"/>
    <w:lvl w:ilvl="0" w:tplc="C0447224">
      <w:start w:val="1"/>
      <w:numFmt w:val="bullet"/>
      <w:lvlText w:val="-"/>
      <w:lvlJc w:val="left"/>
      <w:pPr>
        <w:ind w:left="720" w:hanging="360"/>
      </w:pPr>
      <w:rPr>
        <w:rFonts w:ascii="Arial Narrow" w:eastAsiaTheme="minorEastAsia" w:hAnsi="Arial Narrow" w:cstheme="minorBidi" w:hint="default"/>
        <w:b/>
        <w:color w:val="auto"/>
        <w:sz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603D32"/>
    <w:multiLevelType w:val="hybridMultilevel"/>
    <w:tmpl w:val="B0B6E7EC"/>
    <w:lvl w:ilvl="0" w:tplc="078015F0">
      <w:start w:val="1"/>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98413A6"/>
    <w:multiLevelType w:val="hybridMultilevel"/>
    <w:tmpl w:val="F8AA3CBA"/>
    <w:lvl w:ilvl="0" w:tplc="041A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0A2470"/>
    <w:multiLevelType w:val="hybridMultilevel"/>
    <w:tmpl w:val="F7A8B202"/>
    <w:lvl w:ilvl="0" w:tplc="041A000F">
      <w:start w:val="1"/>
      <w:numFmt w:val="decimal"/>
      <w:lvlText w:val="%1."/>
      <w:lvlJc w:val="left"/>
      <w:pPr>
        <w:ind w:left="540" w:hanging="180"/>
      </w:pPr>
    </w:lvl>
    <w:lvl w:ilvl="1" w:tplc="68B42CF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A4916C2"/>
    <w:multiLevelType w:val="hybridMultilevel"/>
    <w:tmpl w:val="4B78D1C6"/>
    <w:lvl w:ilvl="0" w:tplc="2F56776A">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CFD46B2"/>
    <w:multiLevelType w:val="hybridMultilevel"/>
    <w:tmpl w:val="E2A2EE52"/>
    <w:lvl w:ilvl="0" w:tplc="1A34B08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D2B3192"/>
    <w:multiLevelType w:val="hybridMultilevel"/>
    <w:tmpl w:val="97123578"/>
    <w:lvl w:ilvl="0" w:tplc="7ABE52B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F344D75"/>
    <w:multiLevelType w:val="hybridMultilevel"/>
    <w:tmpl w:val="A7CCAB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F430A5E"/>
    <w:multiLevelType w:val="hybridMultilevel"/>
    <w:tmpl w:val="F47829E4"/>
    <w:lvl w:ilvl="0" w:tplc="B63A51A8">
      <w:start w:val="1"/>
      <w:numFmt w:val="upperRoman"/>
      <w:lvlText w:val="%1."/>
      <w:lvlJc w:val="left"/>
      <w:pPr>
        <w:ind w:left="1080" w:hanging="720"/>
      </w:pPr>
      <w:rPr>
        <w:rFonts w:hint="default"/>
      </w:rPr>
    </w:lvl>
    <w:lvl w:ilvl="1" w:tplc="041A000F">
      <w:start w:val="1"/>
      <w:numFmt w:val="decimal"/>
      <w:lvlText w:val="%2."/>
      <w:lvlJc w:val="left"/>
      <w:pPr>
        <w:ind w:left="1440" w:hanging="360"/>
      </w:pPr>
    </w:lvl>
    <w:lvl w:ilvl="2" w:tplc="BB320056">
      <w:start w:val="1"/>
      <w:numFmt w:val="decimal"/>
      <w:lvlText w:val="%3)"/>
      <w:lvlJc w:val="left"/>
      <w:pPr>
        <w:ind w:left="2340" w:hanging="360"/>
      </w:pPr>
      <w:rPr>
        <w:rFonts w:hint="default"/>
      </w:r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0534D5E"/>
    <w:multiLevelType w:val="hybridMultilevel"/>
    <w:tmpl w:val="49269CF2"/>
    <w:lvl w:ilvl="0" w:tplc="B63A51A8">
      <w:start w:val="1"/>
      <w:numFmt w:val="upperRoman"/>
      <w:lvlText w:val="%1."/>
      <w:lvlJc w:val="left"/>
      <w:pPr>
        <w:ind w:left="1080" w:hanging="720"/>
      </w:pPr>
      <w:rPr>
        <w:rFonts w:hint="default"/>
      </w:rPr>
    </w:lvl>
    <w:lvl w:ilvl="1" w:tplc="041A000F">
      <w:start w:val="1"/>
      <w:numFmt w:val="decimal"/>
      <w:lvlText w:val="%2."/>
      <w:lvlJc w:val="left"/>
      <w:pPr>
        <w:ind w:left="1440" w:hanging="360"/>
      </w:pPr>
    </w:lvl>
    <w:lvl w:ilvl="2" w:tplc="BB320056">
      <w:start w:val="1"/>
      <w:numFmt w:val="decimal"/>
      <w:lvlText w:val="%3)"/>
      <w:lvlJc w:val="left"/>
      <w:pPr>
        <w:ind w:left="2340" w:hanging="360"/>
      </w:pPr>
      <w:rPr>
        <w:rFonts w:hint="default"/>
      </w:rPr>
    </w:lvl>
    <w:lvl w:ilvl="3" w:tplc="041A001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11D7FC8"/>
    <w:multiLevelType w:val="hybridMultilevel"/>
    <w:tmpl w:val="DADE014A"/>
    <w:lvl w:ilvl="0" w:tplc="041A0019">
      <w:start w:val="1"/>
      <w:numFmt w:val="lowerLetter"/>
      <w:lvlText w:val="%1."/>
      <w:lvlJc w:val="left"/>
      <w:pPr>
        <w:ind w:left="900" w:hanging="360"/>
      </w:pPr>
      <w:rPr>
        <w:rFonts w:hint="default"/>
      </w:rPr>
    </w:lvl>
    <w:lvl w:ilvl="1" w:tplc="260C1C96">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12E0D77"/>
    <w:multiLevelType w:val="hybridMultilevel"/>
    <w:tmpl w:val="5F6A03B8"/>
    <w:lvl w:ilvl="0" w:tplc="242C121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4D95A02"/>
    <w:multiLevelType w:val="hybridMultilevel"/>
    <w:tmpl w:val="EF82F9D0"/>
    <w:lvl w:ilvl="0" w:tplc="078015F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8" w15:restartNumberingAfterBreak="0">
    <w:nsid w:val="5E77542E"/>
    <w:multiLevelType w:val="hybridMultilevel"/>
    <w:tmpl w:val="80E8DB12"/>
    <w:lvl w:ilvl="0" w:tplc="041A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0196320"/>
    <w:multiLevelType w:val="hybridMultilevel"/>
    <w:tmpl w:val="97123578"/>
    <w:lvl w:ilvl="0" w:tplc="7ABE52B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ED5D50"/>
    <w:multiLevelType w:val="hybridMultilevel"/>
    <w:tmpl w:val="2BE65F3E"/>
    <w:lvl w:ilvl="0" w:tplc="D0169B16">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41" w15:restartNumberingAfterBreak="0">
    <w:nsid w:val="67C42975"/>
    <w:multiLevelType w:val="hybridMultilevel"/>
    <w:tmpl w:val="49FA7B36"/>
    <w:lvl w:ilvl="0" w:tplc="041A000F">
      <w:start w:val="1"/>
      <w:numFmt w:val="decimal"/>
      <w:lvlText w:val="%1."/>
      <w:lvlJc w:val="left"/>
      <w:pPr>
        <w:ind w:left="2160" w:hanging="18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2" w15:restartNumberingAfterBreak="0">
    <w:nsid w:val="6C63729D"/>
    <w:multiLevelType w:val="hybridMultilevel"/>
    <w:tmpl w:val="9E0A4F04"/>
    <w:lvl w:ilvl="0" w:tplc="D2BAA126">
      <w:start w:val="1"/>
      <w:numFmt w:val="decimal"/>
      <w:lvlText w:val="%1."/>
      <w:lvlJc w:val="left"/>
      <w:pPr>
        <w:ind w:left="1425" w:hanging="360"/>
      </w:pPr>
      <w:rPr>
        <w:rFonts w:hint="default"/>
      </w:r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43" w15:restartNumberingAfterBreak="0">
    <w:nsid w:val="6D1B0408"/>
    <w:multiLevelType w:val="hybridMultilevel"/>
    <w:tmpl w:val="F96C3840"/>
    <w:lvl w:ilvl="0" w:tplc="5918730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6DC27AFC"/>
    <w:multiLevelType w:val="hybridMultilevel"/>
    <w:tmpl w:val="D9C6FADC"/>
    <w:lvl w:ilvl="0" w:tplc="38E03676">
      <w:start w:val="2"/>
      <w:numFmt w:val="decimal"/>
      <w:lvlText w:val="%1)"/>
      <w:lvlJc w:val="left"/>
      <w:pPr>
        <w:ind w:left="28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ED35E94"/>
    <w:multiLevelType w:val="hybridMultilevel"/>
    <w:tmpl w:val="7EA4E2AA"/>
    <w:lvl w:ilvl="0" w:tplc="CC54565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F6A0FF3"/>
    <w:multiLevelType w:val="hybridMultilevel"/>
    <w:tmpl w:val="F07A02B4"/>
    <w:lvl w:ilvl="0" w:tplc="041A000F">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7" w15:restartNumberingAfterBreak="0">
    <w:nsid w:val="755174C5"/>
    <w:multiLevelType w:val="hybridMultilevel"/>
    <w:tmpl w:val="EDBCEF70"/>
    <w:lvl w:ilvl="0" w:tplc="078015F0">
      <w:start w:val="1"/>
      <w:numFmt w:val="decimal"/>
      <w:lvlText w:val="%1."/>
      <w:lvlJc w:val="left"/>
      <w:pPr>
        <w:tabs>
          <w:tab w:val="num" w:pos="1428"/>
        </w:tabs>
        <w:ind w:left="1428" w:hanging="360"/>
      </w:pPr>
      <w:rPr>
        <w:rFonts w:hint="default"/>
      </w:rPr>
    </w:lvl>
    <w:lvl w:ilvl="1" w:tplc="041A001B">
      <w:start w:val="1"/>
      <w:numFmt w:val="lowerRoman"/>
      <w:lvlText w:val="%2."/>
      <w:lvlJc w:val="righ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5BF74FF"/>
    <w:multiLevelType w:val="hybridMultilevel"/>
    <w:tmpl w:val="7AAED2C8"/>
    <w:lvl w:ilvl="0" w:tplc="54408AB0">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D962D37"/>
    <w:multiLevelType w:val="hybridMultilevel"/>
    <w:tmpl w:val="72B61274"/>
    <w:lvl w:ilvl="0" w:tplc="6EA65E4C">
      <w:start w:val="1"/>
      <w:numFmt w:val="decimal"/>
      <w:lvlText w:val="%1."/>
      <w:lvlJc w:val="left"/>
      <w:pPr>
        <w:tabs>
          <w:tab w:val="num" w:pos="1428"/>
        </w:tabs>
        <w:ind w:left="1428" w:hanging="360"/>
      </w:pPr>
      <w:rPr>
        <w:rFonts w:hint="default"/>
      </w:rPr>
    </w:lvl>
    <w:lvl w:ilvl="1" w:tplc="566CE63C">
      <w:start w:val="1"/>
      <w:numFmt w:val="upperRoman"/>
      <w:lvlText w:val="%2."/>
      <w:lvlJc w:val="left"/>
      <w:pPr>
        <w:tabs>
          <w:tab w:val="num" w:pos="2508"/>
        </w:tabs>
        <w:ind w:left="2508" w:hanging="720"/>
      </w:pPr>
      <w:rPr>
        <w:rFonts w:hint="default"/>
      </w:r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50" w15:restartNumberingAfterBreak="0">
    <w:nsid w:val="7E4912DA"/>
    <w:multiLevelType w:val="hybridMultilevel"/>
    <w:tmpl w:val="98684860"/>
    <w:lvl w:ilvl="0" w:tplc="041A0019">
      <w:start w:val="1"/>
      <w:numFmt w:val="lowerLetter"/>
      <w:lvlText w:val="%1."/>
      <w:lvlJc w:val="left"/>
      <w:pPr>
        <w:ind w:left="1440" w:hanging="360"/>
      </w:pPr>
    </w:lvl>
    <w:lvl w:ilvl="1" w:tplc="F7866C2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F5238E2"/>
    <w:multiLevelType w:val="hybridMultilevel"/>
    <w:tmpl w:val="5D4ED6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18"/>
  </w:num>
  <w:num w:numId="3">
    <w:abstractNumId w:val="8"/>
  </w:num>
  <w:num w:numId="4">
    <w:abstractNumId w:val="10"/>
  </w:num>
  <w:num w:numId="5">
    <w:abstractNumId w:val="13"/>
  </w:num>
  <w:num w:numId="6">
    <w:abstractNumId w:val="39"/>
  </w:num>
  <w:num w:numId="7">
    <w:abstractNumId w:val="36"/>
  </w:num>
  <w:num w:numId="8">
    <w:abstractNumId w:val="5"/>
  </w:num>
  <w:num w:numId="9">
    <w:abstractNumId w:val="11"/>
  </w:num>
  <w:num w:numId="10">
    <w:abstractNumId w:val="30"/>
  </w:num>
  <w:num w:numId="11">
    <w:abstractNumId w:val="1"/>
  </w:num>
  <w:num w:numId="12">
    <w:abstractNumId w:val="50"/>
  </w:num>
  <w:num w:numId="13">
    <w:abstractNumId w:val="9"/>
  </w:num>
  <w:num w:numId="14">
    <w:abstractNumId w:val="4"/>
  </w:num>
  <w:num w:numId="15">
    <w:abstractNumId w:val="27"/>
  </w:num>
  <w:num w:numId="16">
    <w:abstractNumId w:val="3"/>
  </w:num>
  <w:num w:numId="17">
    <w:abstractNumId w:val="38"/>
  </w:num>
  <w:num w:numId="18">
    <w:abstractNumId w:val="20"/>
  </w:num>
  <w:num w:numId="19">
    <w:abstractNumId w:val="49"/>
  </w:num>
  <w:num w:numId="20">
    <w:abstractNumId w:val="15"/>
  </w:num>
  <w:num w:numId="21">
    <w:abstractNumId w:val="28"/>
  </w:num>
  <w:num w:numId="22">
    <w:abstractNumId w:val="21"/>
  </w:num>
  <w:num w:numId="23">
    <w:abstractNumId w:val="41"/>
  </w:num>
  <w:num w:numId="24">
    <w:abstractNumId w:val="42"/>
  </w:num>
  <w:num w:numId="25">
    <w:abstractNumId w:val="45"/>
  </w:num>
  <w:num w:numId="26">
    <w:abstractNumId w:val="22"/>
  </w:num>
  <w:num w:numId="27">
    <w:abstractNumId w:val="46"/>
  </w:num>
  <w:num w:numId="28">
    <w:abstractNumId w:val="34"/>
  </w:num>
  <w:num w:numId="29">
    <w:abstractNumId w:val="43"/>
  </w:num>
  <w:num w:numId="30">
    <w:abstractNumId w:val="37"/>
  </w:num>
  <w:num w:numId="31">
    <w:abstractNumId w:val="14"/>
  </w:num>
  <w:num w:numId="32">
    <w:abstractNumId w:val="26"/>
  </w:num>
  <w:num w:numId="33">
    <w:abstractNumId w:val="47"/>
  </w:num>
  <w:num w:numId="34">
    <w:abstractNumId w:val="2"/>
  </w:num>
  <w:num w:numId="35">
    <w:abstractNumId w:val="48"/>
  </w:num>
  <w:num w:numId="36">
    <w:abstractNumId w:val="31"/>
  </w:num>
  <w:num w:numId="37">
    <w:abstractNumId w:val="33"/>
  </w:num>
  <w:num w:numId="38">
    <w:abstractNumId w:val="44"/>
  </w:num>
  <w:num w:numId="39">
    <w:abstractNumId w:val="35"/>
  </w:num>
  <w:num w:numId="40">
    <w:abstractNumId w:val="29"/>
  </w:num>
  <w:num w:numId="41">
    <w:abstractNumId w:val="51"/>
  </w:num>
  <w:num w:numId="42">
    <w:abstractNumId w:val="25"/>
  </w:num>
  <w:num w:numId="43">
    <w:abstractNumId w:val="40"/>
  </w:num>
  <w:num w:numId="44">
    <w:abstractNumId w:val="17"/>
  </w:num>
  <w:num w:numId="45">
    <w:abstractNumId w:val="32"/>
  </w:num>
  <w:num w:numId="46">
    <w:abstractNumId w:val="19"/>
  </w:num>
  <w:num w:numId="47">
    <w:abstractNumId w:val="23"/>
  </w:num>
  <w:num w:numId="48">
    <w:abstractNumId w:val="7"/>
  </w:num>
  <w:num w:numId="49">
    <w:abstractNumId w:val="16"/>
  </w:num>
  <w:num w:numId="50">
    <w:abstractNumId w:val="6"/>
  </w:num>
  <w:num w:numId="51">
    <w:abstractNumId w:val="16"/>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E4"/>
    <w:rsid w:val="00001689"/>
    <w:rsid w:val="0001158E"/>
    <w:rsid w:val="00020B61"/>
    <w:rsid w:val="00020FCA"/>
    <w:rsid w:val="000223BF"/>
    <w:rsid w:val="00031819"/>
    <w:rsid w:val="00033354"/>
    <w:rsid w:val="0003770D"/>
    <w:rsid w:val="00044B34"/>
    <w:rsid w:val="00046E62"/>
    <w:rsid w:val="00047866"/>
    <w:rsid w:val="000524E3"/>
    <w:rsid w:val="0005573E"/>
    <w:rsid w:val="000629A6"/>
    <w:rsid w:val="00063D51"/>
    <w:rsid w:val="00074808"/>
    <w:rsid w:val="00075F18"/>
    <w:rsid w:val="000812CC"/>
    <w:rsid w:val="00090DDB"/>
    <w:rsid w:val="00091E92"/>
    <w:rsid w:val="00092323"/>
    <w:rsid w:val="000928DE"/>
    <w:rsid w:val="00092A6F"/>
    <w:rsid w:val="00094798"/>
    <w:rsid w:val="00094AE2"/>
    <w:rsid w:val="000A0FFB"/>
    <w:rsid w:val="000A3844"/>
    <w:rsid w:val="000B2F2D"/>
    <w:rsid w:val="000B363C"/>
    <w:rsid w:val="000C1A8E"/>
    <w:rsid w:val="000C3E7D"/>
    <w:rsid w:val="000D285B"/>
    <w:rsid w:val="000D46EE"/>
    <w:rsid w:val="000F15EE"/>
    <w:rsid w:val="000F4F6D"/>
    <w:rsid w:val="000F7BD7"/>
    <w:rsid w:val="00100B01"/>
    <w:rsid w:val="001114AF"/>
    <w:rsid w:val="001115D3"/>
    <w:rsid w:val="001250ED"/>
    <w:rsid w:val="00125BA4"/>
    <w:rsid w:val="00127329"/>
    <w:rsid w:val="001300CF"/>
    <w:rsid w:val="00131B13"/>
    <w:rsid w:val="00134797"/>
    <w:rsid w:val="00135E76"/>
    <w:rsid w:val="001421B8"/>
    <w:rsid w:val="00142783"/>
    <w:rsid w:val="00155113"/>
    <w:rsid w:val="00155F59"/>
    <w:rsid w:val="00161FD9"/>
    <w:rsid w:val="001640EC"/>
    <w:rsid w:val="00165A03"/>
    <w:rsid w:val="0016712B"/>
    <w:rsid w:val="001773B7"/>
    <w:rsid w:val="00180E53"/>
    <w:rsid w:val="00187998"/>
    <w:rsid w:val="00191AD7"/>
    <w:rsid w:val="00194E91"/>
    <w:rsid w:val="001B0628"/>
    <w:rsid w:val="001B323E"/>
    <w:rsid w:val="001B42E3"/>
    <w:rsid w:val="001B64C9"/>
    <w:rsid w:val="001C0442"/>
    <w:rsid w:val="001C5780"/>
    <w:rsid w:val="001D08A2"/>
    <w:rsid w:val="001E5D0C"/>
    <w:rsid w:val="001F3921"/>
    <w:rsid w:val="001F7F2E"/>
    <w:rsid w:val="00201C35"/>
    <w:rsid w:val="002058B2"/>
    <w:rsid w:val="002063C5"/>
    <w:rsid w:val="00212B28"/>
    <w:rsid w:val="0021545C"/>
    <w:rsid w:val="00221603"/>
    <w:rsid w:val="002236C1"/>
    <w:rsid w:val="002264BC"/>
    <w:rsid w:val="0022739B"/>
    <w:rsid w:val="002310F8"/>
    <w:rsid w:val="0023226D"/>
    <w:rsid w:val="00235865"/>
    <w:rsid w:val="00256AD3"/>
    <w:rsid w:val="00257F96"/>
    <w:rsid w:val="0026402A"/>
    <w:rsid w:val="0026408A"/>
    <w:rsid w:val="00266B35"/>
    <w:rsid w:val="00275730"/>
    <w:rsid w:val="00277D0B"/>
    <w:rsid w:val="002842E4"/>
    <w:rsid w:val="00290A8C"/>
    <w:rsid w:val="00291F27"/>
    <w:rsid w:val="00293923"/>
    <w:rsid w:val="0029689E"/>
    <w:rsid w:val="002B7B3E"/>
    <w:rsid w:val="002C34AE"/>
    <w:rsid w:val="002C67F2"/>
    <w:rsid w:val="002D76E0"/>
    <w:rsid w:val="002E3928"/>
    <w:rsid w:val="002F192A"/>
    <w:rsid w:val="002F5895"/>
    <w:rsid w:val="00304B6C"/>
    <w:rsid w:val="0030511A"/>
    <w:rsid w:val="0030611C"/>
    <w:rsid w:val="003076A6"/>
    <w:rsid w:val="00312299"/>
    <w:rsid w:val="0031276F"/>
    <w:rsid w:val="00316C65"/>
    <w:rsid w:val="00316DBD"/>
    <w:rsid w:val="0032637A"/>
    <w:rsid w:val="00326AC6"/>
    <w:rsid w:val="003351CA"/>
    <w:rsid w:val="0033589D"/>
    <w:rsid w:val="0034199C"/>
    <w:rsid w:val="0034654E"/>
    <w:rsid w:val="0035583F"/>
    <w:rsid w:val="00356E85"/>
    <w:rsid w:val="00362992"/>
    <w:rsid w:val="00362CBC"/>
    <w:rsid w:val="00364940"/>
    <w:rsid w:val="00373C33"/>
    <w:rsid w:val="00373C5B"/>
    <w:rsid w:val="00374B18"/>
    <w:rsid w:val="0037511E"/>
    <w:rsid w:val="00375E90"/>
    <w:rsid w:val="003769D7"/>
    <w:rsid w:val="00377746"/>
    <w:rsid w:val="00382E03"/>
    <w:rsid w:val="00392699"/>
    <w:rsid w:val="0039389A"/>
    <w:rsid w:val="00393AAD"/>
    <w:rsid w:val="003A7444"/>
    <w:rsid w:val="003B1684"/>
    <w:rsid w:val="003B2E6B"/>
    <w:rsid w:val="003B4909"/>
    <w:rsid w:val="003D1769"/>
    <w:rsid w:val="003D2D70"/>
    <w:rsid w:val="003E1670"/>
    <w:rsid w:val="003E5C43"/>
    <w:rsid w:val="003F1508"/>
    <w:rsid w:val="003F4E82"/>
    <w:rsid w:val="0040330D"/>
    <w:rsid w:val="00403A05"/>
    <w:rsid w:val="00412783"/>
    <w:rsid w:val="004129C2"/>
    <w:rsid w:val="004140AB"/>
    <w:rsid w:val="00420C77"/>
    <w:rsid w:val="004245E5"/>
    <w:rsid w:val="00425BA1"/>
    <w:rsid w:val="00426ECA"/>
    <w:rsid w:val="00432688"/>
    <w:rsid w:val="0043291B"/>
    <w:rsid w:val="00437634"/>
    <w:rsid w:val="00451F48"/>
    <w:rsid w:val="0046459D"/>
    <w:rsid w:val="00466D5F"/>
    <w:rsid w:val="00467EFE"/>
    <w:rsid w:val="004737B1"/>
    <w:rsid w:val="0048363C"/>
    <w:rsid w:val="00485803"/>
    <w:rsid w:val="004905EE"/>
    <w:rsid w:val="0049751B"/>
    <w:rsid w:val="004A1DBD"/>
    <w:rsid w:val="004A354A"/>
    <w:rsid w:val="004A3C84"/>
    <w:rsid w:val="004A48F3"/>
    <w:rsid w:val="004A5B42"/>
    <w:rsid w:val="004A7DC3"/>
    <w:rsid w:val="004B33A7"/>
    <w:rsid w:val="004B3678"/>
    <w:rsid w:val="004B452A"/>
    <w:rsid w:val="004B572F"/>
    <w:rsid w:val="004B7C93"/>
    <w:rsid w:val="004C29BC"/>
    <w:rsid w:val="004C7F59"/>
    <w:rsid w:val="004D07BF"/>
    <w:rsid w:val="004D6420"/>
    <w:rsid w:val="004D7723"/>
    <w:rsid w:val="004E2259"/>
    <w:rsid w:val="004E4C5C"/>
    <w:rsid w:val="004E7366"/>
    <w:rsid w:val="004F24D1"/>
    <w:rsid w:val="004F732D"/>
    <w:rsid w:val="00503BF8"/>
    <w:rsid w:val="00505F55"/>
    <w:rsid w:val="00521553"/>
    <w:rsid w:val="00524048"/>
    <w:rsid w:val="005247A6"/>
    <w:rsid w:val="005262CE"/>
    <w:rsid w:val="00532321"/>
    <w:rsid w:val="00535484"/>
    <w:rsid w:val="00541788"/>
    <w:rsid w:val="0054430E"/>
    <w:rsid w:val="00551BA2"/>
    <w:rsid w:val="00552C64"/>
    <w:rsid w:val="00552E89"/>
    <w:rsid w:val="00555EC1"/>
    <w:rsid w:val="00557259"/>
    <w:rsid w:val="00560051"/>
    <w:rsid w:val="00561AB0"/>
    <w:rsid w:val="0056500E"/>
    <w:rsid w:val="005672D2"/>
    <w:rsid w:val="00575A42"/>
    <w:rsid w:val="005841DF"/>
    <w:rsid w:val="005864C5"/>
    <w:rsid w:val="0059276B"/>
    <w:rsid w:val="0059381D"/>
    <w:rsid w:val="00594CD8"/>
    <w:rsid w:val="00595740"/>
    <w:rsid w:val="005961D8"/>
    <w:rsid w:val="005A47F6"/>
    <w:rsid w:val="005A4EEA"/>
    <w:rsid w:val="005A768C"/>
    <w:rsid w:val="005B2729"/>
    <w:rsid w:val="005B2A5B"/>
    <w:rsid w:val="005B30DB"/>
    <w:rsid w:val="005C0770"/>
    <w:rsid w:val="005C08E9"/>
    <w:rsid w:val="005C48C7"/>
    <w:rsid w:val="005D001E"/>
    <w:rsid w:val="005D0F58"/>
    <w:rsid w:val="005D3F27"/>
    <w:rsid w:val="005D68F6"/>
    <w:rsid w:val="005D6DB3"/>
    <w:rsid w:val="005E4B69"/>
    <w:rsid w:val="005E584F"/>
    <w:rsid w:val="005F31EA"/>
    <w:rsid w:val="00601E17"/>
    <w:rsid w:val="00603F0D"/>
    <w:rsid w:val="006072B2"/>
    <w:rsid w:val="00611F39"/>
    <w:rsid w:val="00615DC8"/>
    <w:rsid w:val="0062343F"/>
    <w:rsid w:val="006266DA"/>
    <w:rsid w:val="0063097D"/>
    <w:rsid w:val="00630EB5"/>
    <w:rsid w:val="00631DA5"/>
    <w:rsid w:val="00632962"/>
    <w:rsid w:val="00635865"/>
    <w:rsid w:val="00641111"/>
    <w:rsid w:val="00641467"/>
    <w:rsid w:val="00642983"/>
    <w:rsid w:val="00643AD4"/>
    <w:rsid w:val="00646921"/>
    <w:rsid w:val="00646F9E"/>
    <w:rsid w:val="00650D56"/>
    <w:rsid w:val="0065266E"/>
    <w:rsid w:val="006600D1"/>
    <w:rsid w:val="006627DF"/>
    <w:rsid w:val="00662BA8"/>
    <w:rsid w:val="00666D59"/>
    <w:rsid w:val="00666F0B"/>
    <w:rsid w:val="00670ADF"/>
    <w:rsid w:val="006851F0"/>
    <w:rsid w:val="0069061A"/>
    <w:rsid w:val="00691EC0"/>
    <w:rsid w:val="00693994"/>
    <w:rsid w:val="006A0B41"/>
    <w:rsid w:val="006A53E0"/>
    <w:rsid w:val="006B240E"/>
    <w:rsid w:val="006B3F0D"/>
    <w:rsid w:val="006B57D2"/>
    <w:rsid w:val="006B6F8A"/>
    <w:rsid w:val="006C1E74"/>
    <w:rsid w:val="006C349A"/>
    <w:rsid w:val="006E1236"/>
    <w:rsid w:val="006E123F"/>
    <w:rsid w:val="0070009A"/>
    <w:rsid w:val="00712A9F"/>
    <w:rsid w:val="00712BC0"/>
    <w:rsid w:val="00721571"/>
    <w:rsid w:val="00722279"/>
    <w:rsid w:val="00722A93"/>
    <w:rsid w:val="007269A9"/>
    <w:rsid w:val="007276CE"/>
    <w:rsid w:val="0073049F"/>
    <w:rsid w:val="00731A48"/>
    <w:rsid w:val="0073286E"/>
    <w:rsid w:val="00733BAD"/>
    <w:rsid w:val="00735C6B"/>
    <w:rsid w:val="007376CD"/>
    <w:rsid w:val="007403EE"/>
    <w:rsid w:val="00743179"/>
    <w:rsid w:val="007475E7"/>
    <w:rsid w:val="00751FB4"/>
    <w:rsid w:val="00752795"/>
    <w:rsid w:val="0075774A"/>
    <w:rsid w:val="0076195F"/>
    <w:rsid w:val="00761AEE"/>
    <w:rsid w:val="007676AA"/>
    <w:rsid w:val="00771928"/>
    <w:rsid w:val="007756E1"/>
    <w:rsid w:val="00780148"/>
    <w:rsid w:val="00782701"/>
    <w:rsid w:val="00794AE6"/>
    <w:rsid w:val="0079580A"/>
    <w:rsid w:val="007A07F0"/>
    <w:rsid w:val="007A0DCF"/>
    <w:rsid w:val="007A1CD5"/>
    <w:rsid w:val="007A4C01"/>
    <w:rsid w:val="007B1D6F"/>
    <w:rsid w:val="007B64A3"/>
    <w:rsid w:val="007C0408"/>
    <w:rsid w:val="007C32BC"/>
    <w:rsid w:val="007D057F"/>
    <w:rsid w:val="007E179B"/>
    <w:rsid w:val="007E1BF1"/>
    <w:rsid w:val="007E1EA5"/>
    <w:rsid w:val="007E5101"/>
    <w:rsid w:val="007E7B21"/>
    <w:rsid w:val="007F3F3F"/>
    <w:rsid w:val="0080227A"/>
    <w:rsid w:val="0080304A"/>
    <w:rsid w:val="00810D4E"/>
    <w:rsid w:val="008127ED"/>
    <w:rsid w:val="00815F45"/>
    <w:rsid w:val="00822053"/>
    <w:rsid w:val="00823774"/>
    <w:rsid w:val="00824DD5"/>
    <w:rsid w:val="00826955"/>
    <w:rsid w:val="00832024"/>
    <w:rsid w:val="00835028"/>
    <w:rsid w:val="008427AB"/>
    <w:rsid w:val="00842ACD"/>
    <w:rsid w:val="00846D7D"/>
    <w:rsid w:val="00846D96"/>
    <w:rsid w:val="00851040"/>
    <w:rsid w:val="00851A81"/>
    <w:rsid w:val="00851BD6"/>
    <w:rsid w:val="008564F5"/>
    <w:rsid w:val="00856EEC"/>
    <w:rsid w:val="008630FB"/>
    <w:rsid w:val="0086736E"/>
    <w:rsid w:val="0087008E"/>
    <w:rsid w:val="00872FC7"/>
    <w:rsid w:val="0087433E"/>
    <w:rsid w:val="0088135F"/>
    <w:rsid w:val="00881520"/>
    <w:rsid w:val="00883CD4"/>
    <w:rsid w:val="008853E2"/>
    <w:rsid w:val="008904ED"/>
    <w:rsid w:val="00894AE2"/>
    <w:rsid w:val="00895A0B"/>
    <w:rsid w:val="008A5D06"/>
    <w:rsid w:val="008A5EA1"/>
    <w:rsid w:val="008B0EBB"/>
    <w:rsid w:val="008B503A"/>
    <w:rsid w:val="008B5F4C"/>
    <w:rsid w:val="008B7294"/>
    <w:rsid w:val="008C09EC"/>
    <w:rsid w:val="008D147E"/>
    <w:rsid w:val="008E1C35"/>
    <w:rsid w:val="008F2C63"/>
    <w:rsid w:val="00905874"/>
    <w:rsid w:val="0090698A"/>
    <w:rsid w:val="0090706B"/>
    <w:rsid w:val="00911950"/>
    <w:rsid w:val="00916C39"/>
    <w:rsid w:val="009237A9"/>
    <w:rsid w:val="00924ECE"/>
    <w:rsid w:val="0092665F"/>
    <w:rsid w:val="00930D9A"/>
    <w:rsid w:val="009312A0"/>
    <w:rsid w:val="0093223E"/>
    <w:rsid w:val="00937926"/>
    <w:rsid w:val="00944F0A"/>
    <w:rsid w:val="009544DD"/>
    <w:rsid w:val="00956E9A"/>
    <w:rsid w:val="00976F9E"/>
    <w:rsid w:val="00993F03"/>
    <w:rsid w:val="0099604D"/>
    <w:rsid w:val="009A4084"/>
    <w:rsid w:val="009A634A"/>
    <w:rsid w:val="009B6DF9"/>
    <w:rsid w:val="009C010C"/>
    <w:rsid w:val="009C0C5C"/>
    <w:rsid w:val="009C0E27"/>
    <w:rsid w:val="009C130B"/>
    <w:rsid w:val="009C2498"/>
    <w:rsid w:val="009C33AA"/>
    <w:rsid w:val="009C57AE"/>
    <w:rsid w:val="009C6D8D"/>
    <w:rsid w:val="009C77DA"/>
    <w:rsid w:val="009D050D"/>
    <w:rsid w:val="009D62C1"/>
    <w:rsid w:val="009E4D6B"/>
    <w:rsid w:val="009E5228"/>
    <w:rsid w:val="009E735A"/>
    <w:rsid w:val="00A0582E"/>
    <w:rsid w:val="00A064C9"/>
    <w:rsid w:val="00A17B44"/>
    <w:rsid w:val="00A2423D"/>
    <w:rsid w:val="00A27A12"/>
    <w:rsid w:val="00A322F7"/>
    <w:rsid w:val="00A32F68"/>
    <w:rsid w:val="00A35E61"/>
    <w:rsid w:val="00A3796A"/>
    <w:rsid w:val="00A64FD2"/>
    <w:rsid w:val="00A7018E"/>
    <w:rsid w:val="00A70437"/>
    <w:rsid w:val="00A73371"/>
    <w:rsid w:val="00A73AAE"/>
    <w:rsid w:val="00A76CF6"/>
    <w:rsid w:val="00A77AF6"/>
    <w:rsid w:val="00A84959"/>
    <w:rsid w:val="00A84AD6"/>
    <w:rsid w:val="00A91BEF"/>
    <w:rsid w:val="00A933DC"/>
    <w:rsid w:val="00A9490B"/>
    <w:rsid w:val="00A9567D"/>
    <w:rsid w:val="00AA162B"/>
    <w:rsid w:val="00AA1E27"/>
    <w:rsid w:val="00AA2AA3"/>
    <w:rsid w:val="00AA6D0C"/>
    <w:rsid w:val="00AB25A2"/>
    <w:rsid w:val="00AB2E94"/>
    <w:rsid w:val="00AB6F5C"/>
    <w:rsid w:val="00AC5634"/>
    <w:rsid w:val="00AC5E7B"/>
    <w:rsid w:val="00AC781A"/>
    <w:rsid w:val="00AD18AC"/>
    <w:rsid w:val="00AD6A99"/>
    <w:rsid w:val="00AE3303"/>
    <w:rsid w:val="00AE3834"/>
    <w:rsid w:val="00AE4E30"/>
    <w:rsid w:val="00AE5D86"/>
    <w:rsid w:val="00AE692F"/>
    <w:rsid w:val="00AF197D"/>
    <w:rsid w:val="00AF3B04"/>
    <w:rsid w:val="00AF485D"/>
    <w:rsid w:val="00AF76B1"/>
    <w:rsid w:val="00B07D5C"/>
    <w:rsid w:val="00B119D5"/>
    <w:rsid w:val="00B11DD1"/>
    <w:rsid w:val="00B16627"/>
    <w:rsid w:val="00B20A7C"/>
    <w:rsid w:val="00B21DA6"/>
    <w:rsid w:val="00B27AD2"/>
    <w:rsid w:val="00B33016"/>
    <w:rsid w:val="00B34621"/>
    <w:rsid w:val="00B3529F"/>
    <w:rsid w:val="00B35E9B"/>
    <w:rsid w:val="00B40481"/>
    <w:rsid w:val="00B45B7B"/>
    <w:rsid w:val="00B46F1A"/>
    <w:rsid w:val="00B510BF"/>
    <w:rsid w:val="00B53C1F"/>
    <w:rsid w:val="00B55966"/>
    <w:rsid w:val="00B61EB6"/>
    <w:rsid w:val="00B630BA"/>
    <w:rsid w:val="00B71E3F"/>
    <w:rsid w:val="00B74C90"/>
    <w:rsid w:val="00B7681A"/>
    <w:rsid w:val="00B76DB4"/>
    <w:rsid w:val="00B7750B"/>
    <w:rsid w:val="00B77D1B"/>
    <w:rsid w:val="00B814AC"/>
    <w:rsid w:val="00B85B11"/>
    <w:rsid w:val="00B9007B"/>
    <w:rsid w:val="00B92DFE"/>
    <w:rsid w:val="00B9491C"/>
    <w:rsid w:val="00B95714"/>
    <w:rsid w:val="00BB0F5D"/>
    <w:rsid w:val="00BB2439"/>
    <w:rsid w:val="00BB2F26"/>
    <w:rsid w:val="00BB713B"/>
    <w:rsid w:val="00BD17DF"/>
    <w:rsid w:val="00BD1B8A"/>
    <w:rsid w:val="00BD3764"/>
    <w:rsid w:val="00BD4BC9"/>
    <w:rsid w:val="00BD662A"/>
    <w:rsid w:val="00BD687F"/>
    <w:rsid w:val="00BE19A9"/>
    <w:rsid w:val="00BE677B"/>
    <w:rsid w:val="00BE70A5"/>
    <w:rsid w:val="00BF419C"/>
    <w:rsid w:val="00BF7E64"/>
    <w:rsid w:val="00C05B79"/>
    <w:rsid w:val="00C06D98"/>
    <w:rsid w:val="00C11DA5"/>
    <w:rsid w:val="00C13E05"/>
    <w:rsid w:val="00C14790"/>
    <w:rsid w:val="00C156A1"/>
    <w:rsid w:val="00C157B2"/>
    <w:rsid w:val="00C200CA"/>
    <w:rsid w:val="00C23530"/>
    <w:rsid w:val="00C251B1"/>
    <w:rsid w:val="00C30AE0"/>
    <w:rsid w:val="00C31D65"/>
    <w:rsid w:val="00C35CC3"/>
    <w:rsid w:val="00C426C3"/>
    <w:rsid w:val="00C458C9"/>
    <w:rsid w:val="00C471A9"/>
    <w:rsid w:val="00C5086C"/>
    <w:rsid w:val="00C551F7"/>
    <w:rsid w:val="00C55F0A"/>
    <w:rsid w:val="00C6286F"/>
    <w:rsid w:val="00C62B94"/>
    <w:rsid w:val="00C64840"/>
    <w:rsid w:val="00C6550F"/>
    <w:rsid w:val="00C7382A"/>
    <w:rsid w:val="00C8297B"/>
    <w:rsid w:val="00CB366E"/>
    <w:rsid w:val="00CB74D6"/>
    <w:rsid w:val="00CC20D2"/>
    <w:rsid w:val="00CC37AB"/>
    <w:rsid w:val="00CC41E9"/>
    <w:rsid w:val="00CC7CFD"/>
    <w:rsid w:val="00CD2271"/>
    <w:rsid w:val="00CD28DF"/>
    <w:rsid w:val="00CD3DA9"/>
    <w:rsid w:val="00CE0966"/>
    <w:rsid w:val="00CE0CC8"/>
    <w:rsid w:val="00CE1D59"/>
    <w:rsid w:val="00CE47B1"/>
    <w:rsid w:val="00CF2A95"/>
    <w:rsid w:val="00CF6922"/>
    <w:rsid w:val="00CF7CF7"/>
    <w:rsid w:val="00D01BB1"/>
    <w:rsid w:val="00D06C1F"/>
    <w:rsid w:val="00D103A4"/>
    <w:rsid w:val="00D129BD"/>
    <w:rsid w:val="00D16CFD"/>
    <w:rsid w:val="00D26408"/>
    <w:rsid w:val="00D31558"/>
    <w:rsid w:val="00D338D3"/>
    <w:rsid w:val="00D339E6"/>
    <w:rsid w:val="00D4039E"/>
    <w:rsid w:val="00D40C9A"/>
    <w:rsid w:val="00D46B07"/>
    <w:rsid w:val="00D509BC"/>
    <w:rsid w:val="00D517D8"/>
    <w:rsid w:val="00D60920"/>
    <w:rsid w:val="00D63DED"/>
    <w:rsid w:val="00D931B7"/>
    <w:rsid w:val="00D93B2B"/>
    <w:rsid w:val="00D94A80"/>
    <w:rsid w:val="00D96466"/>
    <w:rsid w:val="00DB0291"/>
    <w:rsid w:val="00DB0BCD"/>
    <w:rsid w:val="00DB0E08"/>
    <w:rsid w:val="00DC232A"/>
    <w:rsid w:val="00DC254A"/>
    <w:rsid w:val="00DC30B3"/>
    <w:rsid w:val="00DC5ACC"/>
    <w:rsid w:val="00DD06C9"/>
    <w:rsid w:val="00DD0EF5"/>
    <w:rsid w:val="00DD49E4"/>
    <w:rsid w:val="00DD79B7"/>
    <w:rsid w:val="00DE39DA"/>
    <w:rsid w:val="00DE7CBD"/>
    <w:rsid w:val="00DF5C5E"/>
    <w:rsid w:val="00DF774E"/>
    <w:rsid w:val="00E04223"/>
    <w:rsid w:val="00E051A2"/>
    <w:rsid w:val="00E10457"/>
    <w:rsid w:val="00E10F2B"/>
    <w:rsid w:val="00E22171"/>
    <w:rsid w:val="00E27AFF"/>
    <w:rsid w:val="00E42C7A"/>
    <w:rsid w:val="00E42CC8"/>
    <w:rsid w:val="00E4381B"/>
    <w:rsid w:val="00E50697"/>
    <w:rsid w:val="00E506E1"/>
    <w:rsid w:val="00E51254"/>
    <w:rsid w:val="00E519EC"/>
    <w:rsid w:val="00E54AED"/>
    <w:rsid w:val="00E55DA0"/>
    <w:rsid w:val="00E56A42"/>
    <w:rsid w:val="00E60057"/>
    <w:rsid w:val="00E612BF"/>
    <w:rsid w:val="00E61678"/>
    <w:rsid w:val="00E70CFC"/>
    <w:rsid w:val="00E7117D"/>
    <w:rsid w:val="00E846AF"/>
    <w:rsid w:val="00E850FF"/>
    <w:rsid w:val="00E87E90"/>
    <w:rsid w:val="00E9107E"/>
    <w:rsid w:val="00E92C80"/>
    <w:rsid w:val="00EB4D00"/>
    <w:rsid w:val="00EB77EB"/>
    <w:rsid w:val="00EC1A03"/>
    <w:rsid w:val="00ED4A80"/>
    <w:rsid w:val="00ED6A0F"/>
    <w:rsid w:val="00ED7224"/>
    <w:rsid w:val="00ED7E6D"/>
    <w:rsid w:val="00EE1448"/>
    <w:rsid w:val="00EF37D5"/>
    <w:rsid w:val="00F008BE"/>
    <w:rsid w:val="00F039D9"/>
    <w:rsid w:val="00F06E74"/>
    <w:rsid w:val="00F1255F"/>
    <w:rsid w:val="00F1264A"/>
    <w:rsid w:val="00F167F6"/>
    <w:rsid w:val="00F2156F"/>
    <w:rsid w:val="00F31349"/>
    <w:rsid w:val="00F315CD"/>
    <w:rsid w:val="00F36925"/>
    <w:rsid w:val="00F3764D"/>
    <w:rsid w:val="00F4147D"/>
    <w:rsid w:val="00F421A0"/>
    <w:rsid w:val="00F5781F"/>
    <w:rsid w:val="00F613AE"/>
    <w:rsid w:val="00F613DE"/>
    <w:rsid w:val="00F64A42"/>
    <w:rsid w:val="00F720B7"/>
    <w:rsid w:val="00F75A3D"/>
    <w:rsid w:val="00F76EEB"/>
    <w:rsid w:val="00F77C2C"/>
    <w:rsid w:val="00F82A42"/>
    <w:rsid w:val="00F955D3"/>
    <w:rsid w:val="00FA1032"/>
    <w:rsid w:val="00FA111A"/>
    <w:rsid w:val="00FB08B4"/>
    <w:rsid w:val="00FB1897"/>
    <w:rsid w:val="00FB196F"/>
    <w:rsid w:val="00FB6EC3"/>
    <w:rsid w:val="00FC4891"/>
    <w:rsid w:val="00FD07E9"/>
    <w:rsid w:val="00FD09A0"/>
    <w:rsid w:val="00FD3AC2"/>
    <w:rsid w:val="00FE1A02"/>
    <w:rsid w:val="00FE3C1F"/>
    <w:rsid w:val="00FF0BD5"/>
    <w:rsid w:val="00FF522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CE4B"/>
  <w15:docId w15:val="{FA205663-EEBE-4DEA-B3BE-2392FE5C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C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842E4"/>
    <w:pPr>
      <w:ind w:left="720"/>
      <w:contextualSpacing/>
    </w:pPr>
  </w:style>
  <w:style w:type="character" w:styleId="SubtleEmphasis">
    <w:name w:val="Subtle Emphasis"/>
    <w:uiPriority w:val="19"/>
    <w:qFormat/>
    <w:rsid w:val="00AE5D86"/>
    <w:rPr>
      <w:i/>
      <w:iCs/>
      <w:color w:val="808080"/>
    </w:rPr>
  </w:style>
  <w:style w:type="character" w:styleId="Strong">
    <w:name w:val="Strong"/>
    <w:qFormat/>
    <w:rsid w:val="00DE7CBD"/>
    <w:rPr>
      <w:b/>
      <w:bCs/>
    </w:rPr>
  </w:style>
  <w:style w:type="paragraph" w:styleId="BalloonText">
    <w:name w:val="Balloon Text"/>
    <w:basedOn w:val="Normal"/>
    <w:link w:val="BalloonTextChar"/>
    <w:uiPriority w:val="99"/>
    <w:semiHidden/>
    <w:unhideWhenUsed/>
    <w:rsid w:val="00DE7C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7CBD"/>
    <w:rPr>
      <w:rFonts w:ascii="Tahoma" w:hAnsi="Tahoma" w:cs="Tahoma"/>
      <w:sz w:val="16"/>
      <w:szCs w:val="16"/>
    </w:rPr>
  </w:style>
  <w:style w:type="character" w:styleId="CommentReference">
    <w:name w:val="annotation reference"/>
    <w:uiPriority w:val="99"/>
    <w:semiHidden/>
    <w:unhideWhenUsed/>
    <w:rsid w:val="00CB74D6"/>
    <w:rPr>
      <w:sz w:val="16"/>
      <w:szCs w:val="16"/>
    </w:rPr>
  </w:style>
  <w:style w:type="paragraph" w:styleId="CommentText">
    <w:name w:val="annotation text"/>
    <w:basedOn w:val="Normal"/>
    <w:link w:val="CommentTextChar"/>
    <w:uiPriority w:val="99"/>
    <w:semiHidden/>
    <w:unhideWhenUsed/>
    <w:rsid w:val="00CB74D6"/>
    <w:rPr>
      <w:sz w:val="20"/>
      <w:szCs w:val="20"/>
    </w:rPr>
  </w:style>
  <w:style w:type="character" w:customStyle="1" w:styleId="CommentTextChar">
    <w:name w:val="Comment Text Char"/>
    <w:link w:val="CommentText"/>
    <w:uiPriority w:val="99"/>
    <w:semiHidden/>
    <w:rsid w:val="00CB74D6"/>
    <w:rPr>
      <w:lang w:eastAsia="en-US"/>
    </w:rPr>
  </w:style>
  <w:style w:type="paragraph" w:styleId="CommentSubject">
    <w:name w:val="annotation subject"/>
    <w:basedOn w:val="CommentText"/>
    <w:next w:val="CommentText"/>
    <w:link w:val="CommentSubjectChar"/>
    <w:uiPriority w:val="99"/>
    <w:semiHidden/>
    <w:unhideWhenUsed/>
    <w:rsid w:val="00CB74D6"/>
    <w:rPr>
      <w:b/>
      <w:bCs/>
    </w:rPr>
  </w:style>
  <w:style w:type="character" w:customStyle="1" w:styleId="CommentSubjectChar">
    <w:name w:val="Comment Subject Char"/>
    <w:link w:val="CommentSubject"/>
    <w:uiPriority w:val="99"/>
    <w:semiHidden/>
    <w:rsid w:val="00CB74D6"/>
    <w:rPr>
      <w:b/>
      <w:bCs/>
      <w:lang w:eastAsia="en-US"/>
    </w:rPr>
  </w:style>
  <w:style w:type="character" w:customStyle="1" w:styleId="apple-converted-space">
    <w:name w:val="apple-converted-space"/>
    <w:rsid w:val="0079580A"/>
  </w:style>
  <w:style w:type="character" w:styleId="Hyperlink">
    <w:name w:val="Hyperlink"/>
    <w:uiPriority w:val="99"/>
    <w:unhideWhenUsed/>
    <w:rsid w:val="00FD07E9"/>
    <w:rPr>
      <w:color w:val="0000FF"/>
      <w:u w:val="single"/>
    </w:rPr>
  </w:style>
  <w:style w:type="paragraph" w:styleId="BodyText">
    <w:name w:val="Body Text"/>
    <w:basedOn w:val="Normal"/>
    <w:link w:val="BodyTextChar"/>
    <w:rsid w:val="00956E9A"/>
    <w:pPr>
      <w:widowControl w:val="0"/>
      <w:snapToGrid w:val="0"/>
      <w:spacing w:after="120" w:line="360" w:lineRule="auto"/>
      <w:ind w:left="709"/>
      <w:jc w:val="both"/>
    </w:pPr>
    <w:rPr>
      <w:rFonts w:ascii="Courier New" w:eastAsia="Times New Roman" w:hAnsi="Courier New"/>
      <w:sz w:val="24"/>
      <w:szCs w:val="20"/>
      <w:lang w:val="en-GB"/>
    </w:rPr>
  </w:style>
  <w:style w:type="character" w:customStyle="1" w:styleId="BodyTextChar">
    <w:name w:val="Body Text Char"/>
    <w:link w:val="BodyText"/>
    <w:rsid w:val="00956E9A"/>
    <w:rPr>
      <w:rFonts w:ascii="Courier New" w:eastAsia="Times New Roman" w:hAnsi="Courier New"/>
      <w:sz w:val="24"/>
      <w:lang w:val="en-GB" w:eastAsia="en-US"/>
    </w:rPr>
  </w:style>
  <w:style w:type="paragraph" w:styleId="Header">
    <w:name w:val="header"/>
    <w:basedOn w:val="Normal"/>
    <w:link w:val="HeaderChar"/>
    <w:uiPriority w:val="99"/>
    <w:unhideWhenUsed/>
    <w:rsid w:val="001250ED"/>
    <w:pPr>
      <w:tabs>
        <w:tab w:val="center" w:pos="4536"/>
        <w:tab w:val="right" w:pos="9072"/>
      </w:tabs>
    </w:pPr>
  </w:style>
  <w:style w:type="character" w:customStyle="1" w:styleId="HeaderChar">
    <w:name w:val="Header Char"/>
    <w:link w:val="Header"/>
    <w:uiPriority w:val="99"/>
    <w:rsid w:val="001250ED"/>
    <w:rPr>
      <w:sz w:val="22"/>
      <w:szCs w:val="22"/>
      <w:lang w:eastAsia="en-US"/>
    </w:rPr>
  </w:style>
  <w:style w:type="paragraph" w:styleId="Footer">
    <w:name w:val="footer"/>
    <w:basedOn w:val="Normal"/>
    <w:link w:val="FooterChar"/>
    <w:uiPriority w:val="99"/>
    <w:unhideWhenUsed/>
    <w:rsid w:val="001250ED"/>
    <w:pPr>
      <w:tabs>
        <w:tab w:val="center" w:pos="4536"/>
        <w:tab w:val="right" w:pos="9072"/>
      </w:tabs>
    </w:pPr>
  </w:style>
  <w:style w:type="character" w:customStyle="1" w:styleId="FooterChar">
    <w:name w:val="Footer Char"/>
    <w:link w:val="Footer"/>
    <w:uiPriority w:val="99"/>
    <w:rsid w:val="001250ED"/>
    <w:rPr>
      <w:sz w:val="22"/>
      <w:szCs w:val="22"/>
      <w:lang w:eastAsia="en-US"/>
    </w:rPr>
  </w:style>
  <w:style w:type="character" w:styleId="Emphasis">
    <w:name w:val="Emphasis"/>
    <w:uiPriority w:val="20"/>
    <w:qFormat/>
    <w:rsid w:val="00D931B7"/>
    <w:rPr>
      <w:i/>
      <w:iCs/>
    </w:rPr>
  </w:style>
  <w:style w:type="character" w:customStyle="1" w:styleId="ListLabel12">
    <w:name w:val="ListLabel 12"/>
    <w:rsid w:val="00B92DFE"/>
    <w:rPr>
      <w:color w:val="D40E17"/>
      <w:sz w:val="18"/>
      <w:szCs w:val="18"/>
      <w:u w:val="single"/>
    </w:rPr>
  </w:style>
  <w:style w:type="paragraph" w:customStyle="1" w:styleId="ListParagraph1">
    <w:name w:val="List Paragraph1"/>
    <w:basedOn w:val="Normal"/>
    <w:rsid w:val="00B92DFE"/>
    <w:pPr>
      <w:suppressAutoHyphens/>
      <w:spacing w:after="0" w:line="240" w:lineRule="auto"/>
      <w:ind w:left="1535" w:hanging="360"/>
    </w:pPr>
    <w:rPr>
      <w:rFonts w:ascii="Liberation Serif" w:eastAsia="NSimSun" w:hAnsi="Liberation Serif" w:cs="Arial"/>
      <w:kern w:val="2"/>
      <w:sz w:val="24"/>
      <w:szCs w:val="24"/>
      <w:lang w:eastAsia="zh-CN" w:bidi="hi-IN"/>
    </w:rPr>
  </w:style>
  <w:style w:type="character" w:customStyle="1" w:styleId="WW8Num1z0">
    <w:name w:val="WW8Num1z0"/>
    <w:rsid w:val="00E22171"/>
  </w:style>
  <w:style w:type="paragraph" w:styleId="DocumentMap">
    <w:name w:val="Document Map"/>
    <w:basedOn w:val="Normal"/>
    <w:link w:val="DocumentMapChar"/>
    <w:uiPriority w:val="99"/>
    <w:semiHidden/>
    <w:unhideWhenUsed/>
    <w:rsid w:val="004B36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3678"/>
    <w:rPr>
      <w:rFonts w:ascii="Tahoma" w:hAnsi="Tahoma" w:cs="Tahoma"/>
      <w:sz w:val="16"/>
      <w:szCs w:val="16"/>
      <w:lang w:eastAsia="en-US"/>
    </w:rPr>
  </w:style>
  <w:style w:type="paragraph" w:customStyle="1" w:styleId="Standard">
    <w:name w:val="Standard"/>
    <w:rsid w:val="00E60057"/>
    <w:pPr>
      <w:suppressAutoHyphens/>
      <w:autoSpaceDN w:val="0"/>
      <w:textAlignment w:val="baseline"/>
    </w:pPr>
    <w:rPr>
      <w:rFonts w:ascii="Liberation Serif" w:eastAsia="NSimSun" w:hAnsi="Liberation Serif" w:cs="Arial"/>
      <w:kern w:val="3"/>
      <w:sz w:val="24"/>
      <w:szCs w:val="24"/>
      <w:lang w:eastAsia="zh-CN" w:bidi="hi-IN"/>
    </w:rPr>
  </w:style>
  <w:style w:type="numbering" w:customStyle="1" w:styleId="WWNum3">
    <w:name w:val="WWNum3"/>
    <w:basedOn w:val="NoList"/>
    <w:rsid w:val="00E60057"/>
    <w:pPr>
      <w:numPr>
        <w:numId w:val="48"/>
      </w:numPr>
    </w:pPr>
  </w:style>
  <w:style w:type="numbering" w:customStyle="1" w:styleId="WWNum4">
    <w:name w:val="WWNum4"/>
    <w:basedOn w:val="NoList"/>
    <w:rsid w:val="00E60057"/>
    <w:pPr>
      <w:numPr>
        <w:numId w:val="49"/>
      </w:numPr>
    </w:pPr>
  </w:style>
  <w:style w:type="numbering" w:customStyle="1" w:styleId="WWNum6">
    <w:name w:val="WWNum6"/>
    <w:basedOn w:val="NoList"/>
    <w:rsid w:val="00E60057"/>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6364">
      <w:bodyDiv w:val="1"/>
      <w:marLeft w:val="0"/>
      <w:marRight w:val="0"/>
      <w:marTop w:val="0"/>
      <w:marBottom w:val="0"/>
      <w:divBdr>
        <w:top w:val="none" w:sz="0" w:space="0" w:color="auto"/>
        <w:left w:val="none" w:sz="0" w:space="0" w:color="auto"/>
        <w:bottom w:val="none" w:sz="0" w:space="0" w:color="auto"/>
        <w:right w:val="none" w:sz="0" w:space="0" w:color="auto"/>
      </w:divBdr>
    </w:div>
    <w:div w:id="156582207">
      <w:bodyDiv w:val="1"/>
      <w:marLeft w:val="0"/>
      <w:marRight w:val="0"/>
      <w:marTop w:val="0"/>
      <w:marBottom w:val="0"/>
      <w:divBdr>
        <w:top w:val="none" w:sz="0" w:space="0" w:color="auto"/>
        <w:left w:val="none" w:sz="0" w:space="0" w:color="auto"/>
        <w:bottom w:val="none" w:sz="0" w:space="0" w:color="auto"/>
        <w:right w:val="none" w:sz="0" w:space="0" w:color="auto"/>
      </w:divBdr>
    </w:div>
    <w:div w:id="475991209">
      <w:bodyDiv w:val="1"/>
      <w:marLeft w:val="0"/>
      <w:marRight w:val="0"/>
      <w:marTop w:val="0"/>
      <w:marBottom w:val="0"/>
      <w:divBdr>
        <w:top w:val="none" w:sz="0" w:space="0" w:color="auto"/>
        <w:left w:val="none" w:sz="0" w:space="0" w:color="auto"/>
        <w:bottom w:val="none" w:sz="0" w:space="0" w:color="auto"/>
        <w:right w:val="none" w:sz="0" w:space="0" w:color="auto"/>
      </w:divBdr>
    </w:div>
    <w:div w:id="679545255">
      <w:bodyDiv w:val="1"/>
      <w:marLeft w:val="0"/>
      <w:marRight w:val="0"/>
      <w:marTop w:val="0"/>
      <w:marBottom w:val="0"/>
      <w:divBdr>
        <w:top w:val="none" w:sz="0" w:space="0" w:color="auto"/>
        <w:left w:val="none" w:sz="0" w:space="0" w:color="auto"/>
        <w:bottom w:val="none" w:sz="0" w:space="0" w:color="auto"/>
        <w:right w:val="none" w:sz="0" w:space="0" w:color="auto"/>
      </w:divBdr>
    </w:div>
    <w:div w:id="1045830185">
      <w:bodyDiv w:val="1"/>
      <w:marLeft w:val="0"/>
      <w:marRight w:val="0"/>
      <w:marTop w:val="0"/>
      <w:marBottom w:val="0"/>
      <w:divBdr>
        <w:top w:val="none" w:sz="0" w:space="0" w:color="auto"/>
        <w:left w:val="none" w:sz="0" w:space="0" w:color="auto"/>
        <w:bottom w:val="none" w:sz="0" w:space="0" w:color="auto"/>
        <w:right w:val="none" w:sz="0" w:space="0" w:color="auto"/>
      </w:divBdr>
    </w:div>
    <w:div w:id="1366558360">
      <w:bodyDiv w:val="1"/>
      <w:marLeft w:val="0"/>
      <w:marRight w:val="0"/>
      <w:marTop w:val="0"/>
      <w:marBottom w:val="0"/>
      <w:divBdr>
        <w:top w:val="none" w:sz="0" w:space="0" w:color="auto"/>
        <w:left w:val="none" w:sz="0" w:space="0" w:color="auto"/>
        <w:bottom w:val="none" w:sz="0" w:space="0" w:color="auto"/>
        <w:right w:val="none" w:sz="0" w:space="0" w:color="auto"/>
      </w:divBdr>
    </w:div>
    <w:div w:id="1509247325">
      <w:bodyDiv w:val="1"/>
      <w:marLeft w:val="0"/>
      <w:marRight w:val="0"/>
      <w:marTop w:val="0"/>
      <w:marBottom w:val="0"/>
      <w:divBdr>
        <w:top w:val="none" w:sz="0" w:space="0" w:color="auto"/>
        <w:left w:val="none" w:sz="0" w:space="0" w:color="auto"/>
        <w:bottom w:val="none" w:sz="0" w:space="0" w:color="auto"/>
        <w:right w:val="none" w:sz="0" w:space="0" w:color="auto"/>
      </w:divBdr>
    </w:div>
    <w:div w:id="1769152129">
      <w:bodyDiv w:val="1"/>
      <w:marLeft w:val="0"/>
      <w:marRight w:val="0"/>
      <w:marTop w:val="0"/>
      <w:marBottom w:val="0"/>
      <w:divBdr>
        <w:top w:val="none" w:sz="0" w:space="0" w:color="auto"/>
        <w:left w:val="none" w:sz="0" w:space="0" w:color="auto"/>
        <w:bottom w:val="none" w:sz="0" w:space="0" w:color="auto"/>
        <w:right w:val="none" w:sz="0" w:space="0" w:color="auto"/>
      </w:divBdr>
      <w:divsChild>
        <w:div w:id="84150285">
          <w:marLeft w:val="0"/>
          <w:marRight w:val="0"/>
          <w:marTop w:val="0"/>
          <w:marBottom w:val="0"/>
          <w:divBdr>
            <w:top w:val="none" w:sz="0" w:space="0" w:color="auto"/>
            <w:left w:val="none" w:sz="0" w:space="0" w:color="auto"/>
            <w:bottom w:val="none" w:sz="0" w:space="0" w:color="auto"/>
            <w:right w:val="none" w:sz="0" w:space="0" w:color="auto"/>
          </w:divBdr>
        </w:div>
        <w:div w:id="551817635">
          <w:marLeft w:val="0"/>
          <w:marRight w:val="0"/>
          <w:marTop w:val="0"/>
          <w:marBottom w:val="0"/>
          <w:divBdr>
            <w:top w:val="none" w:sz="0" w:space="0" w:color="auto"/>
            <w:left w:val="none" w:sz="0" w:space="0" w:color="auto"/>
            <w:bottom w:val="none" w:sz="0" w:space="0" w:color="auto"/>
            <w:right w:val="none" w:sz="0" w:space="0" w:color="auto"/>
          </w:divBdr>
        </w:div>
        <w:div w:id="675815002">
          <w:marLeft w:val="0"/>
          <w:marRight w:val="0"/>
          <w:marTop w:val="0"/>
          <w:marBottom w:val="0"/>
          <w:divBdr>
            <w:top w:val="none" w:sz="0" w:space="0" w:color="auto"/>
            <w:left w:val="none" w:sz="0" w:space="0" w:color="auto"/>
            <w:bottom w:val="none" w:sz="0" w:space="0" w:color="auto"/>
            <w:right w:val="none" w:sz="0" w:space="0" w:color="auto"/>
          </w:divBdr>
        </w:div>
        <w:div w:id="966014263">
          <w:marLeft w:val="0"/>
          <w:marRight w:val="0"/>
          <w:marTop w:val="0"/>
          <w:marBottom w:val="0"/>
          <w:divBdr>
            <w:top w:val="none" w:sz="0" w:space="0" w:color="auto"/>
            <w:left w:val="none" w:sz="0" w:space="0" w:color="auto"/>
            <w:bottom w:val="none" w:sz="0" w:space="0" w:color="auto"/>
            <w:right w:val="none" w:sz="0" w:space="0" w:color="auto"/>
          </w:divBdr>
        </w:div>
        <w:div w:id="1672951348">
          <w:marLeft w:val="0"/>
          <w:marRight w:val="0"/>
          <w:marTop w:val="0"/>
          <w:marBottom w:val="0"/>
          <w:divBdr>
            <w:top w:val="none" w:sz="0" w:space="0" w:color="auto"/>
            <w:left w:val="none" w:sz="0" w:space="0" w:color="auto"/>
            <w:bottom w:val="none" w:sz="0" w:space="0" w:color="auto"/>
            <w:right w:val="none" w:sz="0" w:space="0" w:color="auto"/>
          </w:divBdr>
        </w:div>
        <w:div w:id="2139251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stralaviorao.hr/" TargetMode="External"/><Relationship Id="rId18" Type="http://schemas.openxmlformats.org/officeDocument/2006/relationships/hyperlink" Target="https://www.tiktok.com/@arheoloski.muzej.istre?lang=en" TargetMode="External"/><Relationship Id="rId3" Type="http://schemas.openxmlformats.org/officeDocument/2006/relationships/styles" Target="styles.xml"/><Relationship Id="rId21" Type="http://schemas.openxmlformats.org/officeDocument/2006/relationships/hyperlink" Target="http://www.spectaculaantiqua.com" TargetMode="External"/><Relationship Id="rId7" Type="http://schemas.openxmlformats.org/officeDocument/2006/relationships/endnotes" Target="endnotes.xml"/><Relationship Id="rId12" Type="http://schemas.openxmlformats.org/officeDocument/2006/relationships/hyperlink" Target="http://www.spectaculaantiqua.com" TargetMode="External"/><Relationship Id="rId17" Type="http://schemas.openxmlformats.org/officeDocument/2006/relationships/hyperlink" Target="https://www.youtube.com/channel/UCDp_MGw2rF79VeXP4_JGa8A/featured" TargetMode="External"/><Relationship Id="rId2" Type="http://schemas.openxmlformats.org/officeDocument/2006/relationships/numbering" Target="numbering.xml"/><Relationship Id="rId16" Type="http://schemas.openxmlformats.org/officeDocument/2006/relationships/hyperlink" Target="https://twitter.com/am_istre" TargetMode="External"/><Relationship Id="rId20" Type="http://schemas.openxmlformats.org/officeDocument/2006/relationships/hyperlink" Target="http://www.ami-pula.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istri.h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arheoloski_muzej_istre/" TargetMode="External"/><Relationship Id="rId23" Type="http://schemas.openxmlformats.org/officeDocument/2006/relationships/fontTable" Target="fontTable.xml"/><Relationship Id="rId10" Type="http://schemas.openxmlformats.org/officeDocument/2006/relationships/hyperlink" Target="http://www.ami-pula.hr" TargetMode="External"/><Relationship Id="rId19" Type="http://schemas.openxmlformats.org/officeDocument/2006/relationships/hyperlink" Target="https://soundcloud.com/arheolo-ki-muzej-istr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Arheoloski"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8689D-803F-4A80-AE9D-01DE1409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14291</Words>
  <Characters>81461</Characters>
  <Application>Microsoft Office Word</Application>
  <DocSecurity>0</DocSecurity>
  <Lines>678</Lines>
  <Paragraphs>191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Darko Komšo</vt:lpstr>
      <vt:lpstr>Darko Komšo</vt:lpstr>
    </vt:vector>
  </TitlesOfParts>
  <Company/>
  <LinksUpToDate>false</LinksUpToDate>
  <CharactersWithSpaces>95561</CharactersWithSpaces>
  <SharedDoc>false</SharedDoc>
  <HLinks>
    <vt:vector size="36" baseType="variant">
      <vt:variant>
        <vt:i4>5046277</vt:i4>
      </vt:variant>
      <vt:variant>
        <vt:i4>15</vt:i4>
      </vt:variant>
      <vt:variant>
        <vt:i4>0</vt:i4>
      </vt:variant>
      <vt:variant>
        <vt:i4>5</vt:i4>
      </vt:variant>
      <vt:variant>
        <vt:lpwstr>http://www.spectaculaantiqua.com/</vt:lpwstr>
      </vt:variant>
      <vt:variant>
        <vt:lpwstr/>
      </vt:variant>
      <vt:variant>
        <vt:i4>6488172</vt:i4>
      </vt:variant>
      <vt:variant>
        <vt:i4>12</vt:i4>
      </vt:variant>
      <vt:variant>
        <vt:i4>0</vt:i4>
      </vt:variant>
      <vt:variant>
        <vt:i4>5</vt:i4>
      </vt:variant>
      <vt:variant>
        <vt:lpwstr>http://www.ami-pula.hr/</vt:lpwstr>
      </vt:variant>
      <vt:variant>
        <vt:lpwstr/>
      </vt:variant>
      <vt:variant>
        <vt:i4>327744</vt:i4>
      </vt:variant>
      <vt:variant>
        <vt:i4>9</vt:i4>
      </vt:variant>
      <vt:variant>
        <vt:i4>0</vt:i4>
      </vt:variant>
      <vt:variant>
        <vt:i4>5</vt:i4>
      </vt:variant>
      <vt:variant>
        <vt:lpwstr>http://istralaviorao.hr/</vt:lpwstr>
      </vt:variant>
      <vt:variant>
        <vt:lpwstr/>
      </vt:variant>
      <vt:variant>
        <vt:i4>5046277</vt:i4>
      </vt:variant>
      <vt:variant>
        <vt:i4>6</vt:i4>
      </vt:variant>
      <vt:variant>
        <vt:i4>0</vt:i4>
      </vt:variant>
      <vt:variant>
        <vt:i4>5</vt:i4>
      </vt:variant>
      <vt:variant>
        <vt:lpwstr>http://www.spectaculaantiqua.com/</vt:lpwstr>
      </vt:variant>
      <vt:variant>
        <vt:lpwstr/>
      </vt:variant>
      <vt:variant>
        <vt:i4>1966101</vt:i4>
      </vt:variant>
      <vt:variant>
        <vt:i4>3</vt:i4>
      </vt:variant>
      <vt:variant>
        <vt:i4>0</vt:i4>
      </vt:variant>
      <vt:variant>
        <vt:i4>5</vt:i4>
      </vt:variant>
      <vt:variant>
        <vt:lpwstr>http://histri.hr/</vt:lpwstr>
      </vt:variant>
      <vt:variant>
        <vt:lpwstr/>
      </vt:variant>
      <vt:variant>
        <vt:i4>6488172</vt:i4>
      </vt:variant>
      <vt:variant>
        <vt:i4>0</vt:i4>
      </vt:variant>
      <vt:variant>
        <vt:i4>0</vt:i4>
      </vt:variant>
      <vt:variant>
        <vt:i4>5</vt:i4>
      </vt:variant>
      <vt:variant>
        <vt:lpwstr>http://www.ami-pula.hr/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Darko Komšo</dc:title>
  <dc:creator>Komso</dc:creator>
  <cp:lastModifiedBy>User</cp:lastModifiedBy>
  <cp:revision>3</cp:revision>
  <cp:lastPrinted>2023-10-05T07:42:00Z</cp:lastPrinted>
  <dcterms:created xsi:type="dcterms:W3CDTF">2024-08-27T10:22:00Z</dcterms:created>
  <dcterms:modified xsi:type="dcterms:W3CDTF">2024-08-27T10:22:00Z</dcterms:modified>
</cp:coreProperties>
</file>